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F" w:rsidRDefault="00CD7B0F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32455" w:rsidRPr="00BE1DDB" w:rsidRDefault="00932455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color w:val="0000FF"/>
          <w:sz w:val="38"/>
          <w:szCs w:val="38"/>
          <w:lang w:val="en-US"/>
        </w:rPr>
      </w:pPr>
      <w:r w:rsidRPr="00BE1DDB">
        <w:rPr>
          <w:rFonts w:ascii="Sylfaen" w:hAnsi="Sylfaen"/>
          <w:b/>
          <w:color w:val="0000FF"/>
          <w:sz w:val="38"/>
          <w:szCs w:val="38"/>
        </w:rPr>
        <w:t>ԵՐԿԱՐԱՏԵՎ</w:t>
      </w:r>
      <w:r w:rsidR="004E5640" w:rsidRPr="00BE1DDB">
        <w:rPr>
          <w:rFonts w:ascii="Sylfaen" w:hAnsi="Sylfaen"/>
          <w:b/>
          <w:color w:val="0000FF"/>
          <w:sz w:val="38"/>
          <w:szCs w:val="38"/>
          <w:lang w:val="en-US"/>
        </w:rPr>
        <w:t xml:space="preserve"> </w:t>
      </w:r>
      <w:r w:rsidRPr="00BE1DDB">
        <w:rPr>
          <w:rFonts w:ascii="Sylfaen" w:hAnsi="Sylfaen"/>
          <w:b/>
          <w:color w:val="0000FF"/>
          <w:sz w:val="38"/>
          <w:szCs w:val="38"/>
        </w:rPr>
        <w:t>ՊԱՌԿԱԾ</w:t>
      </w:r>
      <w:r w:rsidR="004E5640" w:rsidRPr="00BE1DDB">
        <w:rPr>
          <w:rFonts w:ascii="Sylfaen" w:hAnsi="Sylfaen"/>
          <w:b/>
          <w:color w:val="0000FF"/>
          <w:sz w:val="38"/>
          <w:szCs w:val="38"/>
          <w:lang w:val="en-US"/>
        </w:rPr>
        <w:t xml:space="preserve"> </w:t>
      </w:r>
      <w:r w:rsidRPr="00BE1DDB">
        <w:rPr>
          <w:rFonts w:ascii="Sylfaen" w:hAnsi="Sylfaen"/>
          <w:b/>
          <w:color w:val="0000FF"/>
          <w:sz w:val="38"/>
          <w:szCs w:val="38"/>
        </w:rPr>
        <w:t>ՀԻՎԱՆԴԻ</w:t>
      </w:r>
      <w:r w:rsidR="004E5640" w:rsidRPr="00BE1DDB">
        <w:rPr>
          <w:rFonts w:ascii="Sylfaen" w:hAnsi="Sylfaen"/>
          <w:b/>
          <w:color w:val="0000FF"/>
          <w:sz w:val="38"/>
          <w:szCs w:val="38"/>
          <w:lang w:val="en-US"/>
        </w:rPr>
        <w:t xml:space="preserve"> </w:t>
      </w:r>
      <w:r w:rsidR="009C3B8C" w:rsidRPr="00BE1DDB">
        <w:rPr>
          <w:rFonts w:ascii="Sylfaen" w:hAnsi="Sylfaen"/>
          <w:b/>
          <w:color w:val="0000FF"/>
          <w:sz w:val="38"/>
          <w:szCs w:val="38"/>
          <w:lang w:val="en-US"/>
        </w:rPr>
        <w:t xml:space="preserve">ԲՈՒԺՔՈՒՅՐԱԿԱՆ </w:t>
      </w:r>
      <w:r w:rsidRPr="00BE1DDB">
        <w:rPr>
          <w:rFonts w:ascii="Sylfaen" w:hAnsi="Sylfaen"/>
          <w:b/>
          <w:color w:val="0000FF"/>
          <w:sz w:val="38"/>
          <w:szCs w:val="38"/>
        </w:rPr>
        <w:t>ԽՆԱՄՔԻ</w:t>
      </w:r>
      <w:r w:rsidR="004E5640" w:rsidRPr="00BE1DDB">
        <w:rPr>
          <w:rFonts w:ascii="Sylfaen" w:hAnsi="Sylfaen"/>
          <w:b/>
          <w:color w:val="0000FF"/>
          <w:sz w:val="38"/>
          <w:szCs w:val="38"/>
          <w:lang w:val="en-US"/>
        </w:rPr>
        <w:t xml:space="preserve"> </w:t>
      </w:r>
      <w:r w:rsidRPr="00BE1DDB">
        <w:rPr>
          <w:rFonts w:ascii="Sylfaen" w:hAnsi="Sylfaen"/>
          <w:b/>
          <w:color w:val="0000FF"/>
          <w:sz w:val="38"/>
          <w:szCs w:val="38"/>
        </w:rPr>
        <w:t>ԳՈՐԾԵԼԱԿԱՐԳԵՐ</w:t>
      </w:r>
    </w:p>
    <w:p w:rsidR="002963D0" w:rsidRPr="00E07390" w:rsidRDefault="002963D0" w:rsidP="00E424F5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2963D0" w:rsidRPr="00E07390" w:rsidRDefault="002963D0" w:rsidP="0068156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2963D0" w:rsidRDefault="002963D0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2963D0">
        <w:rPr>
          <w:rFonts w:ascii="Sylfaen" w:hAnsi="Sylfaen"/>
          <w:b/>
          <w:sz w:val="24"/>
          <w:szCs w:val="24"/>
          <w:lang w:val="en-US"/>
        </w:rPr>
        <w:t>ԲՈՎԱՆԴԱԿՈՒԹՅՈՒՆ</w:t>
      </w:r>
    </w:p>
    <w:p w:rsidR="002963D0" w:rsidRPr="002963D0" w:rsidRDefault="002963D0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2963D0" w:rsidRPr="002963D0" w:rsidRDefault="002963D0" w:rsidP="00BF14D7">
      <w:pPr>
        <w:spacing w:before="120" w:after="12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2963D0" w:rsidRPr="002963D0" w:rsidRDefault="002963D0" w:rsidP="00BF14D7">
      <w:pPr>
        <w:spacing w:before="120" w:after="120" w:line="240" w:lineRule="auto"/>
        <w:jc w:val="both"/>
        <w:rPr>
          <w:rFonts w:ascii="Sylfaen" w:hAnsi="Sylfaen"/>
          <w:sz w:val="16"/>
          <w:szCs w:val="16"/>
          <w:lang w:val="en-US"/>
        </w:rPr>
        <w:sectPr w:rsidR="002963D0" w:rsidRPr="002963D0" w:rsidSect="009E21F2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7CCA" w:rsidRPr="008C6539" w:rsidRDefault="002963D0" w:rsidP="00BF14D7">
      <w:pPr>
        <w:spacing w:before="120" w:after="120" w:line="24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>Ն</w:t>
      </w:r>
      <w:r w:rsidR="00C47A70">
        <w:rPr>
          <w:rFonts w:ascii="Sylfaen" w:hAnsi="Sylfaen" w:cs="Sylfaen"/>
          <w:sz w:val="24"/>
          <w:szCs w:val="24"/>
          <w:lang w:val="en-US"/>
        </w:rPr>
        <w:t>ախաբան</w:t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 w:rsidR="00F1165C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C6539" w:rsidRPr="008C6539">
        <w:rPr>
          <w:rFonts w:ascii="Sylfaen" w:hAnsi="Sylfaen" w:cs="Sylfaen"/>
          <w:sz w:val="24"/>
          <w:szCs w:val="24"/>
          <w:lang w:val="en-US"/>
        </w:rPr>
        <w:t>3</w:t>
      </w:r>
    </w:p>
    <w:p w:rsidR="006927B9" w:rsidRPr="008C6539" w:rsidRDefault="00C47A70" w:rsidP="00BF14D7">
      <w:pPr>
        <w:spacing w:before="120" w:after="120" w:line="24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Հիվանդի խնամքին վերաբերող ընդհանուր դրույթներ</w:t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 w:rsidR="002963D0">
        <w:rPr>
          <w:rFonts w:ascii="Sylfaen" w:hAnsi="Sylfaen" w:cs="Sylfaen"/>
          <w:sz w:val="24"/>
          <w:szCs w:val="24"/>
          <w:lang w:val="en-US"/>
        </w:rPr>
        <w:tab/>
      </w:r>
      <w:r w:rsidR="002963D0">
        <w:rPr>
          <w:rFonts w:ascii="Sylfaen" w:hAnsi="Sylfaen" w:cs="Sylfaen"/>
          <w:sz w:val="24"/>
          <w:szCs w:val="24"/>
          <w:lang w:val="en-US"/>
        </w:rPr>
        <w:tab/>
      </w:r>
      <w:r w:rsidR="002963D0">
        <w:rPr>
          <w:rFonts w:ascii="Sylfaen" w:hAnsi="Sylfaen" w:cs="Sylfaen"/>
          <w:sz w:val="24"/>
          <w:szCs w:val="24"/>
          <w:lang w:val="en-US"/>
        </w:rPr>
        <w:tab/>
      </w:r>
      <w:r w:rsidR="00F1165C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C6539" w:rsidRPr="008C6539">
        <w:rPr>
          <w:rFonts w:ascii="Sylfaen" w:hAnsi="Sylfaen" w:cs="Sylfaen"/>
          <w:sz w:val="24"/>
          <w:szCs w:val="24"/>
          <w:lang w:val="en-US"/>
        </w:rPr>
        <w:t>4</w:t>
      </w:r>
    </w:p>
    <w:p w:rsidR="002963D0" w:rsidRPr="008C6539" w:rsidRDefault="00C47A7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Մարմնի</w:t>
      </w:r>
      <w:r w:rsidRPr="005D1A1D"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  <w:lang w:val="en-US"/>
        </w:rPr>
        <w:t>մաշկային</w:t>
      </w:r>
      <w:r w:rsidR="00E910CA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ծածկույթի</w:t>
      </w:r>
      <w:r w:rsidRPr="005D1A1D"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  <w:lang w:val="en-US"/>
        </w:rPr>
        <w:t>ընդհանուր</w:t>
      </w:r>
      <w:r w:rsidR="00E910CA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խնամքը</w:t>
      </w:r>
      <w:r w:rsidR="002963D0" w:rsidRPr="005D1A1D">
        <w:rPr>
          <w:rFonts w:ascii="Sylfaen" w:hAnsi="Sylfaen"/>
          <w:sz w:val="24"/>
          <w:szCs w:val="24"/>
          <w:lang w:val="en-US"/>
        </w:rPr>
        <w:tab/>
      </w:r>
      <w:r w:rsidR="00F1165C">
        <w:rPr>
          <w:rFonts w:ascii="Sylfaen" w:hAnsi="Sylfaen"/>
          <w:sz w:val="24"/>
          <w:szCs w:val="24"/>
          <w:lang w:val="en-US"/>
        </w:rPr>
        <w:t xml:space="preserve"> </w:t>
      </w:r>
      <w:r w:rsidR="00F1165C">
        <w:rPr>
          <w:rFonts w:ascii="Sylfaen" w:hAnsi="Sylfaen"/>
          <w:sz w:val="24"/>
          <w:szCs w:val="24"/>
          <w:lang w:val="en-US"/>
        </w:rPr>
        <w:tab/>
      </w:r>
      <w:r w:rsidR="002963D0" w:rsidRPr="005D1A1D">
        <w:rPr>
          <w:rFonts w:ascii="Sylfaen" w:hAnsi="Sylfaen"/>
          <w:sz w:val="24"/>
          <w:szCs w:val="24"/>
          <w:lang w:val="en-US"/>
        </w:rPr>
        <w:tab/>
      </w:r>
      <w:r w:rsidR="002963D0" w:rsidRPr="005D1A1D">
        <w:rPr>
          <w:rFonts w:ascii="Sylfaen" w:hAnsi="Sylfaen"/>
          <w:sz w:val="24"/>
          <w:szCs w:val="24"/>
          <w:lang w:val="en-US"/>
        </w:rPr>
        <w:tab/>
      </w:r>
      <w:r w:rsidR="002963D0" w:rsidRPr="005D1A1D">
        <w:rPr>
          <w:rFonts w:ascii="Sylfaen" w:hAnsi="Sylfaen"/>
          <w:sz w:val="24"/>
          <w:szCs w:val="24"/>
          <w:lang w:val="en-US"/>
        </w:rPr>
        <w:tab/>
      </w:r>
      <w:r w:rsidR="00F1165C">
        <w:rPr>
          <w:rFonts w:ascii="Sylfaen" w:hAnsi="Sylfaen"/>
          <w:sz w:val="24"/>
          <w:szCs w:val="24"/>
          <w:lang w:val="en-US"/>
        </w:rPr>
        <w:t xml:space="preserve">  </w:t>
      </w:r>
      <w:r w:rsidR="008C6539" w:rsidRPr="008C6539">
        <w:rPr>
          <w:rFonts w:ascii="Sylfaen" w:hAnsi="Sylfaen"/>
          <w:sz w:val="24"/>
          <w:szCs w:val="24"/>
          <w:lang w:val="en-US"/>
        </w:rPr>
        <w:t>6</w:t>
      </w:r>
    </w:p>
    <w:p w:rsidR="002963D0" w:rsidRPr="008C6539" w:rsidRDefault="00C47A7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Դեմ</w:t>
      </w:r>
      <w:r w:rsidR="00CD7CCA">
        <w:rPr>
          <w:rFonts w:ascii="Sylfaen" w:hAnsi="Sylfaen" w:cs="Sylfaen"/>
          <w:sz w:val="24"/>
          <w:szCs w:val="24"/>
          <w:lang w:val="en-US"/>
        </w:rPr>
        <w:t>ք</w:t>
      </w:r>
      <w:r>
        <w:rPr>
          <w:rFonts w:ascii="Sylfaen" w:hAnsi="Sylfaen" w:cs="Sylfaen"/>
          <w:sz w:val="24"/>
          <w:szCs w:val="24"/>
          <w:lang w:val="en-US"/>
        </w:rPr>
        <w:t>ի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1165C">
        <w:rPr>
          <w:rFonts w:ascii="Sylfaen" w:hAnsi="Sylfaen"/>
          <w:sz w:val="24"/>
          <w:szCs w:val="24"/>
          <w:lang w:val="en-US"/>
        </w:rPr>
        <w:t xml:space="preserve">  </w:t>
      </w:r>
      <w:r w:rsidR="008C6539" w:rsidRPr="008C6539">
        <w:rPr>
          <w:rFonts w:ascii="Sylfaen" w:hAnsi="Sylfaen"/>
          <w:sz w:val="24"/>
          <w:szCs w:val="24"/>
          <w:lang w:val="en-US"/>
        </w:rPr>
        <w:t>9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Գ</w:t>
      </w:r>
      <w:r w:rsidR="00C47A70">
        <w:rPr>
          <w:rFonts w:ascii="Sylfaen" w:hAnsi="Sylfaen" w:cs="Sylfaen"/>
          <w:sz w:val="24"/>
          <w:szCs w:val="24"/>
          <w:lang w:val="en-US"/>
        </w:rPr>
        <w:t>լխի մազերի խնամքը</w:t>
      </w:r>
      <w:r w:rsidR="00C47A70">
        <w:rPr>
          <w:rFonts w:ascii="Sylfaen" w:hAnsi="Sylfaen" w:cs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8C6539" w:rsidRPr="008C6539">
        <w:rPr>
          <w:rFonts w:ascii="Sylfaen" w:hAnsi="Sylfaen"/>
          <w:sz w:val="24"/>
          <w:szCs w:val="24"/>
          <w:lang w:val="en-US"/>
        </w:rPr>
        <w:t>10</w:t>
      </w:r>
    </w:p>
    <w:p w:rsidR="002963D0" w:rsidRPr="00DF0B02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Ե</w:t>
      </w:r>
      <w:r w:rsidR="00C47A70">
        <w:rPr>
          <w:rFonts w:ascii="Sylfaen" w:hAnsi="Sylfaen" w:cs="Sylfaen"/>
          <w:sz w:val="24"/>
          <w:szCs w:val="24"/>
          <w:lang w:val="en-US"/>
        </w:rPr>
        <w:t>ղունգների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1</w:t>
      </w:r>
      <w:r w:rsidR="008C6539" w:rsidRPr="00DF0B02">
        <w:rPr>
          <w:rFonts w:ascii="Sylfaen" w:hAnsi="Sylfaen"/>
          <w:sz w:val="24"/>
          <w:szCs w:val="24"/>
          <w:lang w:val="en-US"/>
        </w:rPr>
        <w:t>2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Ա</w:t>
      </w:r>
      <w:r w:rsidR="003F1EEB">
        <w:rPr>
          <w:rFonts w:ascii="Sylfaen" w:hAnsi="Sylfaen" w:cs="Sylfaen"/>
          <w:sz w:val="24"/>
          <w:szCs w:val="24"/>
          <w:lang w:val="en-US"/>
        </w:rPr>
        <w:t>կանջների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1</w:t>
      </w:r>
      <w:r w:rsidR="008C6539" w:rsidRPr="008C6539">
        <w:rPr>
          <w:rFonts w:ascii="Sylfaen" w:hAnsi="Sylfaen"/>
          <w:sz w:val="24"/>
          <w:szCs w:val="24"/>
          <w:lang w:val="en-US"/>
        </w:rPr>
        <w:t>3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Ա</w:t>
      </w:r>
      <w:r w:rsidR="003F1EEB">
        <w:rPr>
          <w:rFonts w:ascii="Sylfaen" w:hAnsi="Sylfaen" w:cs="Sylfaen"/>
          <w:sz w:val="24"/>
          <w:szCs w:val="24"/>
          <w:lang w:val="en-US"/>
        </w:rPr>
        <w:t>չքերի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1</w:t>
      </w:r>
      <w:r w:rsidR="008C6539" w:rsidRPr="008C6539">
        <w:rPr>
          <w:rFonts w:ascii="Sylfaen" w:hAnsi="Sylfaen"/>
          <w:sz w:val="24"/>
          <w:szCs w:val="24"/>
          <w:lang w:val="en-US"/>
        </w:rPr>
        <w:t>4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Ք</w:t>
      </w:r>
      <w:r w:rsidR="003F1EEB">
        <w:rPr>
          <w:rFonts w:ascii="Sylfaen" w:hAnsi="Sylfaen" w:cs="Sylfaen"/>
          <w:sz w:val="24"/>
          <w:szCs w:val="24"/>
          <w:lang w:val="en-US"/>
        </w:rPr>
        <w:t>թի խոռոչի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1B021D">
        <w:rPr>
          <w:rFonts w:ascii="Sylfaen" w:hAnsi="Sylfaen"/>
          <w:sz w:val="24"/>
          <w:szCs w:val="24"/>
          <w:lang w:val="en-US"/>
        </w:rPr>
        <w:t>1</w:t>
      </w:r>
      <w:r w:rsidR="008C6539" w:rsidRPr="008C6539">
        <w:rPr>
          <w:rFonts w:ascii="Sylfaen" w:hAnsi="Sylfaen"/>
          <w:sz w:val="24"/>
          <w:szCs w:val="24"/>
          <w:lang w:val="en-US"/>
        </w:rPr>
        <w:t>5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Շ</w:t>
      </w:r>
      <w:r w:rsidR="003F1EEB">
        <w:rPr>
          <w:rFonts w:ascii="Sylfaen" w:hAnsi="Sylfaen" w:cs="Sylfaen"/>
          <w:sz w:val="24"/>
          <w:szCs w:val="24"/>
          <w:lang w:val="en-US"/>
        </w:rPr>
        <w:t>եքի շրջանի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1</w:t>
      </w:r>
      <w:r w:rsidR="008C6539" w:rsidRPr="008C6539">
        <w:rPr>
          <w:rFonts w:ascii="Sylfaen" w:hAnsi="Sylfaen"/>
          <w:sz w:val="24"/>
          <w:szCs w:val="24"/>
          <w:lang w:val="en-US"/>
        </w:rPr>
        <w:t>7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Խ</w:t>
      </w:r>
      <w:r w:rsidR="003F1EEB">
        <w:rPr>
          <w:rFonts w:ascii="Sylfaen" w:hAnsi="Sylfaen" w:cs="Sylfaen"/>
          <w:sz w:val="24"/>
          <w:szCs w:val="24"/>
          <w:lang w:val="en-US"/>
        </w:rPr>
        <w:t>նամքը փորկապության դեպքում</w:t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1</w:t>
      </w:r>
      <w:r w:rsidR="008C6539" w:rsidRPr="008C6539">
        <w:rPr>
          <w:rFonts w:ascii="Sylfaen" w:hAnsi="Sylfaen"/>
          <w:sz w:val="24"/>
          <w:szCs w:val="24"/>
          <w:lang w:val="en-US"/>
        </w:rPr>
        <w:t>8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Պ</w:t>
      </w:r>
      <w:r w:rsidR="003F1EEB">
        <w:rPr>
          <w:rFonts w:ascii="Sylfaen" w:hAnsi="Sylfaen" w:cs="Sylfaen"/>
          <w:sz w:val="24"/>
          <w:szCs w:val="24"/>
          <w:lang w:val="en-US"/>
        </w:rPr>
        <w:t>ամպերսային խնամքը</w:t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2</w:t>
      </w:r>
      <w:r w:rsidR="008C6539" w:rsidRPr="008C6539">
        <w:rPr>
          <w:rFonts w:ascii="Sylfaen" w:hAnsi="Sylfaen"/>
          <w:sz w:val="24"/>
          <w:szCs w:val="24"/>
          <w:lang w:val="en-US"/>
        </w:rPr>
        <w:t>1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Մ</w:t>
      </w:r>
      <w:r w:rsidR="003F1EEB">
        <w:rPr>
          <w:rFonts w:ascii="Sylfaen" w:hAnsi="Sylfaen" w:cs="Sylfaen"/>
          <w:sz w:val="24"/>
          <w:szCs w:val="24"/>
          <w:lang w:val="en-US"/>
        </w:rPr>
        <w:t>իզային կաթետրի և միզուկի արտաքին բացվածքի խնամքը</w:t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2</w:t>
      </w:r>
      <w:r w:rsidR="008C6539" w:rsidRPr="008C6539">
        <w:rPr>
          <w:rFonts w:ascii="Sylfaen" w:hAnsi="Sylfaen"/>
          <w:sz w:val="24"/>
          <w:szCs w:val="24"/>
          <w:lang w:val="en-US"/>
        </w:rPr>
        <w:t>3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Է</w:t>
      </w:r>
      <w:r w:rsidR="003F1EEB">
        <w:rPr>
          <w:rFonts w:ascii="Sylfaen" w:hAnsi="Sylfaen" w:cs="Sylfaen"/>
          <w:sz w:val="24"/>
          <w:szCs w:val="24"/>
          <w:lang w:val="en-US"/>
        </w:rPr>
        <w:t>պիցիստոստոմայի խնամքը</w:t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2</w:t>
      </w:r>
      <w:r w:rsidR="008C6539" w:rsidRPr="008C6539">
        <w:rPr>
          <w:rFonts w:ascii="Sylfaen" w:hAnsi="Sylfaen"/>
          <w:sz w:val="24"/>
          <w:szCs w:val="24"/>
          <w:lang w:val="en-US"/>
        </w:rPr>
        <w:t>4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 w:cs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Պ</w:t>
      </w:r>
      <w:r w:rsidR="003F1EEB">
        <w:rPr>
          <w:rFonts w:ascii="Sylfaen" w:hAnsi="Sylfaen" w:cs="Sylfaen"/>
          <w:sz w:val="24"/>
          <w:szCs w:val="24"/>
          <w:lang w:val="en-US"/>
        </w:rPr>
        <w:t>առկելախոցերի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2</w:t>
      </w:r>
      <w:r w:rsidR="008C6539" w:rsidRPr="008C6539">
        <w:rPr>
          <w:rFonts w:ascii="Sylfaen" w:hAnsi="Sylfaen"/>
          <w:sz w:val="24"/>
          <w:szCs w:val="24"/>
          <w:lang w:val="en-US"/>
        </w:rPr>
        <w:t>5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Դ</w:t>
      </w:r>
      <w:r w:rsidR="003F1EEB">
        <w:rPr>
          <w:rFonts w:ascii="Sylfaen" w:hAnsi="Sylfaen" w:cs="Sylfaen"/>
          <w:sz w:val="24"/>
          <w:szCs w:val="24"/>
          <w:lang w:val="en-US"/>
        </w:rPr>
        <w:t xml:space="preserve">իրքի փոփոխություն </w:t>
      </w:r>
      <w:r w:rsidRPr="002963D0">
        <w:rPr>
          <w:rFonts w:ascii="Sylfaen" w:hAnsi="Sylfaen"/>
          <w:sz w:val="24"/>
          <w:szCs w:val="24"/>
          <w:lang w:val="en-US"/>
        </w:rPr>
        <w:t>(</w:t>
      </w:r>
      <w:r w:rsidR="003F1EEB">
        <w:rPr>
          <w:rFonts w:ascii="Sylfaen" w:hAnsi="Sylfaen"/>
          <w:sz w:val="24"/>
          <w:szCs w:val="24"/>
          <w:lang w:val="en-US"/>
        </w:rPr>
        <w:t>շրջումներ</w:t>
      </w:r>
      <w:r w:rsidRPr="002963D0">
        <w:rPr>
          <w:rFonts w:ascii="Sylfaen" w:hAnsi="Sylfaen"/>
          <w:sz w:val="24"/>
          <w:szCs w:val="24"/>
          <w:lang w:val="en-US"/>
        </w:rPr>
        <w:t>)</w:t>
      </w:r>
      <w:r w:rsidR="003F1EEB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8C6539" w:rsidRPr="008C6539">
        <w:rPr>
          <w:rFonts w:ascii="Sylfaen" w:hAnsi="Sylfaen"/>
          <w:sz w:val="24"/>
          <w:szCs w:val="24"/>
          <w:lang w:val="en-US"/>
        </w:rPr>
        <w:t>30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Կ</w:t>
      </w:r>
      <w:r w:rsidR="003F1EEB">
        <w:rPr>
          <w:rFonts w:ascii="Sylfaen" w:hAnsi="Sylfaen" w:cs="Sylfaen"/>
          <w:sz w:val="24"/>
          <w:szCs w:val="24"/>
          <w:lang w:val="en-US"/>
        </w:rPr>
        <w:t>ոնտրակտուրաների կանխարգելում</w:t>
      </w:r>
      <w:r w:rsidR="002C529E">
        <w:rPr>
          <w:rFonts w:ascii="Sylfaen" w:hAnsi="Sylfaen" w:cs="Sylfaen"/>
          <w:sz w:val="24"/>
          <w:szCs w:val="24"/>
        </w:rPr>
        <w:t>ը</w:t>
      </w:r>
      <w:r w:rsidR="00E910C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C529E">
        <w:rPr>
          <w:rFonts w:ascii="Sylfaen" w:hAnsi="Sylfaen" w:cs="Sylfaen"/>
          <w:sz w:val="24"/>
          <w:szCs w:val="24"/>
          <w:lang w:val="en-US"/>
        </w:rPr>
        <w:t>(</w:t>
      </w:r>
      <w:r w:rsidR="002C529E">
        <w:rPr>
          <w:rFonts w:ascii="Sylfaen" w:hAnsi="Sylfaen" w:cs="Sylfaen"/>
          <w:sz w:val="24"/>
          <w:szCs w:val="24"/>
        </w:rPr>
        <w:t>պասիվ</w:t>
      </w:r>
      <w:r w:rsidR="00E910C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C529E">
        <w:rPr>
          <w:rFonts w:ascii="Sylfaen" w:hAnsi="Sylfaen" w:cs="Sylfaen"/>
          <w:sz w:val="24"/>
          <w:szCs w:val="24"/>
        </w:rPr>
        <w:t>շարժումներ</w:t>
      </w:r>
      <w:r w:rsidR="002C529E">
        <w:rPr>
          <w:rFonts w:ascii="Sylfaen" w:hAnsi="Sylfaen" w:cs="Sylfaen"/>
          <w:sz w:val="24"/>
          <w:szCs w:val="24"/>
          <w:lang w:val="en-US"/>
        </w:rPr>
        <w:t>)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3</w:t>
      </w:r>
      <w:r w:rsidR="008C6539" w:rsidRPr="008C6539">
        <w:rPr>
          <w:rFonts w:ascii="Sylfaen" w:hAnsi="Sylfaen"/>
          <w:sz w:val="24"/>
          <w:szCs w:val="24"/>
          <w:lang w:val="en-US"/>
        </w:rPr>
        <w:t>4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Ա</w:t>
      </w:r>
      <w:r w:rsidR="003F1EEB">
        <w:rPr>
          <w:rFonts w:ascii="Sylfaen" w:hAnsi="Sylfaen" w:cs="Sylfaen"/>
          <w:sz w:val="24"/>
          <w:szCs w:val="24"/>
          <w:lang w:val="en-US"/>
        </w:rPr>
        <w:t>նկողնու սպիտակեղենի փոխում</w:t>
      </w:r>
      <w:r w:rsidR="00276346">
        <w:rPr>
          <w:rFonts w:ascii="Sylfaen" w:hAnsi="Sylfaen" w:cs="Sylfaen"/>
          <w:sz w:val="24"/>
          <w:szCs w:val="24"/>
        </w:rPr>
        <w:t>ը</w:t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3</w:t>
      </w:r>
      <w:r w:rsidR="008C6539" w:rsidRPr="008C6539">
        <w:rPr>
          <w:rFonts w:ascii="Sylfaen" w:hAnsi="Sylfaen"/>
          <w:sz w:val="24"/>
          <w:szCs w:val="24"/>
          <w:lang w:val="en-US"/>
        </w:rPr>
        <w:t>5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Բ</w:t>
      </w:r>
      <w:r w:rsidR="003F1EEB">
        <w:rPr>
          <w:rFonts w:ascii="Sylfaen" w:hAnsi="Sylfaen" w:cs="Sylfaen"/>
          <w:sz w:val="24"/>
          <w:szCs w:val="24"/>
          <w:lang w:val="en-US"/>
        </w:rPr>
        <w:t>երանի խոռո</w:t>
      </w:r>
      <w:r w:rsidR="00CD7CCA">
        <w:rPr>
          <w:rFonts w:ascii="Sylfaen" w:hAnsi="Sylfaen" w:cs="Sylfaen"/>
          <w:sz w:val="24"/>
          <w:szCs w:val="24"/>
          <w:lang w:val="en-US"/>
        </w:rPr>
        <w:t>չ</w:t>
      </w:r>
      <w:r w:rsidR="003F1EEB">
        <w:rPr>
          <w:rFonts w:ascii="Sylfaen" w:hAnsi="Sylfaen" w:cs="Sylfaen"/>
          <w:sz w:val="24"/>
          <w:szCs w:val="24"/>
          <w:lang w:val="en-US"/>
        </w:rPr>
        <w:t>ի խնամքը</w:t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3</w:t>
      </w:r>
      <w:r w:rsidR="008C6539" w:rsidRPr="008C6539">
        <w:rPr>
          <w:rFonts w:ascii="Sylfaen" w:hAnsi="Sylfaen"/>
          <w:sz w:val="24"/>
          <w:szCs w:val="24"/>
          <w:lang w:val="en-US"/>
        </w:rPr>
        <w:t>7</w:t>
      </w:r>
    </w:p>
    <w:p w:rsidR="002963D0" w:rsidRPr="008C6539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Տ</w:t>
      </w:r>
      <w:r w:rsidR="003F1EEB">
        <w:rPr>
          <w:rFonts w:ascii="Sylfaen" w:hAnsi="Sylfaen" w:cs="Sylfaen"/>
          <w:sz w:val="24"/>
          <w:szCs w:val="24"/>
          <w:lang w:val="en-US"/>
        </w:rPr>
        <w:t>րախեոստոմ</w:t>
      </w:r>
      <w:r w:rsidR="006531C0">
        <w:rPr>
          <w:rFonts w:ascii="Sylfaen" w:hAnsi="Sylfaen" w:cs="Sylfaen"/>
          <w:sz w:val="24"/>
          <w:szCs w:val="24"/>
          <w:lang w:val="en-US"/>
        </w:rPr>
        <w:t>իկ խողովակի և շրջակա մաշկի</w:t>
      </w:r>
      <w:r w:rsidR="003F1EEB">
        <w:rPr>
          <w:rFonts w:ascii="Sylfaen" w:hAnsi="Sylfaen" w:cs="Sylfaen"/>
          <w:sz w:val="24"/>
          <w:szCs w:val="24"/>
          <w:lang w:val="en-US"/>
        </w:rPr>
        <w:t xml:space="preserve">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4</w:t>
      </w:r>
      <w:r w:rsidR="008C6539" w:rsidRPr="008C6539">
        <w:rPr>
          <w:rFonts w:ascii="Sylfaen" w:hAnsi="Sylfaen"/>
          <w:sz w:val="24"/>
          <w:szCs w:val="24"/>
          <w:lang w:val="en-US"/>
        </w:rPr>
        <w:t>2</w:t>
      </w:r>
    </w:p>
    <w:p w:rsidR="002963D0" w:rsidRPr="00E07390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Գ</w:t>
      </w:r>
      <w:r w:rsidR="003F1EEB">
        <w:rPr>
          <w:rFonts w:ascii="Sylfaen" w:hAnsi="Sylfaen" w:cs="Sylfaen"/>
          <w:sz w:val="24"/>
          <w:szCs w:val="24"/>
          <w:lang w:val="en-US"/>
        </w:rPr>
        <w:t>աստրոստոմայի խնամքը</w:t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  <w:t>4</w:t>
      </w:r>
      <w:r w:rsidR="00681567" w:rsidRPr="00E07390">
        <w:rPr>
          <w:rFonts w:ascii="Sylfaen" w:hAnsi="Sylfaen"/>
          <w:sz w:val="24"/>
          <w:szCs w:val="24"/>
          <w:lang w:val="en-US"/>
        </w:rPr>
        <w:t>6</w:t>
      </w:r>
    </w:p>
    <w:p w:rsidR="003F1EEB" w:rsidRPr="00681567" w:rsidRDefault="002963D0" w:rsidP="00BF14D7">
      <w:pPr>
        <w:spacing w:before="120" w:after="120" w:line="240" w:lineRule="auto"/>
        <w:rPr>
          <w:rFonts w:ascii="Sylfaen" w:hAnsi="Sylfaen"/>
          <w:b/>
          <w:sz w:val="24"/>
          <w:szCs w:val="24"/>
          <w:lang w:val="en-US"/>
        </w:rPr>
      </w:pPr>
      <w:r w:rsidRPr="002963D0">
        <w:rPr>
          <w:rFonts w:ascii="Sylfaen" w:hAnsi="Sylfaen" w:cs="Sylfaen"/>
          <w:sz w:val="24"/>
          <w:szCs w:val="24"/>
        </w:rPr>
        <w:t>Դ</w:t>
      </w:r>
      <w:r w:rsidR="003F1EEB">
        <w:rPr>
          <w:rFonts w:ascii="Sylfaen" w:hAnsi="Sylfaen" w:cs="Sylfaen"/>
          <w:sz w:val="24"/>
          <w:szCs w:val="24"/>
          <w:lang w:val="en-US"/>
        </w:rPr>
        <w:t>եղամիջոցների զոնդային ներմուծում</w:t>
      </w:r>
      <w:r w:rsidR="002C529E">
        <w:rPr>
          <w:rFonts w:ascii="Sylfaen" w:hAnsi="Sylfaen" w:cs="Sylfaen"/>
          <w:sz w:val="24"/>
          <w:szCs w:val="24"/>
        </w:rPr>
        <w:t>ը</w:t>
      </w:r>
      <w:r w:rsidR="003F1EEB">
        <w:rPr>
          <w:rFonts w:ascii="Sylfaen" w:hAnsi="Sylfaen" w:cs="Sylfaen"/>
          <w:sz w:val="24"/>
          <w:szCs w:val="24"/>
          <w:lang w:val="en-US"/>
        </w:rPr>
        <w:t xml:space="preserve">, քթա-ստամոքսային խողովակի և </w:t>
      </w:r>
      <w:r w:rsidR="00E910CA">
        <w:rPr>
          <w:rFonts w:ascii="Sylfaen" w:hAnsi="Sylfaen" w:cs="Sylfaen"/>
          <w:sz w:val="24"/>
          <w:szCs w:val="24"/>
          <w:lang w:val="en-US"/>
        </w:rPr>
        <w:t xml:space="preserve">                      </w:t>
      </w:r>
      <w:r w:rsidR="003F1EEB">
        <w:rPr>
          <w:rFonts w:ascii="Sylfaen" w:hAnsi="Sylfaen" w:cs="Sylfaen"/>
          <w:sz w:val="24"/>
          <w:szCs w:val="24"/>
          <w:lang w:val="en-US"/>
        </w:rPr>
        <w:t>շրջակա մաշկի խնամքը</w:t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3F1EEB">
        <w:rPr>
          <w:rFonts w:ascii="Sylfaen" w:hAnsi="Sylfaen" w:cs="Sylfaen"/>
          <w:sz w:val="24"/>
          <w:szCs w:val="24"/>
          <w:lang w:val="en-US"/>
        </w:rPr>
        <w:tab/>
      </w:r>
      <w:r w:rsidR="002C529E">
        <w:rPr>
          <w:rFonts w:ascii="Sylfaen" w:hAnsi="Sylfaen"/>
          <w:sz w:val="24"/>
          <w:szCs w:val="24"/>
          <w:lang w:val="en-US"/>
        </w:rPr>
        <w:tab/>
      </w:r>
      <w:r w:rsidR="002C529E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E910CA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>4</w:t>
      </w:r>
      <w:bookmarkStart w:id="0" w:name="_GoBack"/>
      <w:bookmarkEnd w:id="0"/>
      <w:r w:rsidR="00681567" w:rsidRPr="00681567">
        <w:rPr>
          <w:rFonts w:ascii="Sylfaen" w:hAnsi="Sylfaen"/>
          <w:sz w:val="24"/>
          <w:szCs w:val="24"/>
          <w:lang w:val="en-US"/>
        </w:rPr>
        <w:t>7</w:t>
      </w:r>
    </w:p>
    <w:p w:rsidR="002963D0" w:rsidRPr="00E07390" w:rsidRDefault="002963D0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</w:t>
      </w:r>
      <w:r w:rsidR="003F1EEB">
        <w:rPr>
          <w:rFonts w:ascii="Sylfaen" w:hAnsi="Sylfaen"/>
          <w:sz w:val="24"/>
          <w:szCs w:val="24"/>
          <w:lang w:val="en-US"/>
        </w:rPr>
        <w:t>գտագործված գրականություն</w:t>
      </w:r>
      <w:r w:rsidR="003F1EEB">
        <w:rPr>
          <w:rFonts w:ascii="Sylfaen" w:hAnsi="Sylfaen"/>
          <w:sz w:val="24"/>
          <w:szCs w:val="24"/>
          <w:lang w:val="en-US"/>
        </w:rPr>
        <w:tab/>
      </w:r>
      <w:r w:rsidR="003F1EEB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681567" w:rsidRPr="00E07390">
        <w:rPr>
          <w:rFonts w:ascii="Sylfaen" w:hAnsi="Sylfaen"/>
          <w:sz w:val="24"/>
          <w:szCs w:val="24"/>
          <w:lang w:val="en-US"/>
        </w:rPr>
        <w:t>50</w:t>
      </w:r>
    </w:p>
    <w:p w:rsidR="002963D0" w:rsidRPr="00E07390" w:rsidRDefault="003F1EEB" w:rsidP="00BF14D7">
      <w:pPr>
        <w:spacing w:before="120" w:after="12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Վերջաբան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F638C9">
        <w:rPr>
          <w:rFonts w:ascii="Sylfaen" w:hAnsi="Sylfaen"/>
          <w:sz w:val="24"/>
          <w:szCs w:val="24"/>
          <w:lang w:val="en-US"/>
        </w:rPr>
        <w:tab/>
      </w:r>
      <w:r w:rsidR="008C6539" w:rsidRPr="00857634">
        <w:rPr>
          <w:rFonts w:ascii="Sylfaen" w:hAnsi="Sylfaen"/>
          <w:sz w:val="24"/>
          <w:szCs w:val="24"/>
          <w:lang w:val="en-US"/>
        </w:rPr>
        <w:t>5</w:t>
      </w:r>
      <w:r w:rsidR="00681567" w:rsidRPr="00E07390">
        <w:rPr>
          <w:rFonts w:ascii="Sylfaen" w:hAnsi="Sylfaen"/>
          <w:sz w:val="24"/>
          <w:szCs w:val="24"/>
          <w:lang w:val="en-US"/>
        </w:rPr>
        <w:t>1</w:t>
      </w:r>
    </w:p>
    <w:p w:rsidR="002963D0" w:rsidRPr="00A56216" w:rsidRDefault="002963D0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D95F1B" w:rsidRPr="00A56216" w:rsidRDefault="00D95F1B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D95F1B" w:rsidRPr="00A56216" w:rsidRDefault="00D95F1B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62629D" w:rsidRPr="00857634" w:rsidRDefault="0062629D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E424F5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19050</wp:posOffset>
            </wp:positionV>
            <wp:extent cx="3655060" cy="5828030"/>
            <wp:effectExtent l="476250" t="304800" r="764540" b="267970"/>
            <wp:wrapTight wrapText="bothSides">
              <wp:wrapPolygon edited="0">
                <wp:start x="19138" y="-1130"/>
                <wp:lineTo x="-2814" y="0"/>
                <wp:lineTo x="1013" y="22593"/>
                <wp:lineTo x="2252" y="22593"/>
                <wp:lineTo x="7543" y="22593"/>
                <wp:lineTo x="26118" y="21746"/>
                <wp:lineTo x="26118" y="21463"/>
                <wp:lineTo x="25893" y="20404"/>
                <wp:lineTo x="25893" y="20334"/>
                <wp:lineTo x="25668" y="19275"/>
                <wp:lineTo x="25668" y="19204"/>
                <wp:lineTo x="25330" y="18145"/>
                <wp:lineTo x="25330" y="18075"/>
                <wp:lineTo x="24992" y="17015"/>
                <wp:lineTo x="24992" y="16945"/>
                <wp:lineTo x="24767" y="15886"/>
                <wp:lineTo x="24767" y="15815"/>
                <wp:lineTo x="24429" y="14756"/>
                <wp:lineTo x="24429" y="14686"/>
                <wp:lineTo x="24204" y="13626"/>
                <wp:lineTo x="24204" y="13556"/>
                <wp:lineTo x="23867" y="12497"/>
                <wp:lineTo x="23867" y="12426"/>
                <wp:lineTo x="23641" y="11367"/>
                <wp:lineTo x="23641" y="11297"/>
                <wp:lineTo x="23304" y="10238"/>
                <wp:lineTo x="23304" y="10167"/>
                <wp:lineTo x="22966" y="9108"/>
                <wp:lineTo x="22966" y="9037"/>
                <wp:lineTo x="22741" y="7978"/>
                <wp:lineTo x="22741" y="7908"/>
                <wp:lineTo x="22403" y="6849"/>
                <wp:lineTo x="22403" y="6778"/>
                <wp:lineTo x="22178" y="5719"/>
                <wp:lineTo x="22178" y="5648"/>
                <wp:lineTo x="21840" y="4589"/>
                <wp:lineTo x="21840" y="4519"/>
                <wp:lineTo x="21615" y="3460"/>
                <wp:lineTo x="21615" y="3389"/>
                <wp:lineTo x="21277" y="2330"/>
                <wp:lineTo x="21277" y="2259"/>
                <wp:lineTo x="20940" y="1200"/>
                <wp:lineTo x="20940" y="1130"/>
                <wp:lineTo x="20602" y="71"/>
                <wp:lineTo x="20377" y="-1130"/>
                <wp:lineTo x="19138" y="-1130"/>
              </wp:wrapPolygon>
            </wp:wrapTight>
            <wp:docPr id="1" name="Picture 1" descr="D:\01 KAREN KHACHIYAN DATA 15.04.2015 - 394 GB\00-0 KAREN KHACHIYAN WORK AFTER 19.03.2019\00 97-11 NURSING EDUCATION - PATIENT'S CARE\HandsHeart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 KAREN KHACHIYAN DATA 15.04.2015 - 394 GB\00-0 KAREN KHACHIYAN WORK AFTER 19.03.2019\00 97-11 NURSING EDUCATION - PATIENT'S CARE\HandsHeartRo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5828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027EBE" w:rsidRPr="00857634" w:rsidRDefault="00027EBE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255EF1" w:rsidRPr="00E07390" w:rsidRDefault="00AA1C7E" w:rsidP="00E424F5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</w:rPr>
        <w:pict>
          <v:rect id="_x0000_s1027" style="position:absolute;margin-left:204.95pt;margin-top:6.65pt;width:71pt;height:34.7pt;z-index:251659264" fillcolor="white [3212]" strokecolor="white [3212]"/>
        </w:pict>
      </w:r>
    </w:p>
    <w:p w:rsidR="00A770DD" w:rsidRPr="00255EF1" w:rsidRDefault="00A770DD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255EF1">
        <w:rPr>
          <w:rFonts w:ascii="Sylfaen" w:hAnsi="Sylfaen"/>
          <w:b/>
          <w:color w:val="FF0000"/>
          <w:sz w:val="24"/>
          <w:szCs w:val="24"/>
        </w:rPr>
        <w:lastRenderedPageBreak/>
        <w:t>ՆԱԽԱԲԱՆ</w:t>
      </w:r>
    </w:p>
    <w:p w:rsidR="00727910" w:rsidRPr="00F638C9" w:rsidRDefault="00727910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8569D" w:rsidRPr="00437C72" w:rsidRDefault="0062629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  <w:lang w:val="en-US"/>
        </w:rPr>
      </w:pPr>
      <w:r w:rsidRPr="00647D45">
        <w:rPr>
          <w:rFonts w:ascii="Sylfaen" w:hAnsi="Sylfaen"/>
          <w:i/>
          <w:sz w:val="24"/>
          <w:szCs w:val="24"/>
          <w:lang w:val="en-US"/>
        </w:rPr>
        <w:t>Հարգելի ընթերցող,</w:t>
      </w:r>
    </w:p>
    <w:p w:rsidR="00727910" w:rsidRPr="00647D45" w:rsidRDefault="008D2BCC" w:rsidP="00BF14D7">
      <w:pPr>
        <w:spacing w:before="120" w:after="120" w:line="240" w:lineRule="auto"/>
        <w:ind w:firstLine="708"/>
        <w:contextualSpacing/>
        <w:rPr>
          <w:rFonts w:ascii="Sylfaen" w:hAnsi="Sylfaen"/>
          <w:i/>
          <w:sz w:val="24"/>
          <w:szCs w:val="24"/>
          <w:lang w:val="en-US"/>
        </w:rPr>
      </w:pPr>
      <w:r w:rsidRPr="00647D45">
        <w:rPr>
          <w:rFonts w:ascii="Sylfaen" w:hAnsi="Sylfaen"/>
          <w:i/>
          <w:sz w:val="24"/>
          <w:szCs w:val="24"/>
          <w:lang w:val="en-US"/>
        </w:rPr>
        <w:t xml:space="preserve">Սիրելի </w:t>
      </w:r>
      <w:r w:rsidR="00727910" w:rsidRPr="00647D45">
        <w:rPr>
          <w:rFonts w:ascii="Sylfaen" w:hAnsi="Sylfaen"/>
          <w:i/>
          <w:sz w:val="24"/>
          <w:szCs w:val="24"/>
          <w:lang w:val="en-US"/>
        </w:rPr>
        <w:t>բուժքույրեր</w:t>
      </w:r>
      <w:r w:rsidR="00AA33B2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="00E8569D" w:rsidRPr="00647D45">
        <w:rPr>
          <w:rFonts w:ascii="Sylfaen" w:hAnsi="Sylfaen"/>
          <w:i/>
          <w:sz w:val="24"/>
          <w:szCs w:val="24"/>
          <w:lang w:val="en-US"/>
        </w:rPr>
        <w:t xml:space="preserve"> գործընկերներ,</w:t>
      </w:r>
    </w:p>
    <w:p w:rsidR="00E8569D" w:rsidRPr="00647D45" w:rsidRDefault="00E8569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CE108C" w:rsidRPr="007B409F" w:rsidRDefault="00323F0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  <w:lang w:val="en-US"/>
        </w:rPr>
        <w:sectPr w:rsidR="00CE108C" w:rsidRPr="007B409F" w:rsidSect="009E21F2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47D45">
        <w:rPr>
          <w:rFonts w:ascii="Sylfaen" w:hAnsi="Sylfaen"/>
          <w:i/>
          <w:sz w:val="24"/>
          <w:szCs w:val="24"/>
        </w:rPr>
        <w:t>Ներկայացվող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նյութը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վերաբերում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է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անկողնային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ռեժիմով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պացիենտների</w:t>
      </w:r>
      <w:r w:rsidR="00BE1DDB">
        <w:rPr>
          <w:rFonts w:ascii="Sylfaen" w:hAnsi="Sylfaen"/>
          <w:i/>
          <w:sz w:val="24"/>
          <w:szCs w:val="24"/>
          <w:lang w:val="en-US"/>
        </w:rPr>
        <w:t>ն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647D45">
        <w:rPr>
          <w:rFonts w:ascii="Sylfaen" w:hAnsi="Sylfaen"/>
          <w:i/>
          <w:sz w:val="24"/>
          <w:szCs w:val="24"/>
        </w:rPr>
        <w:t>ում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անձնական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հիգիենան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ապահովելու</w:t>
      </w:r>
      <w:r w:rsidR="00E910CA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գործում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 «</w:t>
      </w:r>
      <w:r w:rsidRPr="00647D45">
        <w:rPr>
          <w:rFonts w:ascii="Sylfaen" w:hAnsi="Sylfaen"/>
          <w:i/>
          <w:sz w:val="24"/>
          <w:szCs w:val="24"/>
        </w:rPr>
        <w:t>ինքնասպասարկման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» </w:t>
      </w:r>
      <w:r w:rsidRPr="00647D45">
        <w:rPr>
          <w:rFonts w:ascii="Sylfaen" w:hAnsi="Sylfaen"/>
          <w:i/>
          <w:sz w:val="24"/>
          <w:szCs w:val="24"/>
        </w:rPr>
        <w:t>հնարավ</w:t>
      </w:r>
      <w:r w:rsidR="008A7FC6">
        <w:rPr>
          <w:rFonts w:ascii="Sylfaen" w:hAnsi="Sylfaen"/>
          <w:i/>
          <w:sz w:val="24"/>
          <w:szCs w:val="24"/>
        </w:rPr>
        <w:t>որ</w:t>
      </w:r>
      <w:r w:rsidRPr="00647D45">
        <w:rPr>
          <w:rFonts w:ascii="Sylfaen" w:hAnsi="Sylfaen"/>
          <w:i/>
          <w:sz w:val="24"/>
          <w:szCs w:val="24"/>
        </w:rPr>
        <w:t>ությունը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սահմանափակված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կամ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ընդհանրապես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բացակայում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է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647D45">
        <w:rPr>
          <w:rFonts w:ascii="Sylfaen" w:hAnsi="Sylfaen"/>
          <w:i/>
          <w:sz w:val="24"/>
          <w:szCs w:val="24"/>
        </w:rPr>
        <w:t>և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բավարար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խնամքի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իրականացում</w:t>
      </w:r>
      <w:r w:rsidR="0062629D">
        <w:rPr>
          <w:rFonts w:ascii="Sylfaen" w:hAnsi="Sylfaen"/>
          <w:i/>
          <w:sz w:val="24"/>
          <w:szCs w:val="24"/>
        </w:rPr>
        <w:t>ը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D53B1">
        <w:rPr>
          <w:rFonts w:ascii="Sylfaen" w:hAnsi="Sylfaen"/>
          <w:i/>
          <w:sz w:val="24"/>
          <w:szCs w:val="24"/>
          <w:lang w:val="en-US"/>
        </w:rPr>
        <w:t xml:space="preserve">մասամբ կամ </w:t>
      </w:r>
      <w:r w:rsidRPr="00647D45">
        <w:rPr>
          <w:rFonts w:ascii="Sylfaen" w:hAnsi="Sylfaen"/>
          <w:i/>
          <w:sz w:val="24"/>
          <w:szCs w:val="24"/>
        </w:rPr>
        <w:t>ամբողջովին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բուժանձնակազմի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647D45">
        <w:rPr>
          <w:rFonts w:ascii="Sylfaen" w:hAnsi="Sylfaen"/>
          <w:i/>
          <w:sz w:val="24"/>
          <w:szCs w:val="24"/>
        </w:rPr>
        <w:t>հոգածությ</w:t>
      </w:r>
      <w:r w:rsidR="00647D45">
        <w:rPr>
          <w:rFonts w:ascii="Sylfaen" w:hAnsi="Sylfaen"/>
          <w:i/>
          <w:sz w:val="24"/>
          <w:szCs w:val="24"/>
          <w:lang w:val="en-US"/>
        </w:rPr>
        <w:t>ա</w:t>
      </w:r>
      <w:r w:rsidRPr="00647D45">
        <w:rPr>
          <w:rFonts w:ascii="Sylfaen" w:hAnsi="Sylfaen"/>
          <w:i/>
          <w:sz w:val="24"/>
          <w:szCs w:val="24"/>
        </w:rPr>
        <w:t>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</w:rPr>
        <w:t>խնդի</w:t>
      </w:r>
      <w:r w:rsidR="001808BC" w:rsidRPr="00647D45">
        <w:rPr>
          <w:rFonts w:ascii="Sylfaen" w:hAnsi="Sylfaen"/>
          <w:i/>
          <w:sz w:val="24"/>
          <w:szCs w:val="24"/>
        </w:rPr>
        <w:t>ր</w:t>
      </w:r>
      <w:r w:rsidR="007B409F">
        <w:rPr>
          <w:rFonts w:ascii="Sylfaen" w:hAnsi="Sylfaen"/>
          <w:i/>
          <w:sz w:val="24"/>
          <w:szCs w:val="24"/>
          <w:lang w:val="en-US"/>
        </w:rPr>
        <w:t>ն է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B409F">
        <w:rPr>
          <w:rFonts w:ascii="Sylfaen" w:hAnsi="Sylfaen"/>
          <w:i/>
          <w:sz w:val="24"/>
          <w:szCs w:val="24"/>
        </w:rPr>
        <w:t>դառնու</w:t>
      </w:r>
      <w:r w:rsidR="007B409F">
        <w:rPr>
          <w:rFonts w:ascii="Sylfaen" w:hAnsi="Sylfaen"/>
          <w:i/>
          <w:sz w:val="24"/>
          <w:szCs w:val="24"/>
          <w:lang w:val="en-US"/>
        </w:rPr>
        <w:t>մ:</w:t>
      </w:r>
    </w:p>
    <w:p w:rsidR="009E21F2" w:rsidRPr="00647D45" w:rsidRDefault="007B409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lastRenderedPageBreak/>
        <w:t>Ն</w:t>
      </w:r>
      <w:r w:rsidR="009E21F2" w:rsidRPr="00647D45">
        <w:rPr>
          <w:rFonts w:ascii="Sylfaen" w:hAnsi="Sylfaen"/>
          <w:i/>
          <w:sz w:val="24"/>
          <w:szCs w:val="24"/>
        </w:rPr>
        <w:t>ույնիսկ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մի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քանի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օր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անկողնային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ռեժիմի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պարտադիր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պահպանման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դեպքում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արդեն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անհրաժեշտ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է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համալիր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հիգիենիկ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միջոցառումներ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իրականացնել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հնարավոր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բազմաթիվ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բարդությունները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կանխելու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նպատակով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որոնց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հավանականությունն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այնքան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ավելի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մեծ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է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որքան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ծանր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է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պացիենտի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կլինիկական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վիճակը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և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երկարատև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BA04B8" w:rsidRPr="00647D45">
        <w:rPr>
          <w:rFonts w:ascii="Sylfaen" w:hAnsi="Sylfaen"/>
          <w:i/>
          <w:sz w:val="24"/>
          <w:szCs w:val="24"/>
        </w:rPr>
        <w:t>հարկադր</w:t>
      </w:r>
      <w:r w:rsidR="00BA04B8" w:rsidRPr="00647D45">
        <w:rPr>
          <w:rFonts w:ascii="Sylfaen" w:hAnsi="Sylfaen"/>
          <w:i/>
          <w:sz w:val="24"/>
          <w:szCs w:val="24"/>
          <w:lang w:val="en-US"/>
        </w:rPr>
        <w:t>ական և պարտադրված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անկողնային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ռեժիմը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: </w:t>
      </w:r>
    </w:p>
    <w:p w:rsidR="00CE108C" w:rsidRDefault="0020702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</w:rPr>
        <w:t>Առանձնահատուկ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մոտեցումներ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է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պահանջում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գիտակցության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647D45">
        <w:rPr>
          <w:rFonts w:ascii="Sylfaen" w:hAnsi="Sylfaen"/>
          <w:i/>
          <w:sz w:val="24"/>
          <w:szCs w:val="24"/>
          <w:lang w:val="en-US"/>
        </w:rPr>
        <w:t xml:space="preserve">բացակայությամբ կամ </w:t>
      </w:r>
      <w:r w:rsidR="009E21F2" w:rsidRPr="00647D45">
        <w:rPr>
          <w:rFonts w:ascii="Sylfaen" w:hAnsi="Sylfaen"/>
          <w:i/>
          <w:sz w:val="24"/>
          <w:szCs w:val="24"/>
        </w:rPr>
        <w:t>ընկճումով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անշարժ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կամ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բժշկական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ցուցումներով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անշարժացված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հիվանդների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հետ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կատարվող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աշխատանքը</w:t>
      </w:r>
      <w:r w:rsidRPr="00207028">
        <w:rPr>
          <w:rFonts w:ascii="Sylfaen" w:hAnsi="Sylfaen"/>
          <w:i/>
          <w:sz w:val="24"/>
          <w:szCs w:val="24"/>
          <w:lang w:val="en-US"/>
        </w:rPr>
        <w:t xml:space="preserve">: </w:t>
      </w:r>
      <w:r>
        <w:rPr>
          <w:rFonts w:ascii="Sylfaen" w:hAnsi="Sylfaen"/>
          <w:i/>
          <w:sz w:val="24"/>
          <w:szCs w:val="24"/>
        </w:rPr>
        <w:t>Այս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հիվանդները</w:t>
      </w:r>
      <w:r w:rsidRPr="00207028">
        <w:rPr>
          <w:rFonts w:ascii="Sylfaen" w:hAnsi="Sylfaen"/>
          <w:i/>
          <w:sz w:val="24"/>
          <w:szCs w:val="24"/>
          <w:lang w:val="en-US"/>
        </w:rPr>
        <w:t>,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պատշաճ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հիգիենիկ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խնամքի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B409F">
        <w:rPr>
          <w:rFonts w:ascii="Sylfaen" w:hAnsi="Sylfaen"/>
          <w:i/>
          <w:sz w:val="24"/>
          <w:szCs w:val="24"/>
        </w:rPr>
        <w:t>թեր</w:t>
      </w:r>
      <w:r w:rsidR="007B409F">
        <w:rPr>
          <w:rFonts w:ascii="Sylfaen" w:hAnsi="Sylfaen"/>
          <w:i/>
          <w:sz w:val="24"/>
          <w:szCs w:val="24"/>
          <w:lang w:val="en-US"/>
        </w:rPr>
        <w:t>ի լինելու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կամ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բացակայության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պարագայում</w:t>
      </w:r>
      <w:r w:rsidR="002F05B4">
        <w:rPr>
          <w:rFonts w:ascii="Sylfaen" w:hAnsi="Sylfaen"/>
          <w:i/>
          <w:sz w:val="24"/>
          <w:szCs w:val="24"/>
          <w:lang w:val="hy-AM"/>
        </w:rPr>
        <w:t>,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բազմապիսի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բարդությունների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հետևանքով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8569D" w:rsidRPr="00647D45">
        <w:rPr>
          <w:rFonts w:ascii="Sylfaen" w:hAnsi="Sylfaen"/>
          <w:i/>
          <w:sz w:val="24"/>
          <w:szCs w:val="24"/>
          <w:lang w:val="en-US"/>
        </w:rPr>
        <w:t xml:space="preserve">կարող </w:t>
      </w:r>
      <w:r>
        <w:rPr>
          <w:rFonts w:ascii="Sylfaen" w:hAnsi="Sylfaen"/>
          <w:i/>
          <w:sz w:val="24"/>
          <w:szCs w:val="24"/>
        </w:rPr>
        <w:t>են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կլինիկորեն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վատթարանալ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E8569D" w:rsidRPr="00647D45">
        <w:rPr>
          <w:rFonts w:ascii="Sylfaen" w:hAnsi="Sylfaen"/>
          <w:i/>
          <w:sz w:val="24"/>
          <w:szCs w:val="24"/>
          <w:lang w:val="en-US"/>
        </w:rPr>
        <w:t>իսկ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երկրորդային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պաթոլոգիաներ</w:t>
      </w:r>
      <w:r w:rsidR="00647D45">
        <w:rPr>
          <w:rFonts w:ascii="Sylfaen" w:hAnsi="Sylfaen"/>
          <w:i/>
          <w:sz w:val="24"/>
          <w:szCs w:val="24"/>
          <w:lang w:val="en-US"/>
        </w:rPr>
        <w:t>ը</w:t>
      </w:r>
      <w:r w:rsidR="00E8569D" w:rsidRPr="00647D45">
        <w:rPr>
          <w:rFonts w:ascii="Sylfaen" w:hAnsi="Sylfaen"/>
          <w:i/>
          <w:sz w:val="24"/>
          <w:szCs w:val="24"/>
          <w:lang w:val="en-US"/>
        </w:rPr>
        <w:t xml:space="preserve">՝ </w:t>
      </w:r>
      <w:r w:rsidR="009E21F2" w:rsidRPr="00647D45">
        <w:rPr>
          <w:rFonts w:ascii="Sylfaen" w:hAnsi="Sylfaen"/>
          <w:i/>
          <w:sz w:val="24"/>
          <w:szCs w:val="24"/>
        </w:rPr>
        <w:t>քողարկել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այն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հիմնական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հիվանդությունը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ինչի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կապակցությամբ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պացիենտը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դիմել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էր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բուժհիմնարկ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: </w:t>
      </w:r>
      <w:r w:rsidR="009E21F2" w:rsidRPr="00647D45">
        <w:rPr>
          <w:rFonts w:ascii="Sylfaen" w:hAnsi="Sylfaen"/>
          <w:i/>
          <w:sz w:val="24"/>
          <w:szCs w:val="24"/>
        </w:rPr>
        <w:t>Ավաղ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նման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դեպքեր</w:t>
      </w:r>
      <w:r w:rsidR="009D53B1">
        <w:rPr>
          <w:rFonts w:ascii="Sylfaen" w:hAnsi="Sylfaen"/>
          <w:i/>
          <w:sz w:val="24"/>
          <w:szCs w:val="24"/>
          <w:lang w:val="en-US"/>
        </w:rPr>
        <w:t>, ճիշտ է խիստ հազվադեպ</w:t>
      </w:r>
      <w:r>
        <w:rPr>
          <w:rFonts w:ascii="Sylfaen" w:hAnsi="Sylfaen"/>
          <w:i/>
          <w:sz w:val="24"/>
          <w:szCs w:val="24"/>
          <w:lang w:val="en-US"/>
        </w:rPr>
        <w:t>,</w:t>
      </w:r>
      <w:r w:rsidR="00F1165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եղել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են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նաև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մ</w:t>
      </w:r>
      <w:r w:rsidR="00E910CA">
        <w:rPr>
          <w:rFonts w:ascii="Sylfaen" w:hAnsi="Sylfaen"/>
          <w:i/>
          <w:sz w:val="24"/>
          <w:szCs w:val="24"/>
        </w:rPr>
        <w:t>ե</w:t>
      </w:r>
      <w:r w:rsidR="00E910CA">
        <w:rPr>
          <w:rFonts w:ascii="Sylfaen" w:hAnsi="Sylfaen"/>
          <w:i/>
          <w:sz w:val="24"/>
          <w:szCs w:val="24"/>
          <w:lang w:val="en-US"/>
        </w:rPr>
        <w:t xml:space="preserve">ր </w:t>
      </w:r>
      <w:r w:rsidR="009E21F2" w:rsidRPr="00647D45">
        <w:rPr>
          <w:rFonts w:ascii="Sylfaen" w:hAnsi="Sylfaen"/>
          <w:i/>
          <w:sz w:val="24"/>
          <w:szCs w:val="24"/>
        </w:rPr>
        <w:t>Կենտրոնում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: </w:t>
      </w:r>
      <w:r w:rsidR="009E21F2" w:rsidRPr="00647D45">
        <w:rPr>
          <w:rFonts w:ascii="Sylfaen" w:hAnsi="Sylfaen"/>
          <w:i/>
          <w:sz w:val="24"/>
          <w:szCs w:val="24"/>
        </w:rPr>
        <w:t>Եվ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դա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է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դրդապատճառ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հանդիսացել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որ</w:t>
      </w:r>
      <w:r>
        <w:rPr>
          <w:rFonts w:ascii="Sylfaen" w:hAnsi="Sylfaen"/>
          <w:i/>
          <w:sz w:val="24"/>
          <w:szCs w:val="24"/>
        </w:rPr>
        <w:t>պեսզի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ևս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մեկ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անգամ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և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լրջորեն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անդրադարձ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կատարվի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հիվանդի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խնամքի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հետ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կապված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</w:rPr>
        <w:t>խնդիրներին</w:t>
      </w:r>
      <w:r w:rsidR="009D53B1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3125BB">
        <w:rPr>
          <w:rFonts w:ascii="Sylfaen" w:hAnsi="Sylfaen"/>
          <w:i/>
          <w:sz w:val="24"/>
          <w:szCs w:val="24"/>
          <w:lang w:val="en-US"/>
        </w:rPr>
        <w:t xml:space="preserve">ավելի հստակորեն </w:t>
      </w:r>
      <w:r>
        <w:rPr>
          <w:rFonts w:ascii="Sylfaen" w:hAnsi="Sylfaen"/>
          <w:i/>
          <w:sz w:val="24"/>
          <w:szCs w:val="24"/>
          <w:lang w:val="en-US"/>
        </w:rPr>
        <w:t>շեշտադր</w:t>
      </w:r>
      <w:r>
        <w:rPr>
          <w:rFonts w:ascii="Sylfaen" w:hAnsi="Sylfaen"/>
          <w:i/>
          <w:sz w:val="24"/>
          <w:szCs w:val="24"/>
        </w:rPr>
        <w:t>վի</w:t>
      </w:r>
      <w:r w:rsidR="009D53B1">
        <w:rPr>
          <w:rFonts w:ascii="Sylfaen" w:hAnsi="Sylfaen"/>
          <w:i/>
          <w:sz w:val="24"/>
          <w:szCs w:val="24"/>
          <w:lang w:val="en-US"/>
        </w:rPr>
        <w:t xml:space="preserve"> բուժական բոլոր միջամտությունների շարքում նաև տարրական խնամքի պատշաճ կերպով իրականացման կարևորությունը</w:t>
      </w:r>
      <w:r w:rsidR="009E21F2" w:rsidRPr="00647D45">
        <w:rPr>
          <w:rFonts w:ascii="Sylfaen" w:hAnsi="Sylfaen"/>
          <w:i/>
          <w:sz w:val="24"/>
          <w:szCs w:val="24"/>
        </w:rPr>
        <w:t>՝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բարդությունների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 (</w:t>
      </w:r>
      <w:r w:rsidR="009E21F2" w:rsidRPr="00647D45">
        <w:rPr>
          <w:rFonts w:ascii="Sylfaen" w:hAnsi="Sylfaen"/>
          <w:i/>
          <w:sz w:val="24"/>
          <w:szCs w:val="24"/>
        </w:rPr>
        <w:t>այդ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թվում՝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ներհիվանդանոցային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վարակի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) </w:t>
      </w:r>
      <w:r w:rsidR="009E21F2" w:rsidRPr="00647D45">
        <w:rPr>
          <w:rFonts w:ascii="Sylfaen" w:hAnsi="Sylfaen"/>
          <w:i/>
          <w:sz w:val="24"/>
          <w:szCs w:val="24"/>
        </w:rPr>
        <w:t>կանխարգելման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E910CA">
        <w:rPr>
          <w:rFonts w:ascii="Sylfaen" w:hAnsi="Sylfaen"/>
          <w:i/>
          <w:sz w:val="24"/>
          <w:szCs w:val="24"/>
          <w:lang w:val="en-US"/>
        </w:rPr>
        <w:t xml:space="preserve">                  </w:t>
      </w:r>
      <w:r w:rsidR="009E21F2" w:rsidRPr="00647D45">
        <w:rPr>
          <w:rFonts w:ascii="Sylfaen" w:hAnsi="Sylfaen"/>
          <w:i/>
          <w:sz w:val="24"/>
          <w:szCs w:val="24"/>
        </w:rPr>
        <w:t>ԻԹԲ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>-</w:t>
      </w:r>
      <w:r w:rsidR="009E21F2" w:rsidRPr="00647D45">
        <w:rPr>
          <w:rFonts w:ascii="Sylfaen" w:hAnsi="Sylfaen"/>
          <w:i/>
          <w:sz w:val="24"/>
          <w:szCs w:val="24"/>
        </w:rPr>
        <w:t>ում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և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ստացիոնարում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գտնվելու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ժամանակահատվածի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կրճատման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բուժական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ծախսերի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նվազեցման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9E21F2" w:rsidRPr="00647D45">
        <w:rPr>
          <w:rFonts w:ascii="Sylfaen" w:hAnsi="Sylfaen"/>
          <w:i/>
          <w:sz w:val="24"/>
          <w:szCs w:val="24"/>
        </w:rPr>
        <w:t>բուժման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արդյունավետության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բարձրացման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և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ելքի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բարելավման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9E21F2" w:rsidRPr="00647D45">
        <w:rPr>
          <w:rFonts w:ascii="Sylfaen" w:hAnsi="Sylfaen"/>
          <w:i/>
          <w:sz w:val="24"/>
          <w:szCs w:val="24"/>
        </w:rPr>
        <w:t>նպատակով</w:t>
      </w:r>
      <w:r w:rsidR="009E21F2" w:rsidRPr="00647D45">
        <w:rPr>
          <w:rFonts w:ascii="Sylfaen" w:hAnsi="Sylfaen"/>
          <w:i/>
          <w:sz w:val="24"/>
          <w:szCs w:val="24"/>
          <w:lang w:val="en-US"/>
        </w:rPr>
        <w:t>:</w:t>
      </w:r>
    </w:p>
    <w:p w:rsidR="00202DA6" w:rsidRPr="00647D45" w:rsidRDefault="00E8569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  <w:lang w:val="en-US"/>
        </w:rPr>
      </w:pPr>
      <w:r w:rsidRPr="00647D45">
        <w:rPr>
          <w:rFonts w:ascii="Sylfaen" w:hAnsi="Sylfaen"/>
          <w:i/>
          <w:sz w:val="24"/>
          <w:szCs w:val="24"/>
          <w:lang w:val="en-US"/>
        </w:rPr>
        <w:t xml:space="preserve">Վստահ ենք, որ սույն ձեռնարկը օգտակար կլինի </w:t>
      </w:r>
      <w:r w:rsidR="00847402">
        <w:rPr>
          <w:rFonts w:ascii="Sylfaen" w:hAnsi="Sylfaen"/>
          <w:i/>
          <w:sz w:val="24"/>
          <w:szCs w:val="24"/>
          <w:lang w:val="en-US"/>
        </w:rPr>
        <w:t>ինչպես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 ավագ, միջին  </w:t>
      </w:r>
      <w:r w:rsidR="00AA33B2">
        <w:rPr>
          <w:rFonts w:ascii="Sylfaen" w:hAnsi="Sylfaen"/>
          <w:i/>
          <w:sz w:val="24"/>
          <w:szCs w:val="24"/>
          <w:lang w:val="en-US"/>
        </w:rPr>
        <w:t>և</w:t>
      </w:r>
      <w:r w:rsidR="00E910CA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կրտսեր </w:t>
      </w:r>
      <w:r w:rsidR="00847402">
        <w:rPr>
          <w:rFonts w:ascii="Sylfaen" w:hAnsi="Sylfaen"/>
          <w:i/>
          <w:sz w:val="24"/>
          <w:szCs w:val="24"/>
          <w:lang w:val="en-US"/>
        </w:rPr>
        <w:t>բուժաշխատ</w:t>
      </w:r>
      <w:r w:rsidR="001A10D1">
        <w:rPr>
          <w:rFonts w:ascii="Sylfaen" w:hAnsi="Sylfaen"/>
          <w:i/>
          <w:sz w:val="24"/>
          <w:szCs w:val="24"/>
          <w:lang w:val="en-US"/>
        </w:rPr>
        <w:t>ողեր</w:t>
      </w:r>
      <w:r w:rsidR="00847402">
        <w:rPr>
          <w:rFonts w:ascii="Sylfaen" w:hAnsi="Sylfaen"/>
          <w:i/>
          <w:sz w:val="24"/>
          <w:szCs w:val="24"/>
          <w:lang w:val="en-US"/>
        </w:rPr>
        <w:t>ի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847402">
        <w:rPr>
          <w:rFonts w:ascii="Sylfaen" w:hAnsi="Sylfaen"/>
          <w:i/>
          <w:sz w:val="24"/>
          <w:szCs w:val="24"/>
          <w:lang w:val="en-US"/>
        </w:rPr>
        <w:t>այնպես էլ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244D9A">
        <w:rPr>
          <w:rFonts w:ascii="Sylfaen" w:hAnsi="Sylfaen"/>
          <w:i/>
          <w:sz w:val="24"/>
          <w:szCs w:val="24"/>
          <w:lang w:val="en-US"/>
        </w:rPr>
        <w:t>հիվանդ</w:t>
      </w:r>
      <w:r w:rsidR="00244D9A">
        <w:rPr>
          <w:rFonts w:ascii="Sylfaen" w:hAnsi="Sylfaen"/>
          <w:i/>
          <w:sz w:val="24"/>
          <w:szCs w:val="24"/>
        </w:rPr>
        <w:t>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B03A4F">
        <w:rPr>
          <w:rFonts w:ascii="Sylfaen" w:hAnsi="Sylfaen"/>
          <w:i/>
          <w:sz w:val="24"/>
          <w:szCs w:val="24"/>
          <w:lang w:val="en-US"/>
        </w:rPr>
        <w:t>խնամ</w:t>
      </w:r>
      <w:r w:rsidR="00B03A4F">
        <w:rPr>
          <w:rFonts w:ascii="Sylfaen" w:hAnsi="Sylfaen"/>
          <w:i/>
          <w:sz w:val="24"/>
          <w:szCs w:val="24"/>
        </w:rPr>
        <w:t>ք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B03A4F">
        <w:rPr>
          <w:rFonts w:ascii="Sylfaen" w:hAnsi="Sylfaen"/>
          <w:i/>
          <w:sz w:val="24"/>
          <w:szCs w:val="24"/>
        </w:rPr>
        <w:t>իրականացնող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244D9A">
        <w:rPr>
          <w:rFonts w:ascii="Sylfaen" w:hAnsi="Sylfaen"/>
          <w:i/>
          <w:sz w:val="24"/>
          <w:szCs w:val="24"/>
        </w:rPr>
        <w:t>յուրաքանչյուր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6A07C3">
        <w:rPr>
          <w:rFonts w:ascii="Sylfaen" w:hAnsi="Sylfaen"/>
          <w:i/>
          <w:sz w:val="24"/>
          <w:szCs w:val="24"/>
        </w:rPr>
        <w:t>անձի</w:t>
      </w:r>
      <w:r w:rsidR="00EE7C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244D9A">
        <w:rPr>
          <w:rFonts w:ascii="Sylfaen" w:hAnsi="Sylfaen"/>
          <w:i/>
          <w:sz w:val="24"/>
          <w:szCs w:val="24"/>
        </w:rPr>
        <w:t>համար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:  </w:t>
      </w:r>
    </w:p>
    <w:p w:rsidR="00202DA6" w:rsidRPr="00647D45" w:rsidRDefault="00202DA6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i/>
          <w:sz w:val="24"/>
          <w:szCs w:val="24"/>
          <w:lang w:val="en-US"/>
        </w:rPr>
      </w:pPr>
    </w:p>
    <w:p w:rsidR="00647D45" w:rsidRPr="00647D45" w:rsidRDefault="00647D45" w:rsidP="00BF14D7">
      <w:pPr>
        <w:spacing w:before="120" w:after="120" w:line="240" w:lineRule="auto"/>
        <w:contextualSpacing/>
        <w:jc w:val="right"/>
        <w:rPr>
          <w:rFonts w:ascii="Sylfaen" w:hAnsi="Sylfaen"/>
          <w:i/>
          <w:sz w:val="24"/>
          <w:szCs w:val="24"/>
          <w:lang w:val="en-US"/>
        </w:rPr>
      </w:pPr>
    </w:p>
    <w:p w:rsidR="00647D45" w:rsidRPr="00647D45" w:rsidRDefault="00647D45" w:rsidP="00BF14D7">
      <w:pPr>
        <w:spacing w:before="120" w:after="120" w:line="240" w:lineRule="auto"/>
        <w:contextualSpacing/>
        <w:jc w:val="right"/>
        <w:rPr>
          <w:rFonts w:ascii="Sylfaen" w:hAnsi="Sylfaen"/>
          <w:i/>
          <w:sz w:val="24"/>
          <w:szCs w:val="24"/>
          <w:lang w:val="en-US"/>
        </w:rPr>
      </w:pPr>
      <w:r w:rsidRPr="00647D45">
        <w:rPr>
          <w:rFonts w:ascii="Sylfaen" w:hAnsi="Sylfaen"/>
          <w:i/>
          <w:sz w:val="24"/>
          <w:szCs w:val="24"/>
          <w:lang w:val="en-US"/>
        </w:rPr>
        <w:t>«Նորք-Մարաշ» Բ</w:t>
      </w:r>
      <w:r w:rsidR="002963D0">
        <w:rPr>
          <w:rFonts w:ascii="Sylfaen" w:hAnsi="Sylfaen"/>
          <w:i/>
          <w:sz w:val="24"/>
          <w:szCs w:val="24"/>
          <w:lang w:val="en-US"/>
        </w:rPr>
        <w:t xml:space="preserve">ժշկական </w:t>
      </w:r>
      <w:r w:rsidRPr="00647D45">
        <w:rPr>
          <w:rFonts w:ascii="Sylfaen" w:hAnsi="Sylfaen"/>
          <w:i/>
          <w:sz w:val="24"/>
          <w:szCs w:val="24"/>
          <w:lang w:val="en-US"/>
        </w:rPr>
        <w:t>Կ</w:t>
      </w:r>
      <w:r w:rsidR="002963D0">
        <w:rPr>
          <w:rFonts w:ascii="Sylfaen" w:hAnsi="Sylfaen"/>
          <w:i/>
          <w:sz w:val="24"/>
          <w:szCs w:val="24"/>
          <w:lang w:val="en-US"/>
        </w:rPr>
        <w:t>ենտրոնի</w:t>
      </w:r>
      <w:r w:rsidRPr="00647D45">
        <w:rPr>
          <w:rFonts w:ascii="Sylfaen" w:hAnsi="Sylfaen"/>
          <w:i/>
          <w:sz w:val="24"/>
          <w:szCs w:val="24"/>
          <w:lang w:val="en-US"/>
        </w:rPr>
        <w:t xml:space="preserve"> տնօրեն Միքայել Ադամյան</w:t>
      </w:r>
    </w:p>
    <w:p w:rsidR="00202DA6" w:rsidRPr="00647D45" w:rsidRDefault="00202DA6" w:rsidP="00BF14D7">
      <w:pPr>
        <w:spacing w:before="120" w:after="120" w:line="240" w:lineRule="auto"/>
        <w:contextualSpacing/>
        <w:rPr>
          <w:rFonts w:ascii="Sylfaen" w:hAnsi="Sylfaen"/>
          <w:b/>
          <w:i/>
          <w:sz w:val="24"/>
          <w:szCs w:val="24"/>
          <w:lang w:val="en-US"/>
        </w:rPr>
      </w:pPr>
    </w:p>
    <w:p w:rsidR="00202DA6" w:rsidRPr="00E8569D" w:rsidRDefault="00202DA6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202DA6" w:rsidRDefault="00202DA6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647D45" w:rsidRDefault="00647D45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2963D0" w:rsidRPr="00A56216" w:rsidRDefault="002963D0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663D99" w:rsidRPr="00CB113E" w:rsidRDefault="00663D99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7B409F" w:rsidRPr="00A56216" w:rsidRDefault="007B409F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207028" w:rsidRPr="00A56216" w:rsidRDefault="00207028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202DA6" w:rsidRPr="00E8569D" w:rsidRDefault="00202DA6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4D1915" w:rsidRPr="004517DE" w:rsidRDefault="00280072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color w:val="FF0000"/>
          <w:sz w:val="24"/>
          <w:szCs w:val="24"/>
        </w:rPr>
      </w:pPr>
      <w:r w:rsidRPr="004517DE">
        <w:rPr>
          <w:rFonts w:ascii="Sylfaen" w:hAnsi="Sylfaen"/>
          <w:b/>
          <w:color w:val="FF0000"/>
          <w:sz w:val="24"/>
          <w:szCs w:val="24"/>
        </w:rPr>
        <w:lastRenderedPageBreak/>
        <w:t xml:space="preserve">ՀԻՎԱՆԴԻ ԽՆԱՄՔԻՆ ՎԵՐԱԲԵՐՈՂ </w:t>
      </w:r>
      <w:r w:rsidR="004D1915" w:rsidRPr="004517DE">
        <w:rPr>
          <w:rFonts w:ascii="Sylfaen" w:hAnsi="Sylfaen"/>
          <w:b/>
          <w:color w:val="FF0000"/>
          <w:sz w:val="24"/>
          <w:szCs w:val="24"/>
        </w:rPr>
        <w:t>ԸՆԴՀԱՆՈՒՐ ԴՐՈՒՅԹՆԵՐ</w:t>
      </w:r>
    </w:p>
    <w:p w:rsidR="004D1915" w:rsidRDefault="004D1915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CD7B0F" w:rsidRPr="00CD7B0F" w:rsidRDefault="00CD7B0F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Ճշտել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հաստատել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ինքնությունը</w:t>
      </w:r>
      <w:r w:rsidR="00CE738A" w:rsidRPr="00D65914">
        <w:rPr>
          <w:rFonts w:ascii="Sylfaen" w:hAnsi="Sylfaen"/>
          <w:sz w:val="24"/>
          <w:szCs w:val="24"/>
        </w:rPr>
        <w:t xml:space="preserve"> </w:t>
      </w:r>
      <w:r w:rsidR="00CE738A">
        <w:rPr>
          <w:rFonts w:ascii="Sylfaen" w:hAnsi="Sylfaen"/>
          <w:sz w:val="24"/>
          <w:szCs w:val="24"/>
        </w:rPr>
        <w:t>(</w:t>
      </w:r>
      <w:r w:rsidR="00CE738A">
        <w:rPr>
          <w:rFonts w:ascii="Sylfaen" w:hAnsi="Sylfaen"/>
          <w:sz w:val="24"/>
          <w:szCs w:val="24"/>
          <w:lang w:val="en-US"/>
        </w:rPr>
        <w:t>նույնականացում</w:t>
      </w:r>
      <w:r w:rsidR="00CE738A">
        <w:rPr>
          <w:rFonts w:ascii="Sylfaen" w:hAnsi="Sylfaen"/>
          <w:sz w:val="24"/>
          <w:szCs w:val="24"/>
        </w:rPr>
        <w:t>)</w:t>
      </w:r>
      <w:r w:rsidRPr="00CD7B0F">
        <w:rPr>
          <w:rFonts w:ascii="Sylfaen" w:hAnsi="Sylfaen"/>
          <w:sz w:val="24"/>
          <w:szCs w:val="24"/>
        </w:rPr>
        <w:t>:</w:t>
      </w:r>
    </w:p>
    <w:p w:rsidR="00857487" w:rsidRPr="00857487" w:rsidRDefault="00857487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Ներկայանալ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հիվանդին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en-US"/>
        </w:rPr>
        <w:t>եթե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գիտակցությունն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առկա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>)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հարազատներին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en-US"/>
        </w:rPr>
        <w:t>եթե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</w:rPr>
        <w:t>)</w:t>
      </w:r>
      <w:r w:rsidRPr="00857487">
        <w:rPr>
          <w:rFonts w:ascii="Sylfaen" w:hAnsi="Sylfaen"/>
          <w:sz w:val="24"/>
          <w:szCs w:val="24"/>
        </w:rPr>
        <w:t>:</w:t>
      </w:r>
    </w:p>
    <w:p w:rsidR="004D1915" w:rsidRDefault="004D1915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0E28F8">
        <w:rPr>
          <w:rFonts w:ascii="Sylfaen" w:hAnsi="Sylfaen"/>
          <w:sz w:val="24"/>
          <w:szCs w:val="24"/>
        </w:rPr>
        <w:t>Պացիենտին և/կամ հարազատին տեղեկացնել նախատեսվող միջամտության մասին և բացատրել նպատակը</w:t>
      </w:r>
      <w:r w:rsidR="00647D45" w:rsidRPr="00647D45">
        <w:rPr>
          <w:rFonts w:ascii="Sylfaen" w:hAnsi="Sylfaen"/>
          <w:sz w:val="24"/>
          <w:szCs w:val="24"/>
        </w:rPr>
        <w:t xml:space="preserve">: </w:t>
      </w:r>
      <w:r w:rsidR="00647D45">
        <w:rPr>
          <w:rFonts w:ascii="Sylfaen" w:hAnsi="Sylfaen"/>
          <w:sz w:val="24"/>
          <w:szCs w:val="24"/>
          <w:lang w:val="en-US"/>
        </w:rPr>
        <w:t>Պ</w:t>
      </w:r>
      <w:r w:rsidR="00647D45" w:rsidRPr="000E28F8">
        <w:rPr>
          <w:rFonts w:ascii="Sylfaen" w:hAnsi="Sylfaen"/>
          <w:sz w:val="24"/>
          <w:szCs w:val="24"/>
        </w:rPr>
        <w:t>ետք է փորձել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647D45">
        <w:rPr>
          <w:rFonts w:ascii="Sylfaen" w:hAnsi="Sylfaen"/>
          <w:sz w:val="24"/>
          <w:szCs w:val="24"/>
          <w:lang w:val="en-US"/>
        </w:rPr>
        <w:t>գ</w:t>
      </w:r>
      <w:r w:rsidR="000330D6" w:rsidRPr="000E28F8">
        <w:rPr>
          <w:rFonts w:ascii="Sylfaen" w:hAnsi="Sylfaen"/>
          <w:sz w:val="24"/>
          <w:szCs w:val="24"/>
        </w:rPr>
        <w:t>իտակցություն ունեցող հիվանդներին համագործակից դարձնել իրականացվող գործողության</w:t>
      </w:r>
      <w:r w:rsidR="00855519">
        <w:rPr>
          <w:rFonts w:ascii="Sylfaen" w:hAnsi="Sylfaen"/>
          <w:sz w:val="24"/>
          <w:szCs w:val="24"/>
        </w:rPr>
        <w:t xml:space="preserve"> կատարման</w:t>
      </w:r>
      <w:r w:rsidR="000330D6" w:rsidRPr="000E28F8">
        <w:rPr>
          <w:rFonts w:ascii="Sylfaen" w:hAnsi="Sylfaen"/>
          <w:sz w:val="24"/>
          <w:szCs w:val="24"/>
        </w:rPr>
        <w:t xml:space="preserve"> ընթացքում: Նույնը վերաբերում է նաև նրա հարազատներին, ում ևս անհրաժեշտ է </w:t>
      </w:r>
      <w:r w:rsidR="00F96234" w:rsidRPr="000E28F8">
        <w:rPr>
          <w:rFonts w:ascii="Sylfaen" w:hAnsi="Sylfaen"/>
          <w:sz w:val="24"/>
          <w:szCs w:val="24"/>
        </w:rPr>
        <w:t>սովորեցնել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F96234">
        <w:rPr>
          <w:rFonts w:ascii="Sylfaen" w:hAnsi="Sylfaen"/>
          <w:sz w:val="24"/>
          <w:szCs w:val="24"/>
          <w:lang w:val="en-US"/>
        </w:rPr>
        <w:t>հիվանդի</w:t>
      </w:r>
      <w:r w:rsidR="00F96234">
        <w:rPr>
          <w:rFonts w:ascii="Sylfaen" w:hAnsi="Sylfaen"/>
          <w:sz w:val="24"/>
          <w:szCs w:val="24"/>
        </w:rPr>
        <w:t xml:space="preserve"> խնամք</w:t>
      </w:r>
      <w:r w:rsidR="00F96234">
        <w:rPr>
          <w:rFonts w:ascii="Sylfaen" w:hAnsi="Sylfaen"/>
          <w:sz w:val="24"/>
          <w:szCs w:val="24"/>
          <w:lang w:val="en-US"/>
        </w:rPr>
        <w:t>ի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F96234">
        <w:rPr>
          <w:rFonts w:ascii="Sylfaen" w:hAnsi="Sylfaen"/>
          <w:sz w:val="24"/>
          <w:szCs w:val="24"/>
          <w:lang w:val="en-US"/>
        </w:rPr>
        <w:t>որոշակի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F96234">
        <w:rPr>
          <w:rFonts w:ascii="Sylfaen" w:hAnsi="Sylfaen"/>
          <w:sz w:val="24"/>
          <w:szCs w:val="24"/>
          <w:lang w:val="en-US"/>
        </w:rPr>
        <w:t>տարրեր</w:t>
      </w:r>
      <w:r w:rsidR="000330D6" w:rsidRPr="000E28F8">
        <w:rPr>
          <w:rFonts w:ascii="Sylfaen" w:hAnsi="Sylfaen"/>
          <w:sz w:val="24"/>
          <w:szCs w:val="24"/>
        </w:rPr>
        <w:t>:</w:t>
      </w:r>
    </w:p>
    <w:p w:rsidR="0007262E" w:rsidRDefault="0007262E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Անձնական հիգիենան ինքնուրույն իրականացնելու ընդունակ պացիենտներին պետք է հրահանգավորել և հարկ եղած դեպքում աջակցել, որպեսզի գործողությունները ճիշտ և արդյունավետ կատարվեն: </w:t>
      </w:r>
    </w:p>
    <w:p w:rsidR="0007262E" w:rsidRPr="000249E8" w:rsidRDefault="0007262E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Անշարժ, անգիտակից, ֆիզիկապես </w:t>
      </w:r>
      <w:r w:rsidR="00C14422">
        <w:rPr>
          <w:rFonts w:ascii="Sylfaen" w:hAnsi="Sylfaen"/>
          <w:sz w:val="24"/>
          <w:szCs w:val="24"/>
        </w:rPr>
        <w:t xml:space="preserve">անընդունակ և հոգեպես անկայուն ու ոչ ադեկվատ </w:t>
      </w:r>
      <w:r>
        <w:rPr>
          <w:rFonts w:ascii="Sylfaen" w:hAnsi="Sylfaen"/>
          <w:sz w:val="24"/>
          <w:szCs w:val="24"/>
        </w:rPr>
        <w:t xml:space="preserve">պացիենտների հիգիենայի </w:t>
      </w:r>
      <w:r w:rsidR="00C14422">
        <w:rPr>
          <w:rFonts w:ascii="Sylfaen" w:hAnsi="Sylfaen"/>
          <w:sz w:val="24"/>
          <w:szCs w:val="24"/>
        </w:rPr>
        <w:t xml:space="preserve">ողջ համալիրի </w:t>
      </w:r>
      <w:r>
        <w:rPr>
          <w:rFonts w:ascii="Sylfaen" w:hAnsi="Sylfaen"/>
          <w:sz w:val="24"/>
          <w:szCs w:val="24"/>
        </w:rPr>
        <w:t xml:space="preserve">իրականացման գործում շատ </w:t>
      </w:r>
      <w:r w:rsidR="00C14422">
        <w:rPr>
          <w:rFonts w:ascii="Sylfaen" w:hAnsi="Sylfaen"/>
          <w:sz w:val="24"/>
          <w:szCs w:val="24"/>
        </w:rPr>
        <w:t>կարևոր և գրեթե անփոխարինելի</w:t>
      </w:r>
      <w:r>
        <w:rPr>
          <w:rFonts w:ascii="Sylfaen" w:hAnsi="Sylfaen"/>
          <w:sz w:val="24"/>
          <w:szCs w:val="24"/>
        </w:rPr>
        <w:t xml:space="preserve"> է բուժքրոջ </w:t>
      </w:r>
      <w:r w:rsidR="00C14422">
        <w:rPr>
          <w:rFonts w:ascii="Sylfaen" w:hAnsi="Sylfaen"/>
          <w:sz w:val="24"/>
          <w:szCs w:val="24"/>
        </w:rPr>
        <w:t>դերը</w:t>
      </w:r>
      <w:r>
        <w:rPr>
          <w:rFonts w:ascii="Sylfaen" w:hAnsi="Sylfaen"/>
          <w:sz w:val="24"/>
          <w:szCs w:val="24"/>
        </w:rPr>
        <w:t xml:space="preserve">, հատկապես </w:t>
      </w:r>
      <w:r w:rsidR="00CD7B0F">
        <w:rPr>
          <w:rFonts w:ascii="Sylfaen" w:hAnsi="Sylfaen"/>
          <w:sz w:val="24"/>
          <w:szCs w:val="24"/>
          <w:lang w:val="en-US"/>
        </w:rPr>
        <w:t>կլինիկական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CD7B0F">
        <w:rPr>
          <w:rFonts w:ascii="Sylfaen" w:hAnsi="Sylfaen"/>
          <w:sz w:val="24"/>
          <w:szCs w:val="24"/>
          <w:lang w:val="en-US"/>
        </w:rPr>
        <w:t>այն</w:t>
      </w:r>
      <w:r>
        <w:rPr>
          <w:rFonts w:ascii="Sylfaen" w:hAnsi="Sylfaen"/>
          <w:sz w:val="24"/>
          <w:szCs w:val="24"/>
        </w:rPr>
        <w:t xml:space="preserve"> բաժանմունք</w:t>
      </w:r>
      <w:r w:rsidR="00C14422"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</w:rPr>
        <w:t>ում, որտեղ հարազատների մուտք</w:t>
      </w:r>
      <w:r w:rsidR="000932E6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 xml:space="preserve"> արգելված կամ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սահմանափակված է: </w:t>
      </w:r>
    </w:p>
    <w:p w:rsidR="000249E8" w:rsidRPr="000E28F8" w:rsidRDefault="000249E8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Ցանկացած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միջամտություն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միջամտության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բաղկացուցիչ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9C3B8C">
        <w:rPr>
          <w:rFonts w:ascii="Sylfaen" w:hAnsi="Sylfaen"/>
          <w:sz w:val="24"/>
          <w:szCs w:val="24"/>
          <w:lang w:val="en-US"/>
        </w:rPr>
        <w:t>պետք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9C3B8C">
        <w:rPr>
          <w:rFonts w:ascii="Sylfaen" w:hAnsi="Sylfaen"/>
          <w:sz w:val="24"/>
          <w:szCs w:val="24"/>
          <w:lang w:val="en-US"/>
        </w:rPr>
        <w:t>է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իրականացնել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107F34">
        <w:rPr>
          <w:rFonts w:ascii="Sylfaen" w:hAnsi="Sylfaen"/>
          <w:sz w:val="24"/>
          <w:szCs w:val="24"/>
          <w:lang w:val="en-US"/>
        </w:rPr>
        <w:t>միայն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107F34">
        <w:rPr>
          <w:rFonts w:ascii="Sylfaen" w:hAnsi="Sylfaen"/>
          <w:sz w:val="24"/>
          <w:szCs w:val="24"/>
          <w:lang w:val="en-US"/>
        </w:rPr>
        <w:t>ցուցումներով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107F34">
        <w:rPr>
          <w:rFonts w:ascii="Sylfaen" w:hAnsi="Sylfaen"/>
          <w:sz w:val="24"/>
          <w:szCs w:val="24"/>
          <w:lang w:val="en-US"/>
        </w:rPr>
        <w:t>և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հակացուցումների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բացակայության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պարագայ</w:t>
      </w:r>
      <w:r>
        <w:rPr>
          <w:rFonts w:ascii="Sylfaen" w:hAnsi="Sylfaen"/>
          <w:sz w:val="24"/>
          <w:szCs w:val="24"/>
          <w:lang w:val="en-US"/>
        </w:rPr>
        <w:t>ում</w:t>
      </w:r>
      <w:r w:rsidRPr="006C0E0D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Վերջիններիս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առկայության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տեղեկացնել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բժշկին</w:t>
      </w:r>
      <w:r w:rsidRPr="006C0E0D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Որոշ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գործողություններ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="00102C74" w:rsidRPr="00102C74">
        <w:rPr>
          <w:rFonts w:ascii="Sylfaen" w:hAnsi="Sylfaen"/>
          <w:sz w:val="24"/>
          <w:szCs w:val="24"/>
        </w:rPr>
        <w:t xml:space="preserve"> </w:t>
      </w:r>
      <w:r w:rsidR="000932E6">
        <w:rPr>
          <w:rFonts w:ascii="Sylfaen" w:hAnsi="Sylfaen"/>
          <w:sz w:val="24"/>
          <w:szCs w:val="24"/>
          <w:lang w:val="en-US"/>
        </w:rPr>
        <w:t>ոչ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0932E6">
        <w:rPr>
          <w:rFonts w:ascii="Sylfaen" w:hAnsi="Sylfaen"/>
          <w:sz w:val="24"/>
          <w:szCs w:val="24"/>
          <w:lang w:val="en-US"/>
        </w:rPr>
        <w:t>լրիվ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ծավալով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93F2B">
        <w:rPr>
          <w:rFonts w:ascii="Sylfaen" w:hAnsi="Sylfaen"/>
          <w:sz w:val="24"/>
          <w:szCs w:val="24"/>
          <w:lang w:val="en-US"/>
        </w:rPr>
        <w:t>իրականաց</w:t>
      </w:r>
      <w:r>
        <w:rPr>
          <w:rFonts w:ascii="Sylfaen" w:hAnsi="Sylfaen"/>
          <w:sz w:val="24"/>
          <w:szCs w:val="24"/>
          <w:lang w:val="en-US"/>
        </w:rPr>
        <w:t>վել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93F2B">
        <w:rPr>
          <w:rFonts w:ascii="Sylfaen" w:hAnsi="Sylfaen"/>
          <w:sz w:val="24"/>
          <w:szCs w:val="24"/>
          <w:lang w:val="en-US"/>
        </w:rPr>
        <w:t>ժամանակավորապես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չկատարվել</w:t>
      </w:r>
      <w:r w:rsidR="002A7603">
        <w:rPr>
          <w:rFonts w:ascii="Sylfaen" w:hAnsi="Sylfaen"/>
          <w:sz w:val="24"/>
          <w:szCs w:val="24"/>
          <w:lang w:val="en-US"/>
        </w:rPr>
        <w:t>՝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ելնելով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առկա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պաթոլոգիայից</w:t>
      </w:r>
      <w:r w:rsidR="002A7603" w:rsidRPr="006C0E0D">
        <w:rPr>
          <w:rFonts w:ascii="Sylfaen" w:hAnsi="Sylfaen"/>
          <w:sz w:val="24"/>
          <w:szCs w:val="24"/>
        </w:rPr>
        <w:t xml:space="preserve">, </w:t>
      </w:r>
      <w:r w:rsidR="002A7603">
        <w:rPr>
          <w:rFonts w:ascii="Sylfaen" w:hAnsi="Sylfaen"/>
          <w:sz w:val="24"/>
          <w:szCs w:val="24"/>
          <w:lang w:val="en-US"/>
        </w:rPr>
        <w:t>բուժական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գործողություններից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</w:rPr>
        <w:t>(</w:t>
      </w:r>
      <w:r w:rsidR="002A7603">
        <w:rPr>
          <w:rFonts w:ascii="Sylfaen" w:hAnsi="Sylfaen"/>
          <w:sz w:val="24"/>
          <w:szCs w:val="24"/>
          <w:lang w:val="en-US"/>
        </w:rPr>
        <w:t>մասնավորապես՝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վիրահատություններից</w:t>
      </w:r>
      <w:r w:rsidR="002A7603">
        <w:rPr>
          <w:rFonts w:ascii="Sylfaen" w:hAnsi="Sylfaen"/>
          <w:sz w:val="24"/>
          <w:szCs w:val="24"/>
        </w:rPr>
        <w:t>)</w:t>
      </w:r>
      <w:r w:rsidR="002A7603" w:rsidRPr="006C0E0D">
        <w:rPr>
          <w:rFonts w:ascii="Sylfaen" w:hAnsi="Sylfaen"/>
          <w:sz w:val="24"/>
          <w:szCs w:val="24"/>
        </w:rPr>
        <w:t xml:space="preserve">, </w:t>
      </w:r>
      <w:r w:rsidR="000932E6">
        <w:rPr>
          <w:rFonts w:ascii="Sylfaen" w:hAnsi="Sylfaen"/>
          <w:sz w:val="24"/>
          <w:szCs w:val="24"/>
          <w:lang w:val="en-US"/>
        </w:rPr>
        <w:t>պացիենտի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կլինիկական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վիճակից</w:t>
      </w:r>
      <w:r w:rsidR="000932E6" w:rsidRPr="000932E6">
        <w:rPr>
          <w:rFonts w:ascii="Sylfaen" w:hAnsi="Sylfaen"/>
          <w:sz w:val="24"/>
          <w:szCs w:val="24"/>
        </w:rPr>
        <w:t xml:space="preserve">, </w:t>
      </w:r>
      <w:r w:rsidR="000932E6">
        <w:rPr>
          <w:rFonts w:ascii="Sylfaen" w:hAnsi="Sylfaen"/>
          <w:sz w:val="24"/>
          <w:szCs w:val="24"/>
          <w:lang w:val="en-US"/>
        </w:rPr>
        <w:t>տեխնիկական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0932E6">
        <w:rPr>
          <w:rFonts w:ascii="Sylfaen" w:hAnsi="Sylfaen"/>
          <w:sz w:val="24"/>
          <w:szCs w:val="24"/>
          <w:lang w:val="en-US"/>
        </w:rPr>
        <w:t>հնարավորություններից</w:t>
      </w:r>
      <w:r w:rsidR="002A7603" w:rsidRPr="006C0E0D">
        <w:rPr>
          <w:rFonts w:ascii="Sylfaen" w:hAnsi="Sylfaen"/>
          <w:sz w:val="24"/>
          <w:szCs w:val="24"/>
        </w:rPr>
        <w:t>:</w:t>
      </w:r>
    </w:p>
    <w:p w:rsidR="009C5004" w:rsidRPr="009C5004" w:rsidRDefault="004D1915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0E28F8">
        <w:rPr>
          <w:rFonts w:ascii="Sylfaen" w:hAnsi="Sylfaen"/>
          <w:sz w:val="24"/>
          <w:szCs w:val="24"/>
        </w:rPr>
        <w:t>Պահպանել բժշկական էթիկայի և դեոնտոլոգիայի կանոնները</w:t>
      </w:r>
      <w:r w:rsidR="009C5004" w:rsidRPr="009C5004">
        <w:rPr>
          <w:rFonts w:ascii="Sylfaen" w:hAnsi="Sylfaen"/>
          <w:sz w:val="24"/>
          <w:szCs w:val="24"/>
        </w:rPr>
        <w:t xml:space="preserve">, </w:t>
      </w:r>
      <w:r w:rsidR="000330D6" w:rsidRPr="000E28F8">
        <w:rPr>
          <w:rFonts w:ascii="Sylfaen" w:hAnsi="Sylfaen"/>
          <w:sz w:val="24"/>
          <w:szCs w:val="24"/>
        </w:rPr>
        <w:t xml:space="preserve">ապահովել անձի արժանապատվությունը և </w:t>
      </w:r>
      <w:r w:rsidR="009C3B8C">
        <w:rPr>
          <w:rFonts w:ascii="Sylfaen" w:hAnsi="Sylfaen"/>
          <w:sz w:val="24"/>
          <w:szCs w:val="24"/>
          <w:lang w:val="en-US"/>
        </w:rPr>
        <w:t>անձնական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3B8C">
        <w:rPr>
          <w:rFonts w:ascii="Sylfaen" w:hAnsi="Sylfaen"/>
          <w:sz w:val="24"/>
          <w:szCs w:val="24"/>
          <w:lang w:val="en-US"/>
        </w:rPr>
        <w:t>տվյալների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0330D6" w:rsidRPr="000E28F8">
        <w:rPr>
          <w:rFonts w:ascii="Sylfaen" w:hAnsi="Sylfaen"/>
          <w:sz w:val="24"/>
          <w:szCs w:val="24"/>
        </w:rPr>
        <w:t>գաղտնիությունը: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Հատուկ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նրբանկատություն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ցուցաբերել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խոցելի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հոգեվիճակով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պացիենտների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հանդեպ</w:t>
      </w:r>
      <w:r w:rsidR="009C5004" w:rsidRPr="009C5004">
        <w:rPr>
          <w:rFonts w:ascii="Sylfaen" w:hAnsi="Sylfaen"/>
          <w:sz w:val="24"/>
          <w:szCs w:val="24"/>
        </w:rPr>
        <w:t xml:space="preserve">: </w:t>
      </w:r>
    </w:p>
    <w:p w:rsidR="004D1915" w:rsidRDefault="00711163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0E28F8">
        <w:rPr>
          <w:rFonts w:ascii="Sylfaen" w:hAnsi="Sylfaen"/>
          <w:sz w:val="24"/>
          <w:szCs w:val="24"/>
          <w:lang w:val="en-US"/>
        </w:rPr>
        <w:t>Միջամտությունների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  <w:lang w:val="en-US"/>
        </w:rPr>
        <w:t>զգալի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  <w:lang w:val="en-US"/>
        </w:rPr>
        <w:t>մասը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  <w:lang w:val="en-US"/>
        </w:rPr>
        <w:t>պետք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  <w:lang w:val="en-US"/>
        </w:rPr>
        <w:t>է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4B37EE">
        <w:rPr>
          <w:rFonts w:ascii="Sylfaen" w:hAnsi="Sylfaen"/>
          <w:sz w:val="24"/>
          <w:szCs w:val="24"/>
          <w:lang w:val="en-US"/>
        </w:rPr>
        <w:t>իրականացվի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  <w:lang w:val="en-US"/>
        </w:rPr>
        <w:t>շրջապատի</w:t>
      </w:r>
      <w:r w:rsidR="00E023D0">
        <w:rPr>
          <w:rFonts w:ascii="Sylfaen" w:hAnsi="Sylfaen"/>
          <w:sz w:val="24"/>
          <w:szCs w:val="24"/>
          <w:lang w:val="en-US"/>
        </w:rPr>
        <w:t>ց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E023D0">
        <w:rPr>
          <w:rFonts w:ascii="Sylfaen" w:hAnsi="Sylfaen"/>
          <w:sz w:val="24"/>
          <w:szCs w:val="24"/>
          <w:lang w:val="en-US"/>
        </w:rPr>
        <w:t>մեկուսի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  <w:lang w:val="en-US"/>
        </w:rPr>
        <w:t>պայմաններում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</w:rPr>
        <w:t>(</w:t>
      </w:r>
      <w:r w:rsidR="009C3B8C">
        <w:rPr>
          <w:rFonts w:ascii="Sylfaen" w:hAnsi="Sylfaen"/>
          <w:sz w:val="24"/>
          <w:szCs w:val="24"/>
          <w:lang w:val="en-US"/>
        </w:rPr>
        <w:t>առանձնացված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3B8C">
        <w:rPr>
          <w:rFonts w:ascii="Sylfaen" w:hAnsi="Sylfaen"/>
          <w:sz w:val="24"/>
          <w:szCs w:val="24"/>
          <w:lang w:val="en-US"/>
        </w:rPr>
        <w:t>սենյակ</w:t>
      </w:r>
      <w:r w:rsidR="009C3B8C" w:rsidRPr="009C3B8C">
        <w:rPr>
          <w:rFonts w:ascii="Sylfaen" w:hAnsi="Sylfaen"/>
          <w:sz w:val="24"/>
          <w:szCs w:val="24"/>
        </w:rPr>
        <w:t xml:space="preserve">, </w:t>
      </w:r>
      <w:r w:rsidRPr="000E28F8">
        <w:rPr>
          <w:rFonts w:ascii="Sylfaen" w:hAnsi="Sylfaen"/>
          <w:sz w:val="24"/>
          <w:szCs w:val="24"/>
          <w:lang w:val="en-US"/>
        </w:rPr>
        <w:t>շարժական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  <w:lang w:val="en-US"/>
        </w:rPr>
        <w:t>միջնորմների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Pr="000E28F8">
        <w:rPr>
          <w:rFonts w:ascii="Sylfaen" w:hAnsi="Sylfaen"/>
          <w:sz w:val="24"/>
          <w:szCs w:val="24"/>
          <w:lang w:val="en-US"/>
        </w:rPr>
        <w:t>կիրառում</w:t>
      </w:r>
      <w:r w:rsidRPr="000E28F8">
        <w:rPr>
          <w:rFonts w:ascii="Sylfaen" w:hAnsi="Sylfaen"/>
          <w:sz w:val="24"/>
          <w:szCs w:val="24"/>
        </w:rPr>
        <w:t>)</w:t>
      </w:r>
      <w:r w:rsidRPr="006C0E0D">
        <w:rPr>
          <w:rFonts w:ascii="Sylfaen" w:hAnsi="Sylfaen"/>
          <w:sz w:val="24"/>
          <w:szCs w:val="24"/>
        </w:rPr>
        <w:t>:</w:t>
      </w:r>
    </w:p>
    <w:p w:rsidR="00C370C3" w:rsidRPr="006C0E0D" w:rsidRDefault="00C370C3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Չմոռանալ և </w:t>
      </w:r>
      <w:r w:rsidR="00255EF1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խնայել</w:t>
      </w:r>
      <w:r w:rsidR="00255EF1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նաև մյուս պացիենտներին. նրանք չպետք է լսեն, տեսնեն, զգան, թե ինչ է կատարվում հարևան մահճակալին պառկած հիվանդի հետ, լինի դա </w:t>
      </w:r>
      <w:r w:rsidR="00F479DC">
        <w:rPr>
          <w:rFonts w:ascii="Sylfaen" w:hAnsi="Sylfaen"/>
          <w:sz w:val="24"/>
          <w:szCs w:val="24"/>
        </w:rPr>
        <w:t xml:space="preserve">տարրական </w:t>
      </w:r>
      <w:r w:rsidR="009A3DFA">
        <w:rPr>
          <w:rFonts w:ascii="Sylfaen" w:hAnsi="Sylfaen"/>
          <w:sz w:val="24"/>
          <w:szCs w:val="24"/>
        </w:rPr>
        <w:t xml:space="preserve">հիգիենիկ </w:t>
      </w:r>
      <w:r w:rsidR="002014DC">
        <w:rPr>
          <w:rFonts w:ascii="Sylfaen" w:hAnsi="Sylfaen"/>
          <w:sz w:val="24"/>
          <w:szCs w:val="24"/>
        </w:rPr>
        <w:t>խնամք</w:t>
      </w:r>
      <w:r>
        <w:rPr>
          <w:rFonts w:ascii="Sylfaen" w:hAnsi="Sylfaen"/>
          <w:sz w:val="24"/>
          <w:szCs w:val="24"/>
        </w:rPr>
        <w:t xml:space="preserve">, թե՝ բուժական կամ ախտորոշիչ բարդ </w:t>
      </w:r>
      <w:r w:rsidR="00497806">
        <w:rPr>
          <w:rFonts w:ascii="Sylfaen" w:hAnsi="Sylfaen"/>
          <w:sz w:val="24"/>
          <w:szCs w:val="24"/>
        </w:rPr>
        <w:t>գործող</w:t>
      </w:r>
      <w:r>
        <w:rPr>
          <w:rFonts w:ascii="Sylfaen" w:hAnsi="Sylfaen"/>
          <w:sz w:val="24"/>
          <w:szCs w:val="24"/>
        </w:rPr>
        <w:t>ություն:</w:t>
      </w:r>
    </w:p>
    <w:p w:rsidR="002C05F1" w:rsidRPr="006C0E0D" w:rsidRDefault="002C05F1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Միջամտություններն իրականացնել պացիենտի համար դյուրահարմար ջերմաստիճանային պայմաններում, զերծ օդային հոսանքից:</w:t>
      </w:r>
    </w:p>
    <w:p w:rsidR="004D1915" w:rsidRPr="000E28F8" w:rsidRDefault="004D1915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0E28F8">
        <w:rPr>
          <w:rFonts w:ascii="Sylfaen" w:hAnsi="Sylfaen"/>
          <w:sz w:val="24"/>
          <w:szCs w:val="24"/>
        </w:rPr>
        <w:t>Պահպանել պացիենտի անվտանգությունը</w:t>
      </w:r>
      <w:r w:rsidR="00550885" w:rsidRPr="00550885">
        <w:rPr>
          <w:rFonts w:ascii="Sylfaen" w:hAnsi="Sylfaen"/>
          <w:sz w:val="24"/>
          <w:szCs w:val="24"/>
        </w:rPr>
        <w:t>.</w:t>
      </w:r>
      <w:r w:rsidR="000330D6" w:rsidRPr="000E28F8">
        <w:rPr>
          <w:rFonts w:ascii="Sylfaen" w:hAnsi="Sylfaen"/>
          <w:sz w:val="24"/>
          <w:szCs w:val="24"/>
        </w:rPr>
        <w:t xml:space="preserve"> բոլոր միջամտությունները պետք է </w:t>
      </w:r>
      <w:r w:rsidR="00F479DC">
        <w:rPr>
          <w:rFonts w:ascii="Sylfaen" w:hAnsi="Sylfaen"/>
          <w:sz w:val="24"/>
          <w:szCs w:val="24"/>
        </w:rPr>
        <w:t>ապահով լինեն</w:t>
      </w:r>
      <w:r w:rsidR="000330D6" w:rsidRPr="000E28F8">
        <w:rPr>
          <w:rFonts w:ascii="Sylfaen" w:hAnsi="Sylfaen"/>
          <w:sz w:val="24"/>
          <w:szCs w:val="24"/>
        </w:rPr>
        <w:t xml:space="preserve">, հատկապես անգիտակից </w:t>
      </w:r>
      <w:r w:rsidR="009C5004">
        <w:rPr>
          <w:rFonts w:ascii="Sylfaen" w:hAnsi="Sylfaen"/>
          <w:sz w:val="24"/>
          <w:szCs w:val="24"/>
          <w:lang w:val="en-US"/>
        </w:rPr>
        <w:t>և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ոչ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ադեկվատ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0330D6" w:rsidRPr="000E28F8">
        <w:rPr>
          <w:rFonts w:ascii="Sylfaen" w:hAnsi="Sylfaen"/>
          <w:sz w:val="24"/>
          <w:szCs w:val="24"/>
        </w:rPr>
        <w:t xml:space="preserve">պացիենտների մոտ, երբ հնարավոր չէ վերջիններիս կողմից անհարմարավետության կամ ցավի մասին </w:t>
      </w:r>
      <w:r w:rsidR="00E023D0">
        <w:rPr>
          <w:rFonts w:ascii="Sylfaen" w:hAnsi="Sylfaen"/>
          <w:sz w:val="24"/>
          <w:szCs w:val="24"/>
          <w:lang w:val="en-US"/>
        </w:rPr>
        <w:t>որևէ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0330D6" w:rsidRPr="000E28F8">
        <w:rPr>
          <w:rFonts w:ascii="Sylfaen" w:hAnsi="Sylfaen"/>
          <w:sz w:val="24"/>
          <w:szCs w:val="24"/>
        </w:rPr>
        <w:t xml:space="preserve">գանգատ </w:t>
      </w:r>
      <w:r w:rsidR="009C5004">
        <w:rPr>
          <w:rFonts w:ascii="Sylfaen" w:hAnsi="Sylfaen"/>
          <w:sz w:val="24"/>
          <w:szCs w:val="24"/>
          <w:lang w:val="en-US"/>
        </w:rPr>
        <w:t>կամ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օբյեկտիվ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գնահատական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0330D6" w:rsidRPr="000E28F8">
        <w:rPr>
          <w:rFonts w:ascii="Sylfaen" w:hAnsi="Sylfaen"/>
          <w:sz w:val="24"/>
          <w:szCs w:val="24"/>
        </w:rPr>
        <w:t>լսել:</w:t>
      </w:r>
    </w:p>
    <w:p w:rsidR="00830D53" w:rsidRPr="00830D53" w:rsidRDefault="004D1915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0E28F8">
        <w:rPr>
          <w:rFonts w:ascii="Sylfaen" w:hAnsi="Sylfaen"/>
          <w:sz w:val="24"/>
          <w:szCs w:val="24"/>
        </w:rPr>
        <w:t>Պահպանել անձնական անվտանգությունը</w:t>
      </w:r>
      <w:r w:rsidR="00550885" w:rsidRPr="00550885">
        <w:rPr>
          <w:rFonts w:ascii="Sylfaen" w:hAnsi="Sylfaen"/>
          <w:sz w:val="24"/>
          <w:szCs w:val="24"/>
        </w:rPr>
        <w:t xml:space="preserve">. </w:t>
      </w:r>
      <w:r w:rsidR="000330D6" w:rsidRPr="000E28F8">
        <w:rPr>
          <w:rFonts w:ascii="Sylfaen" w:hAnsi="Sylfaen"/>
          <w:sz w:val="24"/>
          <w:szCs w:val="24"/>
        </w:rPr>
        <w:t xml:space="preserve">անհատական պաշտպանիչ միջոցների կրում՝ ձեռնոց </w:t>
      </w:r>
      <w:r w:rsidR="000330D6" w:rsidRPr="006C0E0D">
        <w:rPr>
          <w:rFonts w:ascii="Sylfaen" w:hAnsi="Sylfaen"/>
          <w:sz w:val="24"/>
          <w:szCs w:val="24"/>
        </w:rPr>
        <w:t>(</w:t>
      </w:r>
      <w:r w:rsidR="000330D6" w:rsidRPr="000E28F8">
        <w:rPr>
          <w:rFonts w:ascii="Sylfaen" w:hAnsi="Sylfaen"/>
          <w:sz w:val="24"/>
          <w:szCs w:val="24"/>
        </w:rPr>
        <w:t>պարտադիր</w:t>
      </w:r>
      <w:r w:rsidR="000330D6" w:rsidRPr="006C0E0D">
        <w:rPr>
          <w:rFonts w:ascii="Sylfaen" w:hAnsi="Sylfaen"/>
          <w:sz w:val="24"/>
          <w:szCs w:val="24"/>
        </w:rPr>
        <w:t>)</w:t>
      </w:r>
      <w:r w:rsidR="000330D6" w:rsidRPr="000E28F8">
        <w:rPr>
          <w:rFonts w:ascii="Sylfaen" w:hAnsi="Sylfaen"/>
          <w:sz w:val="24"/>
          <w:szCs w:val="24"/>
        </w:rPr>
        <w:t xml:space="preserve">, դիմակ </w:t>
      </w:r>
      <w:r w:rsidR="000330D6" w:rsidRPr="006C0E0D">
        <w:rPr>
          <w:rFonts w:ascii="Sylfaen" w:hAnsi="Sylfaen"/>
          <w:sz w:val="24"/>
          <w:szCs w:val="24"/>
        </w:rPr>
        <w:t>(</w:t>
      </w:r>
      <w:r w:rsidR="000330D6" w:rsidRPr="000E28F8">
        <w:rPr>
          <w:rFonts w:ascii="Sylfaen" w:hAnsi="Sylfaen"/>
          <w:sz w:val="24"/>
          <w:szCs w:val="24"/>
        </w:rPr>
        <w:t>ըստ կարիքի</w:t>
      </w:r>
      <w:r w:rsidR="000330D6" w:rsidRPr="006C0E0D">
        <w:rPr>
          <w:rFonts w:ascii="Sylfaen" w:hAnsi="Sylfaen"/>
          <w:sz w:val="24"/>
          <w:szCs w:val="24"/>
        </w:rPr>
        <w:t>)</w:t>
      </w:r>
      <w:r w:rsidR="000330D6" w:rsidRPr="000E28F8">
        <w:rPr>
          <w:rFonts w:ascii="Sylfaen" w:hAnsi="Sylfaen"/>
          <w:sz w:val="24"/>
          <w:szCs w:val="24"/>
        </w:rPr>
        <w:t xml:space="preserve">, ակնոց </w:t>
      </w:r>
      <w:r w:rsidR="000330D6" w:rsidRPr="006C0E0D">
        <w:rPr>
          <w:rFonts w:ascii="Sylfaen" w:hAnsi="Sylfaen"/>
          <w:sz w:val="24"/>
          <w:szCs w:val="24"/>
        </w:rPr>
        <w:t>(</w:t>
      </w:r>
      <w:r w:rsidR="000330D6" w:rsidRPr="000E28F8">
        <w:rPr>
          <w:rFonts w:ascii="Sylfaen" w:hAnsi="Sylfaen"/>
          <w:sz w:val="24"/>
          <w:szCs w:val="24"/>
        </w:rPr>
        <w:t>ըստ կարիքի</w:t>
      </w:r>
      <w:r w:rsidR="000330D6" w:rsidRPr="006C0E0D">
        <w:rPr>
          <w:rFonts w:ascii="Sylfaen" w:hAnsi="Sylfaen"/>
          <w:sz w:val="24"/>
          <w:szCs w:val="24"/>
        </w:rPr>
        <w:t>)</w:t>
      </w:r>
      <w:r w:rsidR="000330D6" w:rsidRPr="000E28F8">
        <w:rPr>
          <w:rFonts w:ascii="Sylfaen" w:hAnsi="Sylfaen"/>
          <w:sz w:val="24"/>
          <w:szCs w:val="24"/>
        </w:rPr>
        <w:t xml:space="preserve">, գոգնոց </w:t>
      </w:r>
      <w:r w:rsidR="000330D6" w:rsidRPr="006C0E0D">
        <w:rPr>
          <w:rFonts w:ascii="Sylfaen" w:hAnsi="Sylfaen"/>
          <w:sz w:val="24"/>
          <w:szCs w:val="24"/>
        </w:rPr>
        <w:t>(</w:t>
      </w:r>
      <w:r w:rsidR="000330D6" w:rsidRPr="000E28F8">
        <w:rPr>
          <w:rFonts w:ascii="Sylfaen" w:hAnsi="Sylfaen"/>
          <w:sz w:val="24"/>
          <w:szCs w:val="24"/>
        </w:rPr>
        <w:t>ըստ կարիքի</w:t>
      </w:r>
      <w:r w:rsidR="000330D6" w:rsidRPr="006C0E0D">
        <w:rPr>
          <w:rFonts w:ascii="Sylfaen" w:hAnsi="Sylfaen"/>
          <w:sz w:val="24"/>
          <w:szCs w:val="24"/>
        </w:rPr>
        <w:t>)</w:t>
      </w:r>
      <w:r w:rsidR="000330D6" w:rsidRPr="000E28F8">
        <w:rPr>
          <w:rFonts w:ascii="Sylfaen" w:hAnsi="Sylfaen"/>
          <w:sz w:val="24"/>
          <w:szCs w:val="24"/>
        </w:rPr>
        <w:t>:</w:t>
      </w:r>
    </w:p>
    <w:p w:rsidR="004D1915" w:rsidRDefault="00253067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Առանձին շեշտադրման է արժանի </w:t>
      </w:r>
      <w:r w:rsidR="009C3B8C">
        <w:rPr>
          <w:rFonts w:ascii="Sylfaen" w:hAnsi="Sylfaen"/>
          <w:sz w:val="24"/>
          <w:szCs w:val="24"/>
          <w:lang w:val="en-US"/>
        </w:rPr>
        <w:t>տարբեր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3B8C">
        <w:rPr>
          <w:rFonts w:ascii="Sylfaen" w:hAnsi="Sylfaen"/>
          <w:sz w:val="24"/>
          <w:szCs w:val="24"/>
          <w:lang w:val="en-US"/>
        </w:rPr>
        <w:t>վնասումներից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սեփական </w:t>
      </w:r>
      <w:r w:rsidR="009C3B8C">
        <w:rPr>
          <w:rFonts w:ascii="Sylfaen" w:hAnsi="Sylfaen"/>
          <w:sz w:val="24"/>
          <w:szCs w:val="24"/>
        </w:rPr>
        <w:t>հենաշարժ</w:t>
      </w:r>
      <w:r w:rsidR="009C3B8C">
        <w:rPr>
          <w:rFonts w:ascii="Sylfaen" w:hAnsi="Sylfaen"/>
          <w:sz w:val="24"/>
          <w:szCs w:val="24"/>
          <w:lang w:val="en-US"/>
        </w:rPr>
        <w:t>ական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3B8C">
        <w:rPr>
          <w:rFonts w:ascii="Sylfaen" w:hAnsi="Sylfaen"/>
          <w:sz w:val="24"/>
          <w:szCs w:val="24"/>
          <w:lang w:val="en-US"/>
        </w:rPr>
        <w:t>համակարգ</w:t>
      </w:r>
      <w:r>
        <w:rPr>
          <w:rFonts w:ascii="Sylfaen" w:hAnsi="Sylfaen"/>
          <w:sz w:val="24"/>
          <w:szCs w:val="24"/>
        </w:rPr>
        <w:t xml:space="preserve">ի </w:t>
      </w:r>
      <w:r w:rsidRPr="00253067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en-US"/>
        </w:rPr>
        <w:t>ողնաշար</w:t>
      </w:r>
      <w:r w:rsidRPr="00253067">
        <w:rPr>
          <w:rFonts w:ascii="Sylfaen" w:hAnsi="Sylfaen"/>
          <w:sz w:val="24"/>
          <w:szCs w:val="24"/>
        </w:rPr>
        <w:t xml:space="preserve">, </w:t>
      </w:r>
      <w:r w:rsidR="00111122">
        <w:rPr>
          <w:rFonts w:ascii="Sylfaen" w:hAnsi="Sylfaen"/>
          <w:sz w:val="24"/>
          <w:szCs w:val="24"/>
          <w:lang w:val="en-US"/>
        </w:rPr>
        <w:t>ոսկրեր</w:t>
      </w:r>
      <w:r w:rsidR="00111122" w:rsidRPr="0011112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հոդեր</w:t>
      </w:r>
      <w:r w:rsidRPr="0025306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կապաններ</w:t>
      </w:r>
      <w:r w:rsidRPr="00253067">
        <w:rPr>
          <w:rFonts w:ascii="Sylfaen" w:hAnsi="Sylfaen"/>
          <w:sz w:val="24"/>
          <w:szCs w:val="24"/>
        </w:rPr>
        <w:t xml:space="preserve">, </w:t>
      </w:r>
      <w:r w:rsidR="00111122">
        <w:rPr>
          <w:rFonts w:ascii="Sylfaen" w:hAnsi="Sylfaen"/>
          <w:sz w:val="24"/>
          <w:szCs w:val="24"/>
          <w:lang w:val="en-US"/>
        </w:rPr>
        <w:t>ջլեր</w:t>
      </w:r>
      <w:r w:rsidR="00111122" w:rsidRPr="0011112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մկաններ</w:t>
      </w:r>
      <w:r w:rsidRPr="00253067">
        <w:rPr>
          <w:rFonts w:ascii="Sylfaen" w:hAnsi="Sylfaen"/>
          <w:sz w:val="24"/>
          <w:szCs w:val="24"/>
        </w:rPr>
        <w:t xml:space="preserve">) </w:t>
      </w:r>
      <w:r w:rsidR="009C3B8C">
        <w:rPr>
          <w:rFonts w:ascii="Sylfaen" w:hAnsi="Sylfaen"/>
          <w:sz w:val="24"/>
          <w:szCs w:val="24"/>
          <w:lang w:val="en-US"/>
        </w:rPr>
        <w:t>պաշտպանությունը</w:t>
      </w:r>
      <w:r>
        <w:rPr>
          <w:rFonts w:ascii="Sylfaen" w:hAnsi="Sylfaen"/>
          <w:sz w:val="24"/>
          <w:szCs w:val="24"/>
        </w:rPr>
        <w:t>:</w:t>
      </w:r>
    </w:p>
    <w:p w:rsidR="00695208" w:rsidRPr="000E28F8" w:rsidRDefault="00695208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Պահպանել </w:t>
      </w:r>
      <w:r w:rsidR="00253067">
        <w:rPr>
          <w:rFonts w:ascii="Sylfaen" w:hAnsi="Sylfaen"/>
          <w:sz w:val="24"/>
          <w:szCs w:val="24"/>
        </w:rPr>
        <w:t>աշխատանքային</w:t>
      </w:r>
      <w:r>
        <w:rPr>
          <w:rFonts w:ascii="Sylfaen" w:hAnsi="Sylfaen"/>
          <w:sz w:val="24"/>
          <w:szCs w:val="24"/>
        </w:rPr>
        <w:t xml:space="preserve"> անվտանգության կանոնները՝ մահճակալների և այլ շարժական պարագաների արգելա</w:t>
      </w:r>
      <w:r w:rsidR="00253067">
        <w:rPr>
          <w:rFonts w:ascii="Sylfaen" w:hAnsi="Sylfaen"/>
          <w:sz w:val="24"/>
          <w:szCs w:val="24"/>
        </w:rPr>
        <w:t>կների</w:t>
      </w:r>
      <w:r>
        <w:rPr>
          <w:rFonts w:ascii="Sylfaen" w:hAnsi="Sylfaen"/>
          <w:sz w:val="24"/>
          <w:szCs w:val="24"/>
        </w:rPr>
        <w:t xml:space="preserve"> ակտիվացում</w:t>
      </w:r>
      <w:r w:rsidR="00253067">
        <w:rPr>
          <w:rFonts w:ascii="Sylfaen" w:hAnsi="Sylfaen"/>
          <w:sz w:val="24"/>
          <w:szCs w:val="24"/>
        </w:rPr>
        <w:t>, էլեկտրական սարքավորումների և էլեկտրական լարերի, խողովակների, գծերի և պացիենտի այլ միացումների անվտանգ կարգավիճակի ապահովում</w:t>
      </w:r>
      <w:r w:rsidR="00253067" w:rsidRPr="00253067">
        <w:rPr>
          <w:rFonts w:ascii="Sylfaen" w:hAnsi="Sylfaen"/>
          <w:sz w:val="24"/>
          <w:szCs w:val="24"/>
        </w:rPr>
        <w:t>:</w:t>
      </w:r>
    </w:p>
    <w:p w:rsidR="0008705D" w:rsidRPr="0008705D" w:rsidRDefault="004D1915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0E28F8">
        <w:rPr>
          <w:rFonts w:ascii="Sylfaen" w:hAnsi="Sylfaen"/>
          <w:sz w:val="24"/>
          <w:szCs w:val="24"/>
        </w:rPr>
        <w:t>Պահպանել հիգիենայի</w:t>
      </w:r>
      <w:r w:rsidR="000330D6" w:rsidRPr="000E28F8">
        <w:rPr>
          <w:rFonts w:ascii="Sylfaen" w:hAnsi="Sylfaen"/>
          <w:sz w:val="24"/>
          <w:szCs w:val="24"/>
        </w:rPr>
        <w:t>, ասեպտիկայի և անտիսեպտիկայի կանոնները</w:t>
      </w:r>
      <w:r w:rsidR="00550885" w:rsidRPr="00550885">
        <w:rPr>
          <w:rFonts w:ascii="Sylfaen" w:hAnsi="Sylfaen"/>
          <w:sz w:val="24"/>
          <w:szCs w:val="24"/>
        </w:rPr>
        <w:t>.</w:t>
      </w:r>
      <w:r w:rsidR="000330D6" w:rsidRPr="000E28F8">
        <w:rPr>
          <w:rFonts w:ascii="Sylfaen" w:hAnsi="Sylfaen"/>
          <w:sz w:val="24"/>
          <w:szCs w:val="24"/>
        </w:rPr>
        <w:t xml:space="preserve"> ձեռքերի լվացում հոսող ջրով և օճառով ինչպես միջամտությունից առաջ, այնպես էլ հետո, </w:t>
      </w:r>
      <w:r w:rsidR="00711163" w:rsidRPr="000E28F8">
        <w:rPr>
          <w:rFonts w:ascii="Sylfaen" w:hAnsi="Sylfaen"/>
          <w:sz w:val="24"/>
          <w:szCs w:val="24"/>
        </w:rPr>
        <w:t xml:space="preserve"> ձեռնոցի կրում </w:t>
      </w:r>
      <w:r w:rsidR="00711163" w:rsidRPr="006C0E0D">
        <w:rPr>
          <w:rFonts w:ascii="Sylfaen" w:hAnsi="Sylfaen"/>
          <w:sz w:val="24"/>
          <w:szCs w:val="24"/>
        </w:rPr>
        <w:t>(</w:t>
      </w:r>
      <w:r w:rsidR="001422FD">
        <w:rPr>
          <w:rFonts w:ascii="Sylfaen" w:hAnsi="Sylfaen"/>
          <w:sz w:val="24"/>
          <w:szCs w:val="24"/>
          <w:lang w:val="en-US"/>
        </w:rPr>
        <w:t>մի՛շտ</w:t>
      </w:r>
      <w:r w:rsidR="00711163" w:rsidRPr="006C0E0D">
        <w:rPr>
          <w:rFonts w:ascii="Sylfaen" w:hAnsi="Sylfaen"/>
          <w:sz w:val="24"/>
          <w:szCs w:val="24"/>
        </w:rPr>
        <w:t>)</w:t>
      </w:r>
      <w:r w:rsidR="00711163" w:rsidRPr="000E28F8">
        <w:rPr>
          <w:rFonts w:ascii="Sylfaen" w:hAnsi="Sylfaen"/>
          <w:sz w:val="24"/>
          <w:szCs w:val="24"/>
        </w:rPr>
        <w:t xml:space="preserve">, ախտահանիչների, ստերիլ վիրակապական նյութերի և գործիքների կիրառում </w:t>
      </w:r>
      <w:r w:rsidR="00711163" w:rsidRPr="006C0E0D">
        <w:rPr>
          <w:rFonts w:ascii="Sylfaen" w:hAnsi="Sylfaen"/>
          <w:sz w:val="24"/>
          <w:szCs w:val="24"/>
        </w:rPr>
        <w:t>(</w:t>
      </w:r>
      <w:r w:rsidR="00711163" w:rsidRPr="000E28F8">
        <w:rPr>
          <w:rFonts w:ascii="Sylfaen" w:hAnsi="Sylfaen"/>
          <w:sz w:val="24"/>
          <w:szCs w:val="24"/>
          <w:lang w:val="en-US"/>
        </w:rPr>
        <w:t>ըստ</w:t>
      </w:r>
      <w:r w:rsidR="00E910CA" w:rsidRPr="00E910CA">
        <w:rPr>
          <w:rFonts w:ascii="Sylfaen" w:hAnsi="Sylfaen"/>
          <w:sz w:val="24"/>
          <w:szCs w:val="24"/>
        </w:rPr>
        <w:t xml:space="preserve"> </w:t>
      </w:r>
      <w:r w:rsidR="00983173">
        <w:rPr>
          <w:rFonts w:ascii="Sylfaen" w:hAnsi="Sylfaen"/>
          <w:sz w:val="24"/>
          <w:szCs w:val="24"/>
          <w:lang w:val="en-US"/>
        </w:rPr>
        <w:t>անհրաժեշտության</w:t>
      </w:r>
      <w:r w:rsidR="00711163" w:rsidRPr="006C0E0D">
        <w:rPr>
          <w:rFonts w:ascii="Sylfaen" w:hAnsi="Sylfaen"/>
          <w:sz w:val="24"/>
          <w:szCs w:val="24"/>
        </w:rPr>
        <w:t>):</w:t>
      </w:r>
    </w:p>
    <w:p w:rsidR="000330D6" w:rsidRPr="000E28F8" w:rsidRDefault="0008705D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Խնամքի ժամական</w:t>
      </w:r>
      <w:r w:rsidRPr="0008705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օրական</w:t>
      </w:r>
      <w:r w:rsidR="00E910CA" w:rsidRPr="00E910C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E910CA" w:rsidRPr="00E910C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շաբաթական պլան մշակել և փորձել այն ամբողջովին իրականացնել </w:t>
      </w:r>
      <w:r w:rsidRPr="0008705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en-US"/>
        </w:rPr>
        <w:t>հավանաբար</w:t>
      </w:r>
      <w:r w:rsidRPr="0008705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այս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օգտակար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կլինի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առանձին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Խնամքի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թերթիկի</w:t>
      </w:r>
      <w:r>
        <w:rPr>
          <w:rFonts w:ascii="Sylfaen" w:hAnsi="Sylfaen"/>
          <w:sz w:val="24"/>
          <w:szCs w:val="24"/>
        </w:rPr>
        <w:t>»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CF33A3">
        <w:rPr>
          <w:rFonts w:ascii="Sylfaen" w:hAnsi="Sylfaen"/>
          <w:sz w:val="24"/>
          <w:szCs w:val="24"/>
        </w:rPr>
        <w:t xml:space="preserve">ստեղծումը և </w:t>
      </w:r>
      <w:r>
        <w:rPr>
          <w:rFonts w:ascii="Sylfaen" w:hAnsi="Sylfaen"/>
          <w:sz w:val="24"/>
          <w:szCs w:val="24"/>
          <w:lang w:val="en-US"/>
        </w:rPr>
        <w:t>կիրառումը</w:t>
      </w:r>
      <w:r w:rsidRPr="0008705D">
        <w:rPr>
          <w:rFonts w:ascii="Sylfaen" w:hAnsi="Sylfaen"/>
          <w:sz w:val="24"/>
          <w:szCs w:val="24"/>
        </w:rPr>
        <w:t>):</w:t>
      </w:r>
    </w:p>
    <w:p w:rsidR="004D1915" w:rsidRPr="006C0E0D" w:rsidRDefault="008B5E16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</w:t>
      </w:r>
      <w:r w:rsidR="000330D6" w:rsidRPr="000E28F8">
        <w:rPr>
          <w:rFonts w:ascii="Sylfaen" w:hAnsi="Sylfaen"/>
          <w:sz w:val="24"/>
          <w:szCs w:val="24"/>
        </w:rPr>
        <w:t xml:space="preserve">ամապատասխան գրառում </w:t>
      </w:r>
      <w:r>
        <w:rPr>
          <w:rFonts w:ascii="Sylfaen" w:hAnsi="Sylfaen"/>
          <w:sz w:val="24"/>
          <w:szCs w:val="24"/>
        </w:rPr>
        <w:t>կ</w:t>
      </w:r>
      <w:r w:rsidRPr="000E28F8">
        <w:rPr>
          <w:rFonts w:ascii="Sylfaen" w:hAnsi="Sylfaen"/>
          <w:sz w:val="24"/>
          <w:szCs w:val="24"/>
        </w:rPr>
        <w:t xml:space="preserve">ատարել </w:t>
      </w:r>
      <w:r w:rsidR="000330D6" w:rsidRPr="000E28F8">
        <w:rPr>
          <w:rFonts w:ascii="Sylfaen" w:hAnsi="Sylfaen"/>
          <w:sz w:val="24"/>
          <w:szCs w:val="24"/>
        </w:rPr>
        <w:t>իրականացված միջամտության մասին</w:t>
      </w:r>
      <w:r w:rsidR="00711163" w:rsidRPr="006C0E0D">
        <w:rPr>
          <w:rFonts w:ascii="Sylfaen" w:hAnsi="Sylfaen"/>
          <w:sz w:val="24"/>
          <w:szCs w:val="24"/>
        </w:rPr>
        <w:t xml:space="preserve"> </w:t>
      </w:r>
      <w:r w:rsidR="00B36ED6">
        <w:rPr>
          <w:rFonts w:ascii="Sylfaen" w:hAnsi="Sylfaen"/>
          <w:sz w:val="24"/>
          <w:szCs w:val="24"/>
        </w:rPr>
        <w:t>(</w:t>
      </w:r>
      <w:r w:rsidR="00E910CA">
        <w:rPr>
          <w:rFonts w:ascii="Sylfaen" w:hAnsi="Sylfaen"/>
          <w:sz w:val="24"/>
          <w:szCs w:val="24"/>
          <w:lang w:val="en-US"/>
        </w:rPr>
        <w:t>պ</w:t>
      </w:r>
      <w:r w:rsidR="00711163" w:rsidRPr="000E28F8">
        <w:rPr>
          <w:rFonts w:ascii="Sylfaen" w:hAnsi="Sylfaen"/>
          <w:sz w:val="24"/>
          <w:szCs w:val="24"/>
          <w:lang w:val="en-US"/>
        </w:rPr>
        <w:t>արտադիր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է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բուժքույրական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ցանկացած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գործողության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համար</w:t>
      </w:r>
      <w:r w:rsidR="00B36ED6">
        <w:rPr>
          <w:rFonts w:ascii="Sylfaen" w:hAnsi="Sylfaen"/>
          <w:sz w:val="24"/>
          <w:szCs w:val="24"/>
        </w:rPr>
        <w:t>)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պացիենտի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ընթացիկ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թերթիկում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կամ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խնամքի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թերթիկում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</w:rPr>
        <w:t>(</w:t>
      </w:r>
      <w:r w:rsidR="00711163" w:rsidRPr="000E28F8">
        <w:rPr>
          <w:rFonts w:ascii="Sylfaen" w:hAnsi="Sylfaen"/>
          <w:sz w:val="24"/>
          <w:szCs w:val="24"/>
          <w:lang w:val="en-US"/>
        </w:rPr>
        <w:t>առկայության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711163" w:rsidRPr="000E28F8">
        <w:rPr>
          <w:rFonts w:ascii="Sylfaen" w:hAnsi="Sylfaen"/>
          <w:sz w:val="24"/>
          <w:szCs w:val="24"/>
          <w:lang w:val="en-US"/>
        </w:rPr>
        <w:t>դեպքում</w:t>
      </w:r>
      <w:r w:rsidR="00711163" w:rsidRPr="000E28F8">
        <w:rPr>
          <w:rFonts w:ascii="Sylfaen" w:hAnsi="Sylfaen"/>
          <w:sz w:val="24"/>
          <w:szCs w:val="24"/>
        </w:rPr>
        <w:t>)</w:t>
      </w:r>
      <w:r w:rsidR="00711163" w:rsidRPr="006C0E0D">
        <w:rPr>
          <w:rFonts w:ascii="Sylfaen" w:hAnsi="Sylfaen"/>
          <w:sz w:val="24"/>
          <w:szCs w:val="24"/>
        </w:rPr>
        <w:t>:</w:t>
      </w:r>
      <w:r w:rsidR="001C602B">
        <w:rPr>
          <w:rFonts w:ascii="Sylfaen" w:hAnsi="Sylfaen"/>
          <w:sz w:val="24"/>
          <w:szCs w:val="24"/>
        </w:rPr>
        <w:t xml:space="preserve"> Անհրաժեշտ է գրառում </w:t>
      </w:r>
      <w:r w:rsidR="009C5004">
        <w:rPr>
          <w:rFonts w:ascii="Sylfaen" w:hAnsi="Sylfaen"/>
          <w:sz w:val="24"/>
          <w:szCs w:val="24"/>
          <w:lang w:val="en-US"/>
        </w:rPr>
        <w:t>կատարել</w:t>
      </w:r>
      <w:r w:rsidR="001C602B">
        <w:rPr>
          <w:rFonts w:ascii="Sylfaen" w:hAnsi="Sylfaen"/>
          <w:sz w:val="24"/>
          <w:szCs w:val="24"/>
        </w:rPr>
        <w:t xml:space="preserve"> չ</w:t>
      </w:r>
      <w:r w:rsidR="009C5004">
        <w:rPr>
          <w:rFonts w:ascii="Sylfaen" w:hAnsi="Sylfaen"/>
          <w:sz w:val="24"/>
          <w:szCs w:val="24"/>
          <w:lang w:val="en-US"/>
        </w:rPr>
        <w:t>իրականաց</w:t>
      </w:r>
      <w:r w:rsidR="001C602B">
        <w:rPr>
          <w:rFonts w:ascii="Sylfaen" w:hAnsi="Sylfaen"/>
          <w:sz w:val="24"/>
          <w:szCs w:val="24"/>
        </w:rPr>
        <w:t>ված գործողության վերաբերյալ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443807">
        <w:rPr>
          <w:rFonts w:ascii="Sylfaen" w:hAnsi="Sylfaen"/>
          <w:sz w:val="24"/>
          <w:szCs w:val="24"/>
          <w:lang w:val="en-US"/>
        </w:rPr>
        <w:t>և</w:t>
      </w:r>
      <w:r w:rsidR="00443807">
        <w:rPr>
          <w:rFonts w:ascii="Sylfaen" w:hAnsi="Sylfaen"/>
          <w:sz w:val="24"/>
          <w:szCs w:val="24"/>
        </w:rPr>
        <w:t>ս</w:t>
      </w:r>
      <w:r w:rsidR="001C602B">
        <w:rPr>
          <w:rFonts w:ascii="Sylfaen" w:hAnsi="Sylfaen"/>
          <w:sz w:val="24"/>
          <w:szCs w:val="24"/>
        </w:rPr>
        <w:t>՝ նշելով պատճառը</w:t>
      </w:r>
      <w:r w:rsidR="009C5004" w:rsidRPr="009C5004">
        <w:rPr>
          <w:rFonts w:ascii="Sylfaen" w:hAnsi="Sylfaen"/>
          <w:sz w:val="24"/>
          <w:szCs w:val="24"/>
        </w:rPr>
        <w:t xml:space="preserve">: </w:t>
      </w:r>
      <w:r w:rsidR="009C5004">
        <w:rPr>
          <w:rFonts w:ascii="Sylfaen" w:hAnsi="Sylfaen"/>
          <w:sz w:val="24"/>
          <w:szCs w:val="24"/>
          <w:lang w:val="en-US"/>
        </w:rPr>
        <w:t>Պետք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է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նշում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կատարել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նաև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հայտ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83173">
        <w:rPr>
          <w:rFonts w:ascii="Sylfaen" w:hAnsi="Sylfaen"/>
          <w:sz w:val="24"/>
          <w:szCs w:val="24"/>
          <w:lang w:val="en-US"/>
        </w:rPr>
        <w:t>եկած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83173">
        <w:rPr>
          <w:rFonts w:ascii="Sylfaen" w:hAnsi="Sylfaen"/>
          <w:sz w:val="24"/>
          <w:szCs w:val="24"/>
          <w:lang w:val="en-US"/>
        </w:rPr>
        <w:t>բարդությունների</w:t>
      </w:r>
      <w:r w:rsidR="00550885" w:rsidRPr="00550885">
        <w:rPr>
          <w:rFonts w:ascii="Sylfaen" w:hAnsi="Sylfaen"/>
          <w:sz w:val="24"/>
          <w:szCs w:val="24"/>
        </w:rPr>
        <w:t xml:space="preserve"> </w:t>
      </w:r>
      <w:r w:rsidR="009C5004">
        <w:rPr>
          <w:rFonts w:ascii="Sylfaen" w:hAnsi="Sylfaen"/>
          <w:sz w:val="24"/>
          <w:szCs w:val="24"/>
          <w:lang w:val="en-US"/>
        </w:rPr>
        <w:t>դեպքում</w:t>
      </w:r>
      <w:r w:rsidR="001C602B">
        <w:rPr>
          <w:rFonts w:ascii="Sylfaen" w:hAnsi="Sylfaen"/>
          <w:sz w:val="24"/>
          <w:szCs w:val="24"/>
        </w:rPr>
        <w:t>:</w:t>
      </w:r>
    </w:p>
    <w:p w:rsidR="006360C5" w:rsidRPr="006C0E0D" w:rsidRDefault="006360C5" w:rsidP="00BF14D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Եթե կան հիգիենիկ խնամքը ողջ ծավալով իրականացնելու սահմանափակումներ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ելնելով պացիենտի կլինիկական կարգավիճակից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, ա</w:t>
      </w:r>
      <w:r w:rsidR="00550885">
        <w:rPr>
          <w:rFonts w:ascii="Sylfaen" w:hAnsi="Sylfaen"/>
          <w:sz w:val="24"/>
          <w:szCs w:val="24"/>
          <w:lang w:val="en-US"/>
        </w:rPr>
        <w:t>նհ</w:t>
      </w:r>
      <w:r>
        <w:rPr>
          <w:rFonts w:ascii="Sylfaen" w:hAnsi="Sylfaen"/>
          <w:sz w:val="24"/>
          <w:szCs w:val="24"/>
        </w:rPr>
        <w:t xml:space="preserve">րաժեշտ է խորհրդակցել բժշկի հետ: </w:t>
      </w:r>
      <w:r w:rsidR="00142047">
        <w:rPr>
          <w:rFonts w:ascii="Sylfaen" w:hAnsi="Sylfaen"/>
          <w:sz w:val="24"/>
          <w:szCs w:val="24"/>
          <w:lang w:val="en-US"/>
        </w:rPr>
        <w:t>Ընտրության</w:t>
      </w:r>
      <w:r>
        <w:rPr>
          <w:rFonts w:ascii="Sylfaen" w:hAnsi="Sylfaen"/>
          <w:sz w:val="24"/>
          <w:szCs w:val="24"/>
        </w:rPr>
        <w:t xml:space="preserve"> տարբերակ կարող է լինել առավոտյան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օրվա սկզբին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բժշկի կողմից կատարվող հիվանդի նշանակումներում նաև խնամքին վերաբերող </w:t>
      </w:r>
      <w:r w:rsidR="00983173">
        <w:rPr>
          <w:rFonts w:ascii="Sylfaen" w:hAnsi="Sylfaen"/>
          <w:sz w:val="24"/>
          <w:szCs w:val="24"/>
          <w:lang w:val="en-US"/>
        </w:rPr>
        <w:t>հիմնական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9E77F1">
        <w:rPr>
          <w:rFonts w:ascii="Sylfaen" w:hAnsi="Sylfaen"/>
          <w:sz w:val="24"/>
          <w:szCs w:val="24"/>
        </w:rPr>
        <w:t>կետեր</w:t>
      </w:r>
      <w:r w:rsidR="009E77F1">
        <w:rPr>
          <w:rFonts w:ascii="Sylfaen" w:hAnsi="Sylfaen"/>
          <w:sz w:val="24"/>
          <w:szCs w:val="24"/>
          <w:lang w:val="en-US"/>
        </w:rPr>
        <w:t>ի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9E77F1">
        <w:rPr>
          <w:rFonts w:ascii="Sylfaen" w:hAnsi="Sylfaen"/>
          <w:sz w:val="24"/>
          <w:szCs w:val="24"/>
          <w:lang w:val="en-US"/>
        </w:rPr>
        <w:t>մատնանշումը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խնամքի ծավալը, պարբերականությունը, սահմանափ</w:t>
      </w:r>
      <w:r w:rsidR="00695208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կումները և այլն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830D53" w:rsidRPr="00AC198D" w:rsidRDefault="000E28F8" w:rsidP="00BF14D7">
      <w:pPr>
        <w:pStyle w:val="ListParagraph"/>
        <w:numPr>
          <w:ilvl w:val="0"/>
          <w:numId w:val="1"/>
        </w:numPr>
        <w:pBdr>
          <w:bottom w:val="single" w:sz="12" w:space="31" w:color="auto"/>
        </w:pBd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830D53">
        <w:rPr>
          <w:rFonts w:ascii="Sylfaen" w:hAnsi="Sylfaen"/>
          <w:sz w:val="24"/>
          <w:szCs w:val="24"/>
          <w:lang w:val="en-US"/>
        </w:rPr>
        <w:t>Միջամտության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ընթացքում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խնդիր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առաջանալիս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անմիջապես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դադարեցնել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գործողությունը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և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տեղեկացնել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830D53">
        <w:rPr>
          <w:rFonts w:ascii="Sylfaen" w:hAnsi="Sylfaen"/>
          <w:sz w:val="24"/>
          <w:szCs w:val="24"/>
          <w:lang w:val="en-US"/>
        </w:rPr>
        <w:t>բժշկին</w:t>
      </w:r>
      <w:r w:rsidR="00830D53" w:rsidRPr="00830D53">
        <w:rPr>
          <w:rFonts w:ascii="Sylfaen" w:hAnsi="Sylfaen"/>
          <w:sz w:val="24"/>
          <w:szCs w:val="24"/>
        </w:rPr>
        <w:t>:</w:t>
      </w:r>
    </w:p>
    <w:p w:rsidR="00780DB3" w:rsidRPr="00780DB3" w:rsidRDefault="00AC198D" w:rsidP="00BF14D7">
      <w:pPr>
        <w:pStyle w:val="ListParagraph"/>
        <w:numPr>
          <w:ilvl w:val="0"/>
          <w:numId w:val="1"/>
        </w:numPr>
        <w:pBdr>
          <w:bottom w:val="single" w:sz="12" w:space="31" w:color="auto"/>
        </w:pBd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Չմոռանալ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թիմային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աշխատանքի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կարևորության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="00473C68" w:rsidRPr="00473C68">
        <w:rPr>
          <w:rFonts w:ascii="Sylfaen" w:hAnsi="Sylfaen"/>
          <w:sz w:val="24"/>
          <w:szCs w:val="24"/>
        </w:rPr>
        <w:t xml:space="preserve">. </w:t>
      </w:r>
      <w:r w:rsidR="00C370C3"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  <w:lang w:val="en-US"/>
        </w:rPr>
        <w:t>ործողությունների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մասը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միայնակ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5C4A22">
        <w:rPr>
          <w:rFonts w:ascii="Sylfaen" w:hAnsi="Sylfaen"/>
          <w:sz w:val="24"/>
          <w:szCs w:val="24"/>
          <w:lang w:val="en-US"/>
        </w:rPr>
        <w:t>կատար</w:t>
      </w:r>
      <w:r>
        <w:rPr>
          <w:rFonts w:ascii="Sylfaen" w:hAnsi="Sylfaen"/>
          <w:sz w:val="24"/>
          <w:szCs w:val="24"/>
          <w:lang w:val="en-US"/>
        </w:rPr>
        <w:t>ել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պարզապես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անհնարին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A6647E">
        <w:rPr>
          <w:rFonts w:ascii="Sylfaen" w:hAnsi="Sylfaen"/>
          <w:sz w:val="24"/>
          <w:szCs w:val="24"/>
        </w:rPr>
        <w:t>,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խնամ</w:t>
      </w:r>
      <w:r w:rsidR="005C4A22">
        <w:rPr>
          <w:rFonts w:ascii="Sylfaen" w:hAnsi="Sylfaen"/>
          <w:sz w:val="24"/>
          <w:szCs w:val="24"/>
          <w:lang w:val="en-US"/>
        </w:rPr>
        <w:t>ք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5C4A22">
        <w:rPr>
          <w:rFonts w:ascii="Sylfaen" w:hAnsi="Sylfaen"/>
          <w:sz w:val="24"/>
          <w:szCs w:val="24"/>
          <w:lang w:val="en-US"/>
        </w:rPr>
        <w:t>իրականացնողի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անվտանգ</w:t>
      </w:r>
      <w:r w:rsidRPr="00AC198D">
        <w:rPr>
          <w:rFonts w:ascii="Sylfaen" w:hAnsi="Sylfaen"/>
          <w:sz w:val="24"/>
          <w:szCs w:val="24"/>
        </w:rPr>
        <w:t xml:space="preserve">: </w:t>
      </w:r>
    </w:p>
    <w:p w:rsidR="00780DB3" w:rsidRPr="00872A62" w:rsidRDefault="00780DB3" w:rsidP="00BF14D7">
      <w:pPr>
        <w:pStyle w:val="ListParagraph"/>
        <w:numPr>
          <w:ilvl w:val="0"/>
          <w:numId w:val="1"/>
        </w:numPr>
        <w:pBdr>
          <w:bottom w:val="single" w:sz="12" w:space="31" w:color="auto"/>
        </w:pBd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780DB3">
        <w:rPr>
          <w:rFonts w:ascii="Sylfaen" w:hAnsi="Sylfaen" w:cs="Sylfaen"/>
          <w:sz w:val="24"/>
          <w:szCs w:val="24"/>
          <w:lang w:val="en-US"/>
        </w:rPr>
        <w:t>Ձեռնարկում</w:t>
      </w:r>
      <w:r w:rsidR="00473C68" w:rsidRPr="00473C68">
        <w:rPr>
          <w:rFonts w:ascii="Sylfaen" w:hAnsi="Sylfaen" w:cs="Sylfaen"/>
          <w:sz w:val="24"/>
          <w:szCs w:val="24"/>
        </w:rPr>
        <w:t xml:space="preserve"> </w:t>
      </w:r>
      <w:r w:rsidRPr="00780DB3">
        <w:rPr>
          <w:rFonts w:ascii="Sylfaen" w:hAnsi="Sylfaen"/>
          <w:sz w:val="24"/>
          <w:szCs w:val="24"/>
          <w:lang w:val="en-US"/>
        </w:rPr>
        <w:t>ներկայացված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Pr="00780DB3">
        <w:rPr>
          <w:rFonts w:ascii="Sylfaen" w:hAnsi="Sylfaen"/>
          <w:sz w:val="24"/>
          <w:szCs w:val="24"/>
          <w:lang w:val="en-US"/>
        </w:rPr>
        <w:t>են</w:t>
      </w:r>
      <w:r w:rsidRPr="00780DB3">
        <w:rPr>
          <w:rFonts w:ascii="Sylfaen" w:hAnsi="Sylfaen"/>
          <w:sz w:val="24"/>
          <w:szCs w:val="24"/>
        </w:rPr>
        <w:t xml:space="preserve"> ստացիոնարում գտնվող </w:t>
      </w:r>
      <w:r w:rsidRPr="00780DB3">
        <w:rPr>
          <w:rFonts w:ascii="Sylfaen" w:hAnsi="Sylfaen"/>
          <w:sz w:val="24"/>
          <w:szCs w:val="24"/>
          <w:lang w:val="en-US"/>
        </w:rPr>
        <w:t>և</w:t>
      </w:r>
      <w:r w:rsidRPr="00780DB3">
        <w:rPr>
          <w:rFonts w:ascii="Sylfaen" w:hAnsi="Sylfaen"/>
          <w:sz w:val="24"/>
          <w:szCs w:val="24"/>
        </w:rPr>
        <w:t xml:space="preserve"> անկողնային ռեժիմով </w:t>
      </w:r>
      <w:r w:rsidRPr="00872A62">
        <w:rPr>
          <w:rFonts w:ascii="Sylfaen" w:hAnsi="Sylfaen"/>
          <w:sz w:val="24"/>
          <w:szCs w:val="24"/>
        </w:rPr>
        <w:t xml:space="preserve">(այսպես կոչված՝ «երկարատև պառկած») մեծահասակ պացիենտների խնամքին վերաբերող </w:t>
      </w:r>
      <w:r w:rsidRPr="00872A62">
        <w:rPr>
          <w:rFonts w:ascii="Sylfaen" w:hAnsi="Sylfaen"/>
          <w:sz w:val="24"/>
          <w:szCs w:val="24"/>
          <w:lang w:val="en-US"/>
        </w:rPr>
        <w:t>թեմաներ</w:t>
      </w:r>
      <w:r w:rsidRPr="00872A62">
        <w:rPr>
          <w:rFonts w:ascii="Sylfaen" w:hAnsi="Sylfaen"/>
          <w:sz w:val="24"/>
          <w:szCs w:val="24"/>
        </w:rPr>
        <w:t xml:space="preserve">: </w:t>
      </w:r>
    </w:p>
    <w:p w:rsidR="0008705D" w:rsidRPr="0008705D" w:rsidRDefault="00AA1C7E" w:rsidP="00BF14D7">
      <w:pPr>
        <w:pStyle w:val="ListParagraph"/>
        <w:numPr>
          <w:ilvl w:val="0"/>
          <w:numId w:val="1"/>
        </w:numPr>
        <w:pBdr>
          <w:bottom w:val="single" w:sz="12" w:space="31" w:color="auto"/>
        </w:pBd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>
          <v:rect id="_x0000_s1026" style="position:absolute;left:0;text-align:left;margin-left:-13.25pt;margin-top:87.45pt;width:510.2pt;height:48.05pt;z-index:251658240" stroked="f"/>
        </w:pict>
      </w:r>
      <w:r w:rsidR="00780DB3">
        <w:rPr>
          <w:rFonts w:ascii="Sylfaen" w:hAnsi="Sylfaen"/>
          <w:sz w:val="24"/>
          <w:szCs w:val="24"/>
          <w:lang w:val="en-US"/>
        </w:rPr>
        <w:t>Չնայած</w:t>
      </w:r>
      <w:r w:rsidR="00780DB3" w:rsidRPr="00780DB3">
        <w:rPr>
          <w:rFonts w:ascii="Sylfaen" w:hAnsi="Sylfaen"/>
          <w:sz w:val="24"/>
          <w:szCs w:val="24"/>
        </w:rPr>
        <w:t xml:space="preserve"> «</w:t>
      </w:r>
      <w:r w:rsidR="00780DB3">
        <w:rPr>
          <w:rFonts w:ascii="Sylfaen" w:hAnsi="Sylfaen"/>
          <w:sz w:val="24"/>
          <w:szCs w:val="24"/>
          <w:lang w:val="en-US"/>
        </w:rPr>
        <w:t>մեծահասակ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պացիենտ</w:t>
      </w:r>
      <w:r w:rsidR="00780DB3" w:rsidRPr="00780DB3">
        <w:rPr>
          <w:rFonts w:ascii="Sylfaen" w:hAnsi="Sylfaen"/>
          <w:sz w:val="24"/>
          <w:szCs w:val="24"/>
        </w:rPr>
        <w:t xml:space="preserve">» </w:t>
      </w:r>
      <w:r w:rsidR="00780DB3">
        <w:rPr>
          <w:rFonts w:ascii="Sylfaen" w:hAnsi="Sylfaen"/>
          <w:sz w:val="24"/>
          <w:szCs w:val="24"/>
          <w:lang w:val="en-US"/>
        </w:rPr>
        <w:t>մատնանշմանը</w:t>
      </w:r>
      <w:r w:rsidR="00780DB3" w:rsidRPr="00780DB3">
        <w:rPr>
          <w:rFonts w:ascii="Sylfaen" w:hAnsi="Sylfaen"/>
          <w:sz w:val="24"/>
          <w:szCs w:val="24"/>
        </w:rPr>
        <w:t xml:space="preserve">, </w:t>
      </w:r>
      <w:r w:rsidR="00780DB3">
        <w:rPr>
          <w:rFonts w:ascii="Sylfaen" w:hAnsi="Sylfaen"/>
          <w:sz w:val="24"/>
          <w:szCs w:val="24"/>
          <w:lang w:val="en-US"/>
        </w:rPr>
        <w:t>շատ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գործողություններ</w:t>
      </w:r>
      <w:r w:rsidR="00DD5DD7" w:rsidRPr="00DD5DD7">
        <w:rPr>
          <w:rFonts w:ascii="Sylfaen" w:hAnsi="Sylfaen"/>
          <w:sz w:val="24"/>
          <w:szCs w:val="24"/>
        </w:rPr>
        <w:t>,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DD5DD7">
        <w:rPr>
          <w:rFonts w:ascii="Sylfaen" w:hAnsi="Sylfaen"/>
          <w:sz w:val="24"/>
          <w:szCs w:val="24"/>
          <w:lang w:val="en-US"/>
        </w:rPr>
        <w:t>որոշակիորեն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0A3469">
        <w:rPr>
          <w:rFonts w:ascii="Sylfaen" w:hAnsi="Sylfaen"/>
          <w:sz w:val="24"/>
          <w:szCs w:val="24"/>
        </w:rPr>
        <w:t>ձևա</w:t>
      </w:r>
      <w:r w:rsidR="00DD5DD7">
        <w:rPr>
          <w:rFonts w:ascii="Sylfaen" w:hAnsi="Sylfaen"/>
          <w:sz w:val="24"/>
          <w:szCs w:val="24"/>
          <w:lang w:val="en-US"/>
        </w:rPr>
        <w:t>փոխելով</w:t>
      </w:r>
      <w:r w:rsidR="00DD5DD7" w:rsidRPr="00DD5DD7">
        <w:rPr>
          <w:rFonts w:ascii="Sylfaen" w:hAnsi="Sylfaen"/>
          <w:sz w:val="24"/>
          <w:szCs w:val="24"/>
        </w:rPr>
        <w:t xml:space="preserve">, </w:t>
      </w:r>
      <w:r w:rsidR="00780DB3">
        <w:rPr>
          <w:rFonts w:ascii="Sylfaen" w:hAnsi="Sylfaen"/>
          <w:sz w:val="24"/>
          <w:szCs w:val="24"/>
          <w:lang w:val="en-US"/>
        </w:rPr>
        <w:t>կարող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են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կիրառվել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նաև</w:t>
      </w:r>
      <w:r w:rsidR="00473C68" w:rsidRPr="00473C68">
        <w:rPr>
          <w:rFonts w:ascii="Sylfaen" w:hAnsi="Sylfaen"/>
          <w:sz w:val="24"/>
          <w:szCs w:val="24"/>
        </w:rPr>
        <w:t xml:space="preserve"> </w:t>
      </w:r>
      <w:r w:rsidR="00DD5DD7">
        <w:rPr>
          <w:rFonts w:ascii="Sylfaen" w:hAnsi="Sylfaen"/>
          <w:sz w:val="24"/>
          <w:szCs w:val="24"/>
          <w:lang w:val="en-US"/>
        </w:rPr>
        <w:t>մանուկ</w:t>
      </w:r>
      <w:r w:rsidR="00780DB3">
        <w:rPr>
          <w:rFonts w:ascii="Sylfaen" w:hAnsi="Sylfaen"/>
          <w:sz w:val="24"/>
          <w:szCs w:val="24"/>
          <w:lang w:val="en-US"/>
        </w:rPr>
        <w:t>ների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004312">
        <w:rPr>
          <w:rFonts w:ascii="Sylfaen" w:hAnsi="Sylfaen"/>
          <w:sz w:val="24"/>
          <w:szCs w:val="24"/>
          <w:lang w:val="en-US"/>
        </w:rPr>
        <w:t>մոտ</w:t>
      </w:r>
      <w:r w:rsidR="00004312" w:rsidRPr="00004312">
        <w:rPr>
          <w:rFonts w:ascii="Sylfaen" w:hAnsi="Sylfaen"/>
          <w:sz w:val="24"/>
          <w:szCs w:val="24"/>
        </w:rPr>
        <w:t xml:space="preserve">, </w:t>
      </w:r>
      <w:r w:rsidR="00DD5DD7">
        <w:rPr>
          <w:rFonts w:ascii="Sylfaen" w:hAnsi="Sylfaen"/>
          <w:sz w:val="24"/>
          <w:szCs w:val="24"/>
          <w:lang w:val="en-US"/>
        </w:rPr>
        <w:t>անշուշտ</w:t>
      </w:r>
      <w:r w:rsidR="00DD5DD7" w:rsidRPr="00DD5DD7">
        <w:rPr>
          <w:rFonts w:ascii="Sylfaen" w:hAnsi="Sylfaen"/>
          <w:sz w:val="24"/>
          <w:szCs w:val="24"/>
        </w:rPr>
        <w:t xml:space="preserve">, </w:t>
      </w:r>
      <w:r w:rsidR="00780DB3">
        <w:rPr>
          <w:rFonts w:ascii="Sylfaen" w:hAnsi="Sylfaen"/>
          <w:sz w:val="24"/>
          <w:szCs w:val="24"/>
          <w:lang w:val="en-US"/>
        </w:rPr>
        <w:t>հաշվի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առնելով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տարիքային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այդ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խմբի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ֆիզիկական</w:t>
      </w:r>
      <w:r w:rsidR="00780DB3" w:rsidRPr="00780DB3">
        <w:rPr>
          <w:rFonts w:ascii="Sylfaen" w:hAnsi="Sylfaen"/>
          <w:sz w:val="24"/>
          <w:szCs w:val="24"/>
        </w:rPr>
        <w:t xml:space="preserve">, </w:t>
      </w:r>
      <w:r w:rsidR="00780DB3">
        <w:rPr>
          <w:rFonts w:ascii="Sylfaen" w:hAnsi="Sylfaen"/>
          <w:sz w:val="24"/>
          <w:szCs w:val="24"/>
          <w:lang w:val="en-US"/>
        </w:rPr>
        <w:t>ֆիզիոլոգիական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2C7E68">
        <w:rPr>
          <w:rFonts w:ascii="Sylfaen" w:hAnsi="Sylfaen"/>
          <w:sz w:val="24"/>
          <w:szCs w:val="24"/>
          <w:lang w:val="en-US"/>
        </w:rPr>
        <w:t>և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հոգեբանական</w:t>
      </w:r>
      <w:r w:rsidR="00004312" w:rsidRPr="00004312">
        <w:rPr>
          <w:rFonts w:ascii="Sylfaen" w:hAnsi="Sylfaen"/>
          <w:sz w:val="24"/>
          <w:szCs w:val="24"/>
        </w:rPr>
        <w:t xml:space="preserve"> </w:t>
      </w:r>
      <w:r w:rsidR="00780DB3">
        <w:rPr>
          <w:rFonts w:ascii="Sylfaen" w:hAnsi="Sylfaen"/>
          <w:sz w:val="24"/>
          <w:szCs w:val="24"/>
          <w:lang w:val="en-US"/>
        </w:rPr>
        <w:t>առանձնահատկությունները</w:t>
      </w:r>
      <w:r w:rsidR="00872A62" w:rsidRPr="00872A62">
        <w:rPr>
          <w:rFonts w:ascii="Sylfaen" w:hAnsi="Sylfaen"/>
          <w:sz w:val="24"/>
          <w:szCs w:val="24"/>
        </w:rPr>
        <w:t>:</w:t>
      </w:r>
    </w:p>
    <w:p w:rsidR="00830D53" w:rsidRPr="00830D53" w:rsidRDefault="00830D5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</w:p>
    <w:p w:rsidR="005D3A41" w:rsidRDefault="005D3A41" w:rsidP="00BF14D7">
      <w:pPr>
        <w:spacing w:before="120" w:after="120" w:line="240" w:lineRule="auto"/>
        <w:rPr>
          <w:rFonts w:ascii="Sylfaen" w:hAnsi="Sylfaen"/>
          <w:sz w:val="24"/>
          <w:szCs w:val="24"/>
        </w:rPr>
      </w:pPr>
    </w:p>
    <w:p w:rsidR="00C370C3" w:rsidRPr="00C370C3" w:rsidRDefault="00C370C3" w:rsidP="00BF14D7">
      <w:pPr>
        <w:spacing w:before="120" w:after="120" w:line="240" w:lineRule="auto"/>
        <w:rPr>
          <w:rFonts w:ascii="Sylfaen" w:hAnsi="Sylfaen" w:cs="Sylfaen"/>
          <w:b/>
          <w:sz w:val="24"/>
          <w:szCs w:val="24"/>
        </w:rPr>
      </w:pPr>
    </w:p>
    <w:p w:rsidR="000249E8" w:rsidRPr="007B5456" w:rsidRDefault="000249E8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</w:rPr>
      </w:pPr>
      <w:r w:rsidRPr="007B5456">
        <w:rPr>
          <w:rFonts w:ascii="Sylfaen" w:hAnsi="Sylfaen" w:cs="Sylfaen"/>
          <w:b/>
          <w:color w:val="FF0000"/>
          <w:sz w:val="24"/>
          <w:szCs w:val="24"/>
        </w:rPr>
        <w:lastRenderedPageBreak/>
        <w:t>ՄԱՐՄՆԻ</w:t>
      </w:r>
      <w:r w:rsidRPr="007B5456">
        <w:rPr>
          <w:rFonts w:ascii="Sylfaen" w:hAnsi="Sylfaen"/>
          <w:b/>
          <w:color w:val="FF0000"/>
          <w:sz w:val="24"/>
          <w:szCs w:val="24"/>
        </w:rPr>
        <w:t xml:space="preserve"> (</w:t>
      </w:r>
      <w:r w:rsidR="00874F1D" w:rsidRPr="007B5456">
        <w:rPr>
          <w:rFonts w:ascii="Sylfaen" w:hAnsi="Sylfaen"/>
          <w:b/>
          <w:color w:val="FF0000"/>
          <w:sz w:val="24"/>
          <w:szCs w:val="24"/>
        </w:rPr>
        <w:t>ՄԱՇԿ</w:t>
      </w:r>
      <w:r w:rsidR="00874F1D" w:rsidRPr="007B5456">
        <w:rPr>
          <w:rFonts w:ascii="Sylfaen" w:hAnsi="Sylfaen"/>
          <w:b/>
          <w:color w:val="FF0000"/>
          <w:sz w:val="24"/>
          <w:szCs w:val="24"/>
          <w:lang w:val="en-US"/>
        </w:rPr>
        <w:t>ԱՅԻՆ</w:t>
      </w:r>
      <w:r w:rsidR="00004312" w:rsidRPr="007B5456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874F1D" w:rsidRPr="007B5456">
        <w:rPr>
          <w:rFonts w:ascii="Sylfaen" w:hAnsi="Sylfaen"/>
          <w:b/>
          <w:color w:val="FF0000"/>
          <w:sz w:val="24"/>
          <w:szCs w:val="24"/>
          <w:lang w:val="en-US"/>
        </w:rPr>
        <w:t>ԾԱԾԿՈՒՅԹԻ</w:t>
      </w:r>
      <w:r w:rsidRPr="007B5456">
        <w:rPr>
          <w:rFonts w:ascii="Sylfaen" w:hAnsi="Sylfaen"/>
          <w:b/>
          <w:color w:val="FF0000"/>
          <w:sz w:val="24"/>
          <w:szCs w:val="24"/>
        </w:rPr>
        <w:t xml:space="preserve">) </w:t>
      </w:r>
      <w:r w:rsidR="00F64E0E" w:rsidRPr="007B5456">
        <w:rPr>
          <w:rFonts w:ascii="Sylfaen" w:hAnsi="Sylfaen"/>
          <w:b/>
          <w:color w:val="FF0000"/>
          <w:sz w:val="24"/>
          <w:szCs w:val="24"/>
          <w:lang w:val="en-US"/>
        </w:rPr>
        <w:t>ԸՆԴՀԱՆՈՒՐ</w:t>
      </w:r>
      <w:r w:rsidR="00004312" w:rsidRPr="007B5456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7B5456">
        <w:rPr>
          <w:rFonts w:ascii="Sylfaen" w:hAnsi="Sylfaen"/>
          <w:b/>
          <w:color w:val="FF0000"/>
          <w:sz w:val="24"/>
          <w:szCs w:val="24"/>
        </w:rPr>
        <w:t>ԽՆԱՄՔԸ</w:t>
      </w:r>
    </w:p>
    <w:p w:rsidR="000249E8" w:rsidRPr="00497806" w:rsidRDefault="000249E8" w:rsidP="00BF14D7">
      <w:pPr>
        <w:spacing w:before="120" w:after="120" w:line="240" w:lineRule="auto"/>
        <w:contextualSpacing/>
        <w:jc w:val="both"/>
        <w:rPr>
          <w:rFonts w:ascii="Sylfaen" w:hAnsi="Sylfaen"/>
          <w:i/>
          <w:sz w:val="24"/>
          <w:szCs w:val="24"/>
        </w:rPr>
      </w:pPr>
    </w:p>
    <w:p w:rsidR="004D78CF" w:rsidRPr="00F638C9" w:rsidRDefault="000249E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C96ACD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AA33B2" w:rsidRPr="0025051F" w:rsidRDefault="00AA33B2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</w:rPr>
      </w:pPr>
    </w:p>
    <w:p w:rsidR="00A70538" w:rsidRPr="00F638C9" w:rsidRDefault="009D43F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Անձնական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հիգիենայի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պահպանում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մաշկի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մաքուր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վիճակ</w:t>
      </w:r>
      <w:r w:rsidR="008038AA">
        <w:rPr>
          <w:rFonts w:ascii="Sylfaen" w:hAnsi="Sylfaen"/>
          <w:sz w:val="24"/>
          <w:szCs w:val="24"/>
        </w:rPr>
        <w:t>ի ապահովում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</w:t>
      </w:r>
      <w:r w:rsidR="002A7603">
        <w:rPr>
          <w:rFonts w:ascii="Sylfaen" w:hAnsi="Sylfaen"/>
          <w:sz w:val="24"/>
          <w:szCs w:val="24"/>
          <w:lang w:val="en-US"/>
        </w:rPr>
        <w:t>արակային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բարդությունների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կանխարգելում</w:t>
      </w:r>
      <w:r w:rsidR="002A7603" w:rsidRPr="00F638C9">
        <w:rPr>
          <w:rFonts w:ascii="Sylfaen" w:hAnsi="Sylfaen"/>
          <w:sz w:val="24"/>
          <w:szCs w:val="24"/>
        </w:rPr>
        <w:t xml:space="preserve">, </w:t>
      </w:r>
      <w:r w:rsidR="002A7603">
        <w:rPr>
          <w:rFonts w:ascii="Sylfaen" w:hAnsi="Sylfaen"/>
          <w:sz w:val="24"/>
          <w:szCs w:val="24"/>
          <w:lang w:val="en-US"/>
        </w:rPr>
        <w:t>մաշկի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արյան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շրջանառության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բարելավում</w:t>
      </w:r>
      <w:r w:rsidR="002A7603" w:rsidRPr="00F638C9">
        <w:rPr>
          <w:rFonts w:ascii="Sylfaen" w:hAnsi="Sylfaen"/>
          <w:sz w:val="24"/>
          <w:szCs w:val="24"/>
        </w:rPr>
        <w:t xml:space="preserve">, </w:t>
      </w:r>
      <w:r w:rsidR="002A7603">
        <w:rPr>
          <w:rFonts w:ascii="Sylfaen" w:hAnsi="Sylfaen"/>
          <w:sz w:val="24"/>
          <w:szCs w:val="24"/>
          <w:lang w:val="en-US"/>
        </w:rPr>
        <w:t>հարմարավետության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A70538">
        <w:rPr>
          <w:rFonts w:ascii="Sylfaen" w:hAnsi="Sylfaen"/>
          <w:sz w:val="24"/>
          <w:szCs w:val="24"/>
          <w:lang w:val="en-US"/>
        </w:rPr>
        <w:t>և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A70538">
        <w:rPr>
          <w:rFonts w:ascii="Sylfaen" w:hAnsi="Sylfaen"/>
          <w:sz w:val="24"/>
          <w:szCs w:val="24"/>
          <w:lang w:val="en-US"/>
        </w:rPr>
        <w:t>մաքրության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A70538">
        <w:rPr>
          <w:rFonts w:ascii="Sylfaen" w:hAnsi="Sylfaen"/>
          <w:sz w:val="24"/>
          <w:szCs w:val="24"/>
          <w:lang w:val="en-US"/>
        </w:rPr>
        <w:t>զգացողությու</w:t>
      </w:r>
      <w:r w:rsidR="002A7603">
        <w:rPr>
          <w:rFonts w:ascii="Sylfaen" w:hAnsi="Sylfaen"/>
          <w:sz w:val="24"/>
          <w:szCs w:val="24"/>
          <w:lang w:val="en-US"/>
        </w:rPr>
        <w:t>ն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պացիենտի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2A7603">
        <w:rPr>
          <w:rFonts w:ascii="Sylfaen" w:hAnsi="Sylfaen"/>
          <w:sz w:val="24"/>
          <w:szCs w:val="24"/>
          <w:lang w:val="en-US"/>
        </w:rPr>
        <w:t>համար</w:t>
      </w:r>
      <w:r w:rsidR="002A7603" w:rsidRPr="00F638C9">
        <w:rPr>
          <w:rFonts w:ascii="Sylfaen" w:hAnsi="Sylfaen"/>
          <w:sz w:val="24"/>
          <w:szCs w:val="24"/>
        </w:rPr>
        <w:t xml:space="preserve">, </w:t>
      </w:r>
      <w:r w:rsidR="00A70538">
        <w:rPr>
          <w:rFonts w:ascii="Sylfaen" w:hAnsi="Sylfaen"/>
          <w:sz w:val="24"/>
          <w:szCs w:val="24"/>
          <w:lang w:val="en-US"/>
        </w:rPr>
        <w:t>հաճելի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A70538">
        <w:rPr>
          <w:rFonts w:ascii="Sylfaen" w:hAnsi="Sylfaen"/>
          <w:sz w:val="24"/>
          <w:szCs w:val="24"/>
          <w:lang w:val="en-US"/>
        </w:rPr>
        <w:t>տեսք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A70538">
        <w:rPr>
          <w:rFonts w:ascii="Sylfaen" w:hAnsi="Sylfaen"/>
          <w:sz w:val="24"/>
          <w:szCs w:val="24"/>
          <w:lang w:val="en-US"/>
        </w:rPr>
        <w:t>շրջապատող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A70538">
        <w:rPr>
          <w:rFonts w:ascii="Sylfaen" w:hAnsi="Sylfaen"/>
          <w:sz w:val="24"/>
          <w:szCs w:val="24"/>
          <w:lang w:val="en-US"/>
        </w:rPr>
        <w:t>մարդկանց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AA33B2" w:rsidRPr="00F638C9">
        <w:rPr>
          <w:rFonts w:ascii="Sylfaen" w:hAnsi="Sylfaen"/>
          <w:sz w:val="24"/>
          <w:szCs w:val="24"/>
        </w:rPr>
        <w:t>(</w:t>
      </w:r>
      <w:r w:rsidR="00AA33B2">
        <w:rPr>
          <w:rFonts w:ascii="Sylfaen" w:hAnsi="Sylfaen"/>
          <w:sz w:val="24"/>
          <w:szCs w:val="24"/>
          <w:lang w:val="en-US"/>
        </w:rPr>
        <w:t>բուժաշխատ</w:t>
      </w:r>
      <w:r w:rsidR="001A10D1">
        <w:rPr>
          <w:rFonts w:ascii="Sylfaen" w:hAnsi="Sylfaen"/>
          <w:sz w:val="24"/>
          <w:szCs w:val="24"/>
          <w:lang w:val="en-US"/>
        </w:rPr>
        <w:t>ողեր</w:t>
      </w:r>
      <w:r w:rsidR="00AA33B2" w:rsidRPr="00F638C9">
        <w:rPr>
          <w:rFonts w:ascii="Sylfaen" w:hAnsi="Sylfaen"/>
          <w:sz w:val="24"/>
          <w:szCs w:val="24"/>
        </w:rPr>
        <w:t xml:space="preserve">, </w:t>
      </w:r>
      <w:r w:rsidR="00AA33B2">
        <w:rPr>
          <w:rFonts w:ascii="Sylfaen" w:hAnsi="Sylfaen"/>
          <w:sz w:val="24"/>
          <w:szCs w:val="24"/>
          <w:lang w:val="en-US"/>
        </w:rPr>
        <w:t>հարազատներ</w:t>
      </w:r>
      <w:r w:rsidR="00AA33B2" w:rsidRPr="00F638C9">
        <w:rPr>
          <w:rFonts w:ascii="Sylfaen" w:hAnsi="Sylfaen"/>
          <w:sz w:val="24"/>
          <w:szCs w:val="24"/>
        </w:rPr>
        <w:t xml:space="preserve">) </w:t>
      </w:r>
      <w:r w:rsidR="00A70538">
        <w:rPr>
          <w:rFonts w:ascii="Sylfaen" w:hAnsi="Sylfaen"/>
          <w:sz w:val="24"/>
          <w:szCs w:val="24"/>
          <w:lang w:val="en-US"/>
        </w:rPr>
        <w:t>համար</w:t>
      </w:r>
      <w:r w:rsidR="00A70538" w:rsidRPr="00F638C9">
        <w:rPr>
          <w:rFonts w:ascii="Sylfaen" w:hAnsi="Sylfaen"/>
          <w:sz w:val="24"/>
          <w:szCs w:val="24"/>
        </w:rPr>
        <w:t>:</w:t>
      </w:r>
      <w:r w:rsidR="00134C31" w:rsidRPr="00134C31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Առանձնահատուկ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ուշադրություն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է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պետք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դարձնել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մաշկային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ծալքերին</w:t>
      </w:r>
      <w:r w:rsidR="00C35393" w:rsidRPr="00F638C9">
        <w:rPr>
          <w:rFonts w:ascii="Sylfaen" w:hAnsi="Sylfaen"/>
          <w:sz w:val="24"/>
          <w:szCs w:val="24"/>
        </w:rPr>
        <w:t xml:space="preserve">, </w:t>
      </w:r>
      <w:r w:rsidR="00C96ACD">
        <w:rPr>
          <w:rFonts w:ascii="Sylfaen" w:hAnsi="Sylfaen"/>
          <w:sz w:val="24"/>
          <w:szCs w:val="24"/>
          <w:lang w:val="en-US"/>
        </w:rPr>
        <w:t>անութափոսեր</w:t>
      </w:r>
      <w:r w:rsidR="00C35393">
        <w:rPr>
          <w:rFonts w:ascii="Sylfaen" w:hAnsi="Sylfaen"/>
          <w:sz w:val="24"/>
          <w:szCs w:val="24"/>
          <w:lang w:val="en-US"/>
        </w:rPr>
        <w:t>ին</w:t>
      </w:r>
      <w:r w:rsidR="00C35393" w:rsidRPr="00F638C9">
        <w:rPr>
          <w:rFonts w:ascii="Sylfaen" w:hAnsi="Sylfaen"/>
          <w:sz w:val="24"/>
          <w:szCs w:val="24"/>
        </w:rPr>
        <w:t xml:space="preserve">, </w:t>
      </w:r>
      <w:r w:rsidR="00C35393">
        <w:rPr>
          <w:rFonts w:ascii="Sylfaen" w:hAnsi="Sylfaen"/>
          <w:sz w:val="24"/>
          <w:szCs w:val="24"/>
          <w:lang w:val="en-US"/>
        </w:rPr>
        <w:t>մարմնի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մեջքային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C35393">
        <w:rPr>
          <w:rFonts w:ascii="Sylfaen" w:hAnsi="Sylfaen"/>
          <w:sz w:val="24"/>
          <w:szCs w:val="24"/>
          <w:lang w:val="en-US"/>
        </w:rPr>
        <w:t>մակերևույթին</w:t>
      </w:r>
      <w:r w:rsidR="00D01BC4" w:rsidRPr="00F638C9">
        <w:rPr>
          <w:rFonts w:ascii="Sylfaen" w:hAnsi="Sylfaen"/>
          <w:sz w:val="24"/>
          <w:szCs w:val="24"/>
        </w:rPr>
        <w:t xml:space="preserve">, </w:t>
      </w:r>
      <w:r w:rsidR="00D01BC4">
        <w:rPr>
          <w:rFonts w:ascii="Sylfaen" w:hAnsi="Sylfaen"/>
          <w:sz w:val="24"/>
          <w:szCs w:val="24"/>
          <w:lang w:val="en-US"/>
        </w:rPr>
        <w:t>վերին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և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ստորին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վերջույթների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միջմատնային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շրջաններին</w:t>
      </w:r>
      <w:r w:rsidR="00D01BC4" w:rsidRPr="00F638C9">
        <w:rPr>
          <w:rFonts w:ascii="Sylfaen" w:hAnsi="Sylfaen"/>
          <w:sz w:val="24"/>
          <w:szCs w:val="24"/>
        </w:rPr>
        <w:t xml:space="preserve">: </w:t>
      </w:r>
      <w:r w:rsidR="00D01BC4">
        <w:rPr>
          <w:rFonts w:ascii="Sylfaen" w:hAnsi="Sylfaen"/>
          <w:sz w:val="24"/>
          <w:szCs w:val="24"/>
          <w:lang w:val="en-US"/>
        </w:rPr>
        <w:t>Պառկած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հիվանդների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մարմնի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հիգիենան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իրականացվում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է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անկողնու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սահմաններում</w:t>
      </w:r>
      <w:r w:rsidR="00D01BC4" w:rsidRPr="00F638C9">
        <w:rPr>
          <w:rFonts w:ascii="Sylfaen" w:hAnsi="Sylfaen"/>
          <w:sz w:val="24"/>
          <w:szCs w:val="24"/>
        </w:rPr>
        <w:t xml:space="preserve">, </w:t>
      </w:r>
      <w:r w:rsidR="00D01BC4">
        <w:rPr>
          <w:rFonts w:ascii="Sylfaen" w:hAnsi="Sylfaen"/>
          <w:sz w:val="24"/>
          <w:szCs w:val="24"/>
          <w:lang w:val="en-US"/>
        </w:rPr>
        <w:t>սովորաբար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տարբեր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մարմնամասերի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առանձին</w:t>
      </w:r>
      <w:r w:rsidR="00D01BC4" w:rsidRPr="00F638C9">
        <w:rPr>
          <w:rFonts w:ascii="Sylfaen" w:hAnsi="Sylfaen"/>
          <w:sz w:val="24"/>
          <w:szCs w:val="24"/>
        </w:rPr>
        <w:t>-</w:t>
      </w:r>
      <w:r w:rsidR="00D01BC4">
        <w:rPr>
          <w:rFonts w:ascii="Sylfaen" w:hAnsi="Sylfaen"/>
          <w:sz w:val="24"/>
          <w:szCs w:val="24"/>
          <w:lang w:val="en-US"/>
        </w:rPr>
        <w:t>առանձին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D01BC4">
        <w:rPr>
          <w:rFonts w:ascii="Sylfaen" w:hAnsi="Sylfaen"/>
          <w:sz w:val="24"/>
          <w:szCs w:val="24"/>
          <w:lang w:val="en-US"/>
        </w:rPr>
        <w:t>խնամք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5870F2">
        <w:rPr>
          <w:rFonts w:ascii="Sylfaen" w:hAnsi="Sylfaen"/>
          <w:sz w:val="24"/>
          <w:szCs w:val="24"/>
          <w:lang w:val="en-US"/>
        </w:rPr>
        <w:t>կատար</w:t>
      </w:r>
      <w:r w:rsidR="00D01BC4">
        <w:rPr>
          <w:rFonts w:ascii="Sylfaen" w:hAnsi="Sylfaen"/>
          <w:sz w:val="24"/>
          <w:szCs w:val="24"/>
          <w:lang w:val="en-US"/>
        </w:rPr>
        <w:t>ելով</w:t>
      </w:r>
      <w:r w:rsidR="003F0DC5" w:rsidRPr="00F638C9">
        <w:rPr>
          <w:rFonts w:ascii="Sylfaen" w:hAnsi="Sylfaen"/>
          <w:sz w:val="24"/>
          <w:szCs w:val="24"/>
        </w:rPr>
        <w:t xml:space="preserve"> (</w:t>
      </w:r>
      <w:r w:rsidR="003F0DC5">
        <w:rPr>
          <w:rFonts w:ascii="Sylfaen" w:hAnsi="Sylfaen"/>
          <w:sz w:val="24"/>
          <w:szCs w:val="24"/>
          <w:lang w:val="en-US"/>
        </w:rPr>
        <w:t>ինչի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3F0DC5">
        <w:rPr>
          <w:rFonts w:ascii="Sylfaen" w:hAnsi="Sylfaen"/>
          <w:sz w:val="24"/>
          <w:szCs w:val="24"/>
          <w:lang w:val="en-US"/>
        </w:rPr>
        <w:t>վերաբերյալ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874F1D">
        <w:rPr>
          <w:rFonts w:ascii="Sylfaen" w:hAnsi="Sylfaen"/>
          <w:sz w:val="24"/>
          <w:szCs w:val="24"/>
          <w:lang w:val="en-US"/>
        </w:rPr>
        <w:t>մանրամասնորեն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3F0DC5">
        <w:rPr>
          <w:rFonts w:ascii="Sylfaen" w:hAnsi="Sylfaen"/>
          <w:sz w:val="24"/>
          <w:szCs w:val="24"/>
          <w:lang w:val="en-US"/>
        </w:rPr>
        <w:t>կխոսվի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874F1D">
        <w:rPr>
          <w:rFonts w:ascii="Sylfaen" w:hAnsi="Sylfaen"/>
          <w:sz w:val="24"/>
          <w:szCs w:val="24"/>
          <w:lang w:val="en-US"/>
        </w:rPr>
        <w:t>ստորև</w:t>
      </w:r>
      <w:r w:rsidR="003F0DC5" w:rsidRPr="00F638C9">
        <w:rPr>
          <w:rFonts w:ascii="Sylfaen" w:hAnsi="Sylfaen"/>
          <w:sz w:val="24"/>
          <w:szCs w:val="24"/>
        </w:rPr>
        <w:t xml:space="preserve">), </w:t>
      </w:r>
      <w:r w:rsidR="003F0DC5">
        <w:rPr>
          <w:rFonts w:ascii="Sylfaen" w:hAnsi="Sylfaen"/>
          <w:sz w:val="24"/>
          <w:szCs w:val="24"/>
          <w:lang w:val="en-US"/>
        </w:rPr>
        <w:t>այդ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3F0DC5">
        <w:rPr>
          <w:rFonts w:ascii="Sylfaen" w:hAnsi="Sylfaen"/>
          <w:sz w:val="24"/>
          <w:szCs w:val="24"/>
          <w:lang w:val="en-US"/>
        </w:rPr>
        <w:t>թվում</w:t>
      </w:r>
      <w:r w:rsidR="00702E32">
        <w:rPr>
          <w:rFonts w:ascii="Sylfaen" w:hAnsi="Sylfaen"/>
          <w:sz w:val="24"/>
          <w:szCs w:val="24"/>
          <w:lang w:val="en-US"/>
        </w:rPr>
        <w:t>՝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3F0DC5">
        <w:rPr>
          <w:rFonts w:ascii="Sylfaen" w:hAnsi="Sylfaen"/>
          <w:sz w:val="24"/>
          <w:szCs w:val="24"/>
          <w:lang w:val="en-US"/>
        </w:rPr>
        <w:t>իրանի</w:t>
      </w:r>
      <w:r w:rsidR="003F0DC5" w:rsidRPr="00F638C9">
        <w:rPr>
          <w:rFonts w:ascii="Sylfaen" w:hAnsi="Sylfaen"/>
          <w:sz w:val="24"/>
          <w:szCs w:val="24"/>
        </w:rPr>
        <w:t xml:space="preserve">, </w:t>
      </w:r>
      <w:r w:rsidR="003F0DC5">
        <w:rPr>
          <w:rFonts w:ascii="Sylfaen" w:hAnsi="Sylfaen"/>
          <w:sz w:val="24"/>
          <w:szCs w:val="24"/>
          <w:lang w:val="en-US"/>
        </w:rPr>
        <w:t>վերջույթների</w:t>
      </w:r>
      <w:r w:rsidR="003F0DC5" w:rsidRPr="00F638C9">
        <w:rPr>
          <w:rFonts w:ascii="Sylfaen" w:hAnsi="Sylfaen"/>
          <w:sz w:val="24"/>
          <w:szCs w:val="24"/>
        </w:rPr>
        <w:t xml:space="preserve">, </w:t>
      </w:r>
      <w:r w:rsidR="003F0DC5">
        <w:rPr>
          <w:rFonts w:ascii="Sylfaen" w:hAnsi="Sylfaen"/>
          <w:sz w:val="24"/>
          <w:szCs w:val="24"/>
          <w:lang w:val="en-US"/>
        </w:rPr>
        <w:t>պարանոցի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3F0DC5">
        <w:rPr>
          <w:rFonts w:ascii="Sylfaen" w:hAnsi="Sylfaen"/>
          <w:sz w:val="24"/>
          <w:szCs w:val="24"/>
          <w:lang w:val="en-US"/>
        </w:rPr>
        <w:t>խոնավ</w:t>
      </w:r>
      <w:r w:rsidR="005870F2" w:rsidRPr="005870F2">
        <w:rPr>
          <w:rFonts w:ascii="Sylfaen" w:hAnsi="Sylfaen"/>
          <w:sz w:val="24"/>
          <w:szCs w:val="24"/>
        </w:rPr>
        <w:t xml:space="preserve"> </w:t>
      </w:r>
      <w:r w:rsidR="003F0DC5">
        <w:rPr>
          <w:rFonts w:ascii="Sylfaen" w:hAnsi="Sylfaen"/>
          <w:sz w:val="24"/>
          <w:szCs w:val="24"/>
          <w:lang w:val="en-US"/>
        </w:rPr>
        <w:t>սրբում</w:t>
      </w:r>
      <w:r w:rsidR="003F0DC5" w:rsidRPr="00F638C9">
        <w:rPr>
          <w:rFonts w:ascii="Sylfaen" w:hAnsi="Sylfaen"/>
          <w:sz w:val="24"/>
          <w:szCs w:val="24"/>
        </w:rPr>
        <w:t>/</w:t>
      </w:r>
      <w:r w:rsidR="003F0DC5">
        <w:rPr>
          <w:rFonts w:ascii="Sylfaen" w:hAnsi="Sylfaen"/>
          <w:sz w:val="24"/>
          <w:szCs w:val="24"/>
          <w:lang w:val="en-US"/>
        </w:rPr>
        <w:t>մաքրում</w:t>
      </w:r>
      <w:r w:rsidR="00D01BC4" w:rsidRPr="00F638C9">
        <w:rPr>
          <w:rFonts w:ascii="Sylfaen" w:hAnsi="Sylfaen"/>
          <w:sz w:val="24"/>
          <w:szCs w:val="24"/>
        </w:rPr>
        <w:t>:</w:t>
      </w:r>
    </w:p>
    <w:p w:rsidR="00D473F1" w:rsidRPr="00F638C9" w:rsidRDefault="00D473F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6"/>
          <w:szCs w:val="6"/>
        </w:rPr>
      </w:pPr>
    </w:p>
    <w:p w:rsidR="00202DA6" w:rsidRPr="00F638C9" w:rsidRDefault="00202DA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202DA6" w:rsidRPr="00F638C9" w:rsidRDefault="00C3539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</w:t>
      </w:r>
      <w:r w:rsidR="00A70538" w:rsidRPr="00F638C9">
        <w:rPr>
          <w:rFonts w:ascii="Sylfaen" w:hAnsi="Sylfaen"/>
          <w:b/>
          <w:i/>
          <w:color w:val="0000FF"/>
          <w:sz w:val="24"/>
          <w:szCs w:val="24"/>
        </w:rPr>
        <w:t xml:space="preserve">,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ԱՆՀՐԱԺԵՇՏ</w:t>
      </w:r>
      <w:r w:rsidR="00F8481D"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="00A70538"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ՊԱՐԱԳԱՆԵՐ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</w:p>
    <w:p w:rsidR="00AA33B2" w:rsidRPr="0025051F" w:rsidRDefault="00AA33B2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</w:rPr>
      </w:pPr>
    </w:p>
    <w:p w:rsidR="00A70538" w:rsidRPr="00F638C9" w:rsidRDefault="00A7053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Բուժքույր</w:t>
      </w:r>
      <w:r w:rsidR="00452955">
        <w:rPr>
          <w:rFonts w:ascii="Sylfaen" w:hAnsi="Sylfaen"/>
          <w:sz w:val="24"/>
          <w:szCs w:val="24"/>
        </w:rPr>
        <w:t xml:space="preserve">՝ </w:t>
      </w:r>
      <w:r w:rsidR="00D01BC4">
        <w:rPr>
          <w:rFonts w:ascii="Sylfaen" w:hAnsi="Sylfaen"/>
          <w:sz w:val="24"/>
          <w:szCs w:val="24"/>
          <w:lang w:val="en-US"/>
        </w:rPr>
        <w:t>մեկ</w:t>
      </w:r>
      <w:r w:rsidR="00B31427">
        <w:rPr>
          <w:rFonts w:ascii="Sylfaen" w:hAnsi="Sylfaen"/>
          <w:sz w:val="24"/>
          <w:szCs w:val="24"/>
        </w:rPr>
        <w:t xml:space="preserve"> </w:t>
      </w:r>
      <w:r w:rsidR="00B31427" w:rsidRPr="00B31427">
        <w:rPr>
          <w:rFonts w:ascii="Sylfaen" w:hAnsi="Sylfaen"/>
          <w:sz w:val="24"/>
          <w:szCs w:val="24"/>
        </w:rPr>
        <w:t>(</w:t>
      </w:r>
      <w:r w:rsidR="00B31427">
        <w:rPr>
          <w:rFonts w:ascii="Sylfaen" w:hAnsi="Sylfaen"/>
          <w:sz w:val="24"/>
          <w:szCs w:val="24"/>
        </w:rPr>
        <w:t xml:space="preserve">որոշ փուլերում՝ </w:t>
      </w:r>
      <w:r>
        <w:rPr>
          <w:rFonts w:ascii="Sylfaen" w:hAnsi="Sylfaen"/>
          <w:sz w:val="24"/>
          <w:szCs w:val="24"/>
          <w:lang w:val="en-US"/>
        </w:rPr>
        <w:t>երկու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բուժքույր</w:t>
      </w:r>
      <w:r w:rsidR="00B31427">
        <w:rPr>
          <w:rFonts w:ascii="Sylfaen" w:hAnsi="Sylfaen"/>
          <w:sz w:val="24"/>
          <w:szCs w:val="24"/>
        </w:rPr>
        <w:t xml:space="preserve"> կամ բուժքույր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կրտսեր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բուժաշխատող</w:t>
      </w:r>
      <w:r w:rsidR="00B31427" w:rsidRPr="00B31427">
        <w:rPr>
          <w:rFonts w:ascii="Sylfaen" w:hAnsi="Sylfaen"/>
          <w:sz w:val="24"/>
          <w:szCs w:val="24"/>
        </w:rPr>
        <w:t>)</w:t>
      </w:r>
      <w:r w:rsidRPr="00F638C9">
        <w:rPr>
          <w:rFonts w:ascii="Sylfaen" w:hAnsi="Sylfaen"/>
          <w:sz w:val="24"/>
          <w:szCs w:val="24"/>
        </w:rPr>
        <w:t>:</w:t>
      </w:r>
    </w:p>
    <w:p w:rsidR="00C35393" w:rsidRPr="00F638C9" w:rsidRDefault="0003050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Թաս</w:t>
      </w:r>
      <w:r w:rsidRPr="00F638C9">
        <w:rPr>
          <w:rFonts w:ascii="Sylfaen" w:hAnsi="Sylfaen"/>
          <w:sz w:val="24"/>
          <w:szCs w:val="24"/>
        </w:rPr>
        <w:t>, 36-37°</w:t>
      </w:r>
      <w:r w:rsidRPr="006C0E0D">
        <w:rPr>
          <w:rFonts w:ascii="Sylfaen" w:hAnsi="Sylfaen"/>
          <w:sz w:val="24"/>
          <w:szCs w:val="24"/>
          <w:lang w:val="en-US"/>
        </w:rPr>
        <w:t>C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ջերմաստիճանի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ջրով</w:t>
      </w:r>
      <w:r w:rsidR="00AA33B2">
        <w:rPr>
          <w:rFonts w:ascii="Sylfaen" w:hAnsi="Sylfaen"/>
          <w:sz w:val="24"/>
          <w:szCs w:val="24"/>
          <w:lang w:val="en-US"/>
        </w:rPr>
        <w:t>՝</w:t>
      </w:r>
      <w:r w:rsidR="00C26D40" w:rsidRPr="00F638C9">
        <w:rPr>
          <w:rFonts w:ascii="Sylfaen" w:hAnsi="Sylfaen"/>
          <w:sz w:val="24"/>
          <w:szCs w:val="24"/>
        </w:rPr>
        <w:t xml:space="preserve"> 5-10 </w:t>
      </w:r>
      <w:r w:rsidR="00C26D40">
        <w:rPr>
          <w:rFonts w:ascii="Sylfaen" w:hAnsi="Sylfaen"/>
          <w:sz w:val="24"/>
          <w:szCs w:val="24"/>
          <w:lang w:val="en-US"/>
        </w:rPr>
        <w:t>լիտր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ծավալով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մոմլաթ</w:t>
      </w:r>
      <w:r w:rsidR="00C26D40">
        <w:rPr>
          <w:rFonts w:ascii="Sylfaen" w:hAnsi="Sylfaen"/>
          <w:sz w:val="24"/>
          <w:szCs w:val="24"/>
          <w:lang w:val="en-US"/>
        </w:rPr>
        <w:t>ե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կտոր</w:t>
      </w:r>
      <w:r w:rsidR="00AA33B2">
        <w:rPr>
          <w:rFonts w:ascii="Sylfaen" w:hAnsi="Sylfaen"/>
          <w:sz w:val="24"/>
          <w:szCs w:val="24"/>
          <w:lang w:val="en-US"/>
        </w:rPr>
        <w:t>՝</w:t>
      </w:r>
      <w:r w:rsidR="00C26D40" w:rsidRPr="00F638C9">
        <w:rPr>
          <w:rFonts w:ascii="Sylfaen" w:hAnsi="Sylfaen"/>
          <w:sz w:val="24"/>
          <w:szCs w:val="24"/>
        </w:rPr>
        <w:t xml:space="preserve"> </w:t>
      </w:r>
      <w:r w:rsidR="009D0D16">
        <w:rPr>
          <w:rFonts w:ascii="Sylfaen" w:hAnsi="Sylfaen"/>
          <w:sz w:val="24"/>
          <w:szCs w:val="24"/>
        </w:rPr>
        <w:t xml:space="preserve">                       </w:t>
      </w:r>
      <w:r w:rsidR="00C26D40" w:rsidRPr="00F638C9">
        <w:rPr>
          <w:rFonts w:ascii="Sylfaen" w:hAnsi="Sylfaen"/>
          <w:sz w:val="24"/>
          <w:szCs w:val="24"/>
        </w:rPr>
        <w:t>1</w:t>
      </w:r>
      <w:r w:rsidR="009D0D16">
        <w:rPr>
          <w:rFonts w:ascii="Sylfaen" w:hAnsi="Sylfaen"/>
          <w:sz w:val="24"/>
          <w:szCs w:val="24"/>
        </w:rPr>
        <w:t xml:space="preserve"> մետր </w:t>
      </w:r>
      <w:r w:rsidR="00C26D40" w:rsidRPr="006C0E0D">
        <w:rPr>
          <w:rFonts w:ascii="Sylfaen" w:hAnsi="Sylfaen"/>
          <w:sz w:val="24"/>
          <w:szCs w:val="24"/>
          <w:lang w:val="en-US"/>
        </w:rPr>
        <w:t>x</w:t>
      </w:r>
      <w:r w:rsidR="009D0D16">
        <w:rPr>
          <w:rFonts w:ascii="Sylfaen" w:hAnsi="Sylfaen"/>
          <w:sz w:val="24"/>
          <w:szCs w:val="24"/>
        </w:rPr>
        <w:t xml:space="preserve"> </w:t>
      </w:r>
      <w:r w:rsidR="00C26D40" w:rsidRPr="00F638C9">
        <w:rPr>
          <w:rFonts w:ascii="Sylfaen" w:hAnsi="Sylfaen"/>
          <w:sz w:val="24"/>
          <w:szCs w:val="24"/>
        </w:rPr>
        <w:t xml:space="preserve">1 </w:t>
      </w:r>
      <w:r w:rsidR="00C26D40">
        <w:rPr>
          <w:rFonts w:ascii="Sylfaen" w:hAnsi="Sylfaen"/>
          <w:sz w:val="24"/>
          <w:szCs w:val="24"/>
          <w:lang w:val="en-US"/>
        </w:rPr>
        <w:t>մետր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9D0D16">
        <w:rPr>
          <w:rFonts w:ascii="Sylfaen" w:hAnsi="Sylfaen"/>
          <w:sz w:val="24"/>
          <w:szCs w:val="24"/>
        </w:rPr>
        <w:t>չափսի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թանզիֆե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անձեռոցներ</w:t>
      </w:r>
      <w:r w:rsidR="00AA33B2">
        <w:rPr>
          <w:rFonts w:ascii="Sylfaen" w:hAnsi="Sylfaen"/>
          <w:sz w:val="24"/>
          <w:szCs w:val="24"/>
          <w:lang w:val="en-US"/>
        </w:rPr>
        <w:t>՝</w:t>
      </w:r>
      <w:r w:rsidR="00A56ACC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բավարար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քանակով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ոչ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ձեռնոց</w:t>
      </w:r>
      <w:r w:rsidR="00AA33B2">
        <w:rPr>
          <w:rFonts w:ascii="Sylfaen" w:hAnsi="Sylfaen"/>
          <w:sz w:val="24"/>
          <w:szCs w:val="24"/>
          <w:lang w:val="en-US"/>
        </w:rPr>
        <w:t>՝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մի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քանի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զույգ</w:t>
      </w:r>
      <w:r w:rsidRPr="00F638C9">
        <w:rPr>
          <w:rFonts w:ascii="Sylfaen" w:hAnsi="Sylfaen"/>
          <w:sz w:val="24"/>
          <w:szCs w:val="24"/>
        </w:rPr>
        <w:t xml:space="preserve">, </w:t>
      </w:r>
      <w:r w:rsidR="000622FB">
        <w:rPr>
          <w:rFonts w:ascii="Sylfaen" w:hAnsi="Sylfaen"/>
          <w:sz w:val="24"/>
          <w:szCs w:val="24"/>
          <w:lang w:val="en-US"/>
        </w:rPr>
        <w:t>խավավոր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0622FB">
        <w:rPr>
          <w:rFonts w:ascii="Sylfaen" w:hAnsi="Sylfaen"/>
          <w:sz w:val="24"/>
          <w:szCs w:val="24"/>
          <w:lang w:val="en-US"/>
        </w:rPr>
        <w:t>գործվածքից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0622FB">
        <w:rPr>
          <w:rFonts w:ascii="Sylfaen" w:hAnsi="Sylfaen"/>
          <w:sz w:val="24"/>
          <w:szCs w:val="24"/>
          <w:lang w:val="en-US"/>
        </w:rPr>
        <w:t>թաթման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0622FB">
        <w:rPr>
          <w:rFonts w:ascii="Sylfaen" w:hAnsi="Sylfaen"/>
          <w:sz w:val="24"/>
          <w:szCs w:val="24"/>
          <w:lang w:val="en-US"/>
        </w:rPr>
        <w:t>կամ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867FCB">
        <w:rPr>
          <w:rFonts w:ascii="Sylfaen" w:hAnsi="Sylfaen"/>
          <w:sz w:val="24"/>
          <w:szCs w:val="24"/>
          <w:lang w:val="en-US"/>
        </w:rPr>
        <w:t>փափուկ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սպունգ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օճառ</w:t>
      </w:r>
      <w:r w:rsidR="00AA33B2">
        <w:rPr>
          <w:rFonts w:ascii="Sylfaen" w:hAnsi="Sylfaen"/>
          <w:sz w:val="24"/>
          <w:szCs w:val="24"/>
          <w:lang w:val="en-US"/>
        </w:rPr>
        <w:t>՝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  <w:lang w:val="en-US"/>
        </w:rPr>
        <w:t>հեղուկ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ձևը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նախընտրելի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C26D40">
        <w:rPr>
          <w:rFonts w:ascii="Sylfaen" w:hAnsi="Sylfaen"/>
          <w:sz w:val="24"/>
          <w:szCs w:val="24"/>
          <w:lang w:val="en-US"/>
        </w:rPr>
        <w:t>է</w:t>
      </w:r>
      <w:r w:rsidRPr="00F638C9">
        <w:rPr>
          <w:rFonts w:ascii="Sylfaen" w:hAnsi="Sylfaen"/>
          <w:sz w:val="24"/>
          <w:szCs w:val="24"/>
        </w:rPr>
        <w:t xml:space="preserve">, </w:t>
      </w:r>
      <w:r w:rsidR="000622FB">
        <w:rPr>
          <w:rFonts w:ascii="Sylfaen" w:hAnsi="Sylfaen"/>
          <w:sz w:val="24"/>
          <w:szCs w:val="24"/>
          <w:lang w:val="en-US"/>
        </w:rPr>
        <w:t>խավավոր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0622FB">
        <w:rPr>
          <w:rFonts w:ascii="Sylfaen" w:hAnsi="Sylfaen"/>
          <w:sz w:val="24"/>
          <w:szCs w:val="24"/>
          <w:lang w:val="en-US"/>
        </w:rPr>
        <w:t>գործվածքից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սրբիչ</w:t>
      </w:r>
      <w:r w:rsidR="00AA33B2">
        <w:rPr>
          <w:rFonts w:ascii="Sylfaen" w:hAnsi="Sylfaen"/>
          <w:sz w:val="24"/>
          <w:szCs w:val="24"/>
          <w:lang w:val="en-US"/>
        </w:rPr>
        <w:t>՝</w:t>
      </w:r>
      <w:r w:rsidR="00C26D40" w:rsidRPr="00F638C9">
        <w:rPr>
          <w:rFonts w:ascii="Sylfaen" w:hAnsi="Sylfaen"/>
          <w:sz w:val="24"/>
          <w:szCs w:val="24"/>
        </w:rPr>
        <w:t xml:space="preserve"> 2 </w:t>
      </w:r>
      <w:r w:rsidR="00C26D40">
        <w:rPr>
          <w:rFonts w:ascii="Sylfaen" w:hAnsi="Sylfaen"/>
          <w:sz w:val="24"/>
          <w:szCs w:val="24"/>
          <w:lang w:val="en-US"/>
        </w:rPr>
        <w:t>հատ</w:t>
      </w:r>
      <w:r w:rsidR="00241D19" w:rsidRPr="00F638C9">
        <w:rPr>
          <w:rFonts w:ascii="Sylfaen" w:hAnsi="Sylfaen"/>
          <w:sz w:val="24"/>
          <w:szCs w:val="24"/>
        </w:rPr>
        <w:t>: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867FCB">
        <w:rPr>
          <w:rFonts w:ascii="Sylfaen" w:hAnsi="Sylfaen"/>
          <w:sz w:val="24"/>
          <w:szCs w:val="24"/>
          <w:lang w:val="en-US"/>
        </w:rPr>
        <w:t>Օճառը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867FCB">
        <w:rPr>
          <w:rFonts w:ascii="Sylfaen" w:hAnsi="Sylfaen"/>
          <w:sz w:val="24"/>
          <w:szCs w:val="24"/>
          <w:lang w:val="en-US"/>
        </w:rPr>
        <w:t>պետք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867FCB">
        <w:rPr>
          <w:rFonts w:ascii="Sylfaen" w:hAnsi="Sylfaen"/>
          <w:sz w:val="24"/>
          <w:szCs w:val="24"/>
          <w:lang w:val="en-US"/>
        </w:rPr>
        <w:t>է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867FCB">
        <w:rPr>
          <w:rFonts w:ascii="Sylfaen" w:hAnsi="Sylfaen"/>
          <w:sz w:val="24"/>
          <w:szCs w:val="24"/>
          <w:lang w:val="en-US"/>
        </w:rPr>
        <w:t>օգտագործել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867FCB">
        <w:rPr>
          <w:rFonts w:ascii="Sylfaen" w:hAnsi="Sylfaen"/>
          <w:sz w:val="24"/>
          <w:szCs w:val="24"/>
          <w:lang w:val="en-US"/>
        </w:rPr>
        <w:t>չափավոր</w:t>
      </w:r>
      <w:r w:rsidR="00F8481D" w:rsidRPr="00F8481D">
        <w:rPr>
          <w:rFonts w:ascii="Sylfaen" w:hAnsi="Sylfaen"/>
          <w:sz w:val="24"/>
          <w:szCs w:val="24"/>
        </w:rPr>
        <w:t xml:space="preserve"> </w:t>
      </w:r>
      <w:r w:rsidR="00867FCB">
        <w:rPr>
          <w:rFonts w:ascii="Sylfaen" w:hAnsi="Sylfaen"/>
          <w:sz w:val="24"/>
          <w:szCs w:val="24"/>
          <w:lang w:val="en-US"/>
        </w:rPr>
        <w:t>քանակով</w:t>
      </w:r>
      <w:r w:rsidR="00867FCB" w:rsidRPr="00F638C9">
        <w:rPr>
          <w:rFonts w:ascii="Sylfaen" w:hAnsi="Sylfaen"/>
          <w:sz w:val="24"/>
          <w:szCs w:val="24"/>
        </w:rPr>
        <w:t>:</w:t>
      </w:r>
    </w:p>
    <w:p w:rsidR="0003050C" w:rsidRPr="00F638C9" w:rsidRDefault="0003050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6"/>
          <w:szCs w:val="6"/>
        </w:rPr>
      </w:pPr>
    </w:p>
    <w:p w:rsidR="00202DA6" w:rsidRPr="00F638C9" w:rsidRDefault="00202DA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202DA6" w:rsidRPr="00CB113E" w:rsidRDefault="00C674C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="00C35393"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="00F8481D"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="00C35393"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="00F8481D"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="00C35393"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="00F8481D"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="00C35393"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F8481D" w:rsidRPr="00F8481D" w:rsidRDefault="00F8481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</w:rPr>
      </w:pPr>
    </w:p>
    <w:p w:rsidR="0003050C" w:rsidRPr="00F638C9" w:rsidRDefault="00F8481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Այստեղ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կներկայացվի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B7266">
        <w:rPr>
          <w:rFonts w:ascii="Sylfaen" w:hAnsi="Sylfaen"/>
          <w:sz w:val="24"/>
          <w:szCs w:val="24"/>
          <w:lang w:val="en-US"/>
        </w:rPr>
        <w:t>մարմ</w:t>
      </w:r>
      <w:r w:rsidR="0003050C">
        <w:rPr>
          <w:rFonts w:ascii="Sylfaen" w:hAnsi="Sylfaen"/>
          <w:sz w:val="24"/>
          <w:szCs w:val="24"/>
          <w:lang w:val="en-US"/>
        </w:rPr>
        <w:t>նի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հիգիենիկ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խնամք</w:t>
      </w:r>
      <w:r>
        <w:rPr>
          <w:rFonts w:ascii="Sylfaen" w:hAnsi="Sylfaen"/>
          <w:sz w:val="24"/>
          <w:szCs w:val="24"/>
          <w:lang w:val="en-US"/>
        </w:rPr>
        <w:t>ն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ընդհանուր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սկզբունքներով</w:t>
      </w:r>
      <w:r w:rsidR="0003050C" w:rsidRPr="00F638C9">
        <w:rPr>
          <w:rFonts w:ascii="Sylfaen" w:hAnsi="Sylfaen"/>
          <w:sz w:val="24"/>
          <w:szCs w:val="24"/>
        </w:rPr>
        <w:t xml:space="preserve">, </w:t>
      </w:r>
      <w:r w:rsidR="0003050C">
        <w:rPr>
          <w:rFonts w:ascii="Sylfaen" w:hAnsi="Sylfaen"/>
          <w:sz w:val="24"/>
          <w:szCs w:val="24"/>
          <w:lang w:val="en-US"/>
        </w:rPr>
        <w:t>իսկ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որոշ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մարմնամասերին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անդրադարձ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3050C">
        <w:rPr>
          <w:rFonts w:ascii="Sylfaen" w:hAnsi="Sylfaen"/>
          <w:sz w:val="24"/>
          <w:szCs w:val="24"/>
          <w:lang w:val="en-US"/>
        </w:rPr>
        <w:t>կկատարվի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622FB">
        <w:rPr>
          <w:rFonts w:ascii="Sylfaen" w:hAnsi="Sylfaen"/>
          <w:sz w:val="24"/>
          <w:szCs w:val="24"/>
          <w:lang w:val="en-US"/>
        </w:rPr>
        <w:t>հ</w:t>
      </w:r>
      <w:r w:rsidR="0098577D">
        <w:rPr>
          <w:rFonts w:ascii="Sylfaen" w:hAnsi="Sylfaen"/>
          <w:sz w:val="24"/>
          <w:szCs w:val="24"/>
        </w:rPr>
        <w:t>ե</w:t>
      </w:r>
      <w:r w:rsidR="000622FB">
        <w:rPr>
          <w:rFonts w:ascii="Sylfaen" w:hAnsi="Sylfaen"/>
          <w:sz w:val="24"/>
          <w:szCs w:val="24"/>
          <w:lang w:val="en-US"/>
        </w:rPr>
        <w:t>տագա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0622FB">
        <w:rPr>
          <w:rFonts w:ascii="Sylfaen" w:hAnsi="Sylfaen"/>
          <w:sz w:val="24"/>
          <w:szCs w:val="24"/>
          <w:lang w:val="en-US"/>
        </w:rPr>
        <w:t>շարադրանքում</w:t>
      </w:r>
      <w:r w:rsidR="0003050C" w:rsidRPr="00F638C9">
        <w:rPr>
          <w:rFonts w:ascii="Sylfaen" w:hAnsi="Sylfaen"/>
          <w:sz w:val="24"/>
          <w:szCs w:val="24"/>
        </w:rPr>
        <w:t>: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Թաթմանի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փոխարեն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կարելի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է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փափուկ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սպունգ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օգտագործել</w:t>
      </w:r>
      <w:r w:rsidR="0098577D" w:rsidRPr="00F638C9">
        <w:rPr>
          <w:rFonts w:ascii="Sylfaen" w:hAnsi="Sylfaen"/>
          <w:sz w:val="24"/>
          <w:szCs w:val="24"/>
        </w:rPr>
        <w:t xml:space="preserve"> (</w:t>
      </w:r>
      <w:r w:rsidR="0098577D">
        <w:rPr>
          <w:rFonts w:ascii="Sylfaen" w:hAnsi="Sylfaen"/>
          <w:sz w:val="24"/>
          <w:szCs w:val="24"/>
        </w:rPr>
        <w:t>բնականաբար</w:t>
      </w:r>
      <w:r w:rsidR="008038AA">
        <w:rPr>
          <w:rFonts w:ascii="Sylfaen" w:hAnsi="Sylfaen"/>
          <w:sz w:val="24"/>
          <w:szCs w:val="24"/>
        </w:rPr>
        <w:t>,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մեկ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AA33B2">
        <w:rPr>
          <w:rFonts w:ascii="Sylfaen" w:hAnsi="Sylfaen"/>
          <w:sz w:val="24"/>
          <w:szCs w:val="24"/>
        </w:rPr>
        <w:t>պացիենտի</w:t>
      </w:r>
      <w:r w:rsidR="008038AA">
        <w:rPr>
          <w:rFonts w:ascii="Sylfaen" w:hAnsi="Sylfaen"/>
          <w:sz w:val="24"/>
          <w:szCs w:val="24"/>
        </w:rPr>
        <w:t>ց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հետո</w:t>
      </w:r>
      <w:r w:rsidR="003466E2">
        <w:rPr>
          <w:rFonts w:ascii="Sylfaen" w:hAnsi="Sylfaen"/>
          <w:sz w:val="24"/>
          <w:szCs w:val="24"/>
        </w:rPr>
        <w:t xml:space="preserve"> այն </w:t>
      </w:r>
      <w:r w:rsidR="0098577D">
        <w:rPr>
          <w:rFonts w:ascii="Sylfaen" w:hAnsi="Sylfaen"/>
          <w:sz w:val="24"/>
          <w:szCs w:val="24"/>
        </w:rPr>
        <w:t>դեն</w:t>
      </w:r>
      <w:r w:rsidRPr="00F8481D">
        <w:rPr>
          <w:rFonts w:ascii="Sylfaen" w:hAnsi="Sylfaen"/>
          <w:sz w:val="24"/>
          <w:szCs w:val="24"/>
        </w:rPr>
        <w:t xml:space="preserve"> </w:t>
      </w:r>
      <w:r w:rsidR="0098577D">
        <w:rPr>
          <w:rFonts w:ascii="Sylfaen" w:hAnsi="Sylfaen"/>
          <w:sz w:val="24"/>
          <w:szCs w:val="24"/>
        </w:rPr>
        <w:t>նետել</w:t>
      </w:r>
      <w:r w:rsidR="0098577D" w:rsidRPr="00F638C9">
        <w:rPr>
          <w:rFonts w:ascii="Sylfaen" w:hAnsi="Sylfaen"/>
          <w:sz w:val="24"/>
          <w:szCs w:val="24"/>
        </w:rPr>
        <w:t>):</w:t>
      </w:r>
    </w:p>
    <w:p w:rsidR="0029613B" w:rsidRPr="00E07390" w:rsidRDefault="0029613B" w:rsidP="00BF14D7">
      <w:pPr>
        <w:spacing w:before="120" w:after="120" w:line="240" w:lineRule="auto"/>
        <w:contextualSpacing/>
        <w:jc w:val="both"/>
        <w:rPr>
          <w:rFonts w:ascii="Sylfaen" w:hAnsi="Sylfaen"/>
          <w:sz w:val="10"/>
          <w:szCs w:val="10"/>
        </w:rPr>
      </w:pPr>
    </w:p>
    <w:p w:rsidR="009F3C66" w:rsidRPr="00E07390" w:rsidRDefault="009F3C66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Լվանալ</w:t>
      </w:r>
      <w:r w:rsidR="009B7266" w:rsidRPr="00E07390">
        <w:rPr>
          <w:rFonts w:ascii="Sylfaen" w:hAnsi="Sylfaen"/>
          <w:sz w:val="24"/>
          <w:szCs w:val="24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9B7266" w:rsidRPr="00E07390">
        <w:rPr>
          <w:rFonts w:ascii="Sylfaen" w:hAnsi="Sylfaen"/>
          <w:sz w:val="24"/>
          <w:szCs w:val="24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օճառով</w:t>
      </w:r>
      <w:r w:rsidRPr="00E07390">
        <w:rPr>
          <w:rFonts w:ascii="Sylfaen" w:hAnsi="Sylfaen"/>
          <w:sz w:val="24"/>
          <w:szCs w:val="24"/>
        </w:rPr>
        <w:t>,</w:t>
      </w:r>
      <w:r w:rsidR="009B7266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="009B7266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9B7266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9B7266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07390">
        <w:rPr>
          <w:rFonts w:ascii="Sylfaen" w:hAnsi="Sylfaen"/>
          <w:sz w:val="24"/>
          <w:szCs w:val="24"/>
        </w:rPr>
        <w:t>:</w:t>
      </w:r>
    </w:p>
    <w:p w:rsidR="000622FB" w:rsidRPr="00F638C9" w:rsidRDefault="002C31BD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Նախապատրաստել</w:t>
      </w:r>
      <w:r w:rsidRPr="00F638C9">
        <w:rPr>
          <w:rFonts w:ascii="Sylfaen" w:hAnsi="Sylfaen"/>
          <w:sz w:val="24"/>
          <w:szCs w:val="24"/>
        </w:rPr>
        <w:t xml:space="preserve"> 36-37°</w:t>
      </w:r>
      <w:r>
        <w:rPr>
          <w:rFonts w:ascii="Sylfaen" w:hAnsi="Sylfaen"/>
          <w:sz w:val="24"/>
          <w:szCs w:val="24"/>
          <w:lang w:val="en-US"/>
        </w:rPr>
        <w:t>C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ջերմաստիճանի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ջրով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տարողությունը</w:t>
      </w:r>
      <w:r w:rsidRPr="00F638C9">
        <w:rPr>
          <w:rFonts w:ascii="Sylfaen" w:hAnsi="Sylfaen"/>
          <w:sz w:val="24"/>
          <w:szCs w:val="24"/>
        </w:rPr>
        <w:t xml:space="preserve"> (5-10 </w:t>
      </w:r>
      <w:r>
        <w:rPr>
          <w:rFonts w:ascii="Sylfaen" w:hAnsi="Sylfaen"/>
          <w:sz w:val="24"/>
          <w:szCs w:val="24"/>
        </w:rPr>
        <w:t>լիտր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ծավալով</w:t>
      </w:r>
      <w:r w:rsidRPr="00F638C9">
        <w:rPr>
          <w:rFonts w:ascii="Sylfaen" w:hAnsi="Sylfaen"/>
          <w:sz w:val="24"/>
          <w:szCs w:val="24"/>
        </w:rPr>
        <w:t xml:space="preserve">), </w:t>
      </w:r>
      <w:r>
        <w:rPr>
          <w:rFonts w:ascii="Sylfaen" w:hAnsi="Sylfaen"/>
          <w:sz w:val="24"/>
          <w:szCs w:val="24"/>
        </w:rPr>
        <w:t>մոմլաթը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անձեռոցները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ձեռնոցները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օճառը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սպունգը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թաթմանը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սրբիչները</w:t>
      </w:r>
      <w:r w:rsidRPr="00F638C9">
        <w:rPr>
          <w:rFonts w:ascii="Sylfaen" w:hAnsi="Sylfaen"/>
          <w:sz w:val="24"/>
          <w:szCs w:val="24"/>
        </w:rPr>
        <w:t>:</w:t>
      </w:r>
    </w:p>
    <w:p w:rsidR="002C31BD" w:rsidRDefault="002C31BD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Խավավոր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թաթմանով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սպունգով</w:t>
      </w:r>
      <w:r w:rsidRPr="00F638C9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</w:rPr>
        <w:t>առանց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օճառի</w:t>
      </w:r>
      <w:r w:rsidRPr="00F638C9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>լվանալ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="009B7266" w:rsidRPr="009B72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աչքի</w:t>
      </w:r>
      <w:r w:rsidR="000F2CAC" w:rsidRPr="000F2C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կոպերը</w:t>
      </w:r>
      <w:r w:rsidR="000F2CAC" w:rsidRPr="000F2CAC">
        <w:rPr>
          <w:rFonts w:ascii="Sylfaen" w:hAnsi="Sylfaen"/>
          <w:sz w:val="24"/>
          <w:szCs w:val="24"/>
        </w:rPr>
        <w:t xml:space="preserve"> </w:t>
      </w:r>
      <w:r w:rsidR="00FA43E9">
        <w:rPr>
          <w:rFonts w:ascii="Sylfaen" w:hAnsi="Sylfaen"/>
          <w:sz w:val="24"/>
          <w:szCs w:val="24"/>
        </w:rPr>
        <w:t xml:space="preserve">և թարթիչները </w:t>
      </w:r>
      <w:r>
        <w:rPr>
          <w:rFonts w:ascii="Sylfaen" w:hAnsi="Sylfaen"/>
          <w:sz w:val="24"/>
          <w:szCs w:val="24"/>
        </w:rPr>
        <w:t>ներսային</w:t>
      </w:r>
      <w:r w:rsidR="000F2CAC" w:rsidRPr="000F2C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անկյունից</w:t>
      </w:r>
      <w:r w:rsidR="000F2CAC" w:rsidRPr="000F2C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0F2CAC" w:rsidRPr="000F2C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դրսայինը</w:t>
      </w:r>
      <w:r w:rsidRPr="00F638C9">
        <w:rPr>
          <w:rFonts w:ascii="Sylfaen" w:hAnsi="Sylfaen"/>
          <w:sz w:val="24"/>
          <w:szCs w:val="24"/>
        </w:rPr>
        <w:t>:</w:t>
      </w:r>
    </w:p>
    <w:p w:rsidR="00970D3C" w:rsidRPr="001D55D8" w:rsidRDefault="00970D3C" w:rsidP="00BF14D7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</w:rPr>
        <w:t>. նախ</w:t>
      </w:r>
      <w:r w:rsidR="00D71518" w:rsidRPr="001D55D8">
        <w:rPr>
          <w:rFonts w:ascii="Sylfaen" w:hAnsi="Sylfaen"/>
          <w:color w:val="CC0066"/>
          <w:sz w:val="24"/>
          <w:szCs w:val="24"/>
        </w:rPr>
        <w:t>՝</w:t>
      </w:r>
      <w:r w:rsidRPr="001D55D8">
        <w:rPr>
          <w:rFonts w:ascii="Sylfaen" w:hAnsi="Sylfaen"/>
          <w:color w:val="CC0066"/>
          <w:sz w:val="24"/>
          <w:szCs w:val="24"/>
        </w:rPr>
        <w:t xml:space="preserve"> համեմատաբար մաքուր աչքը լվանալ:</w:t>
      </w:r>
    </w:p>
    <w:p w:rsidR="002C31BD" w:rsidRPr="00D473F1" w:rsidRDefault="00D473F1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Խավավոր սրբիչով </w:t>
      </w:r>
      <w:r w:rsidR="00560CD0">
        <w:rPr>
          <w:rFonts w:ascii="Sylfaen" w:hAnsi="Sylfaen"/>
          <w:sz w:val="24"/>
          <w:szCs w:val="24"/>
        </w:rPr>
        <w:t xml:space="preserve">լավ </w:t>
      </w:r>
      <w:r>
        <w:rPr>
          <w:rFonts w:ascii="Sylfaen" w:hAnsi="Sylfaen"/>
          <w:sz w:val="24"/>
          <w:szCs w:val="24"/>
        </w:rPr>
        <w:t>չորացնել:</w:t>
      </w:r>
    </w:p>
    <w:p w:rsidR="00D473F1" w:rsidRPr="00D473F1" w:rsidRDefault="00D473F1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Թաթմանի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սպունգի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կողմով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աչքի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կոպերը</w:t>
      </w:r>
      <w:r w:rsidR="00FA43E9" w:rsidRPr="00FA43E9">
        <w:rPr>
          <w:rFonts w:ascii="Sylfaen" w:hAnsi="Sylfaen"/>
          <w:sz w:val="24"/>
          <w:szCs w:val="24"/>
          <w:lang w:val="en-US"/>
        </w:rPr>
        <w:t xml:space="preserve"> </w:t>
      </w:r>
      <w:r w:rsidR="00FA43E9">
        <w:rPr>
          <w:rFonts w:ascii="Sylfaen" w:hAnsi="Sylfaen"/>
          <w:sz w:val="24"/>
          <w:szCs w:val="24"/>
        </w:rPr>
        <w:t>և</w:t>
      </w:r>
      <w:r w:rsidR="00FA43E9" w:rsidRPr="00FA43E9">
        <w:rPr>
          <w:rFonts w:ascii="Sylfaen" w:hAnsi="Sylfaen"/>
          <w:sz w:val="24"/>
          <w:szCs w:val="24"/>
          <w:lang w:val="en-US"/>
        </w:rPr>
        <w:t xml:space="preserve"> </w:t>
      </w:r>
      <w:r w:rsidR="00FA43E9">
        <w:rPr>
          <w:rFonts w:ascii="Sylfaen" w:hAnsi="Sylfaen"/>
          <w:sz w:val="24"/>
          <w:szCs w:val="24"/>
        </w:rPr>
        <w:t>թարթիչները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D473F1" w:rsidRPr="00D473F1" w:rsidRDefault="00D473F1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Խավավոր սրբիչով</w:t>
      </w:r>
      <w:r w:rsidR="00560CD0">
        <w:rPr>
          <w:rFonts w:ascii="Sylfaen" w:hAnsi="Sylfaen"/>
          <w:sz w:val="24"/>
          <w:szCs w:val="24"/>
        </w:rPr>
        <w:t xml:space="preserve"> լավ</w:t>
      </w:r>
      <w:r>
        <w:rPr>
          <w:rFonts w:ascii="Sylfaen" w:hAnsi="Sylfaen"/>
          <w:sz w:val="24"/>
          <w:szCs w:val="24"/>
        </w:rPr>
        <w:t xml:space="preserve"> չորացնել:</w:t>
      </w:r>
    </w:p>
    <w:p w:rsidR="00D473F1" w:rsidRPr="00560CD0" w:rsidRDefault="00560CD0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Խավավոր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թաթմանով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սպունգով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ճակատը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քիթը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այտերը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560CD0" w:rsidRPr="00560CD0" w:rsidRDefault="00560CD0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Խավավոր սրբիչով լավ չորացնել:</w:t>
      </w:r>
    </w:p>
    <w:p w:rsidR="00560CD0" w:rsidRPr="00560CD0" w:rsidRDefault="00560CD0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Օճառով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պարանոցը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ականջախեցիները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օճառը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չափավոր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օգտագործել</w:t>
      </w:r>
      <w:r>
        <w:rPr>
          <w:rFonts w:ascii="Sylfaen" w:hAnsi="Sylfaen"/>
          <w:sz w:val="24"/>
          <w:szCs w:val="24"/>
          <w:lang w:val="en-US"/>
        </w:rPr>
        <w:t>)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560CD0" w:rsidRPr="00560CD0" w:rsidRDefault="00662A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Մաքր</w:t>
      </w:r>
      <w:r w:rsidR="00560CD0">
        <w:rPr>
          <w:rFonts w:ascii="Sylfaen" w:hAnsi="Sylfaen"/>
          <w:sz w:val="24"/>
          <w:szCs w:val="24"/>
        </w:rPr>
        <w:t>աջրել և լավ չորացնել:</w:t>
      </w:r>
    </w:p>
    <w:p w:rsidR="00560CD0" w:rsidRPr="00560CD0" w:rsidRDefault="00560CD0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Ծածկոցը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4B1EAA">
        <w:rPr>
          <w:rFonts w:ascii="Sylfaen" w:hAnsi="Sylfaen"/>
          <w:sz w:val="24"/>
          <w:szCs w:val="24"/>
          <w:lang w:val="en-US"/>
        </w:rPr>
        <w:t>(</w:t>
      </w:r>
      <w:r w:rsidR="004B1EAA">
        <w:rPr>
          <w:rFonts w:ascii="Sylfaen" w:hAnsi="Sylfaen"/>
          <w:sz w:val="24"/>
          <w:szCs w:val="24"/>
        </w:rPr>
        <w:t>սավանը</w:t>
      </w:r>
      <w:r w:rsidR="004B1EAA">
        <w:rPr>
          <w:rFonts w:ascii="Sylfaen" w:hAnsi="Sylfaen"/>
          <w:sz w:val="24"/>
          <w:szCs w:val="24"/>
          <w:lang w:val="en-US"/>
        </w:rPr>
        <w:t>)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հեռացնել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4B1EAA">
        <w:rPr>
          <w:rFonts w:ascii="Sylfaen" w:hAnsi="Sylfaen"/>
          <w:sz w:val="24"/>
          <w:szCs w:val="24"/>
        </w:rPr>
        <w:t>մեկ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վրայից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սրբիչը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տեղադրել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վերջույթի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560CD0" w:rsidRPr="00560CD0" w:rsidRDefault="00560CD0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Խավավոր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թաթմանով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օճառով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662ADB">
        <w:rPr>
          <w:rFonts w:ascii="Sylfaen" w:hAnsi="Sylfaen"/>
          <w:sz w:val="24"/>
          <w:szCs w:val="24"/>
        </w:rPr>
        <w:t>մաքր</w:t>
      </w:r>
      <w:r>
        <w:rPr>
          <w:rFonts w:ascii="Sylfaen" w:hAnsi="Sylfaen"/>
          <w:sz w:val="24"/>
          <w:szCs w:val="24"/>
        </w:rPr>
        <w:t>աջրել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560CD0" w:rsidRPr="00B44BD3" w:rsidRDefault="00560CD0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Լավ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հիվանդի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նախաբազուկը</w:t>
      </w:r>
      <w:r w:rsidR="00B44BD3" w:rsidRPr="006C0E0D">
        <w:rPr>
          <w:rFonts w:ascii="Sylfaen" w:hAnsi="Sylfaen"/>
          <w:sz w:val="24"/>
          <w:szCs w:val="24"/>
          <w:lang w:val="en-US"/>
        </w:rPr>
        <w:t>,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 w:rsidRPr="006C0E0D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ուսը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և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անութափոսի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շրջանը</w:t>
      </w:r>
      <w:r>
        <w:rPr>
          <w:rFonts w:ascii="Sylfaen" w:hAnsi="Sylfaen"/>
          <w:sz w:val="24"/>
          <w:szCs w:val="24"/>
        </w:rPr>
        <w:t>՝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օգտագործելով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տեղադրված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սրբիչը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AA33B2" w:rsidRPr="00AA33B2">
        <w:rPr>
          <w:rFonts w:ascii="Sylfaen" w:hAnsi="Sylfaen"/>
          <w:sz w:val="24"/>
          <w:szCs w:val="24"/>
          <w:lang w:val="en-US"/>
        </w:rPr>
        <w:t>(</w:t>
      </w:r>
      <w:r w:rsidR="00B44BD3">
        <w:rPr>
          <w:rFonts w:ascii="Sylfaen" w:hAnsi="Sylfaen"/>
          <w:sz w:val="24"/>
          <w:szCs w:val="24"/>
        </w:rPr>
        <w:t>գործողության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ընթացքում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AA33B2">
        <w:rPr>
          <w:rFonts w:ascii="Sylfaen" w:hAnsi="Sylfaen"/>
          <w:sz w:val="24"/>
          <w:szCs w:val="24"/>
          <w:lang w:val="en-US"/>
        </w:rPr>
        <w:t>ապահովել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վերջույթի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B44BD3">
        <w:rPr>
          <w:rFonts w:ascii="Sylfaen" w:hAnsi="Sylfaen"/>
          <w:sz w:val="24"/>
          <w:szCs w:val="24"/>
        </w:rPr>
        <w:t>կայուն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644AA9">
        <w:rPr>
          <w:rFonts w:ascii="Sylfaen" w:hAnsi="Sylfaen"/>
          <w:sz w:val="24"/>
          <w:szCs w:val="24"/>
        </w:rPr>
        <w:t>դիրք</w:t>
      </w:r>
      <w:r w:rsidR="00644AA9">
        <w:rPr>
          <w:rFonts w:ascii="Sylfaen" w:hAnsi="Sylfaen"/>
          <w:sz w:val="24"/>
          <w:szCs w:val="24"/>
          <w:lang w:val="en-US"/>
        </w:rPr>
        <w:t>ը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644AA9">
        <w:rPr>
          <w:rFonts w:ascii="Sylfaen" w:hAnsi="Sylfaen"/>
          <w:sz w:val="24"/>
          <w:szCs w:val="24"/>
        </w:rPr>
        <w:t>հոդերի</w:t>
      </w:r>
      <w:r w:rsidR="00752D18" w:rsidRPr="00752D18">
        <w:rPr>
          <w:rFonts w:ascii="Sylfaen" w:hAnsi="Sylfaen"/>
          <w:sz w:val="24"/>
          <w:szCs w:val="24"/>
          <w:lang w:val="en-US"/>
        </w:rPr>
        <w:t xml:space="preserve"> </w:t>
      </w:r>
      <w:r w:rsidR="00644AA9">
        <w:rPr>
          <w:rFonts w:ascii="Sylfaen" w:hAnsi="Sylfaen"/>
          <w:sz w:val="24"/>
          <w:szCs w:val="24"/>
        </w:rPr>
        <w:t>շրջանում</w:t>
      </w:r>
      <w:r w:rsidR="00644AA9" w:rsidRPr="00644AA9">
        <w:rPr>
          <w:rFonts w:ascii="Sylfaen" w:hAnsi="Sylfaen"/>
          <w:sz w:val="24"/>
          <w:szCs w:val="24"/>
          <w:lang w:val="en-US"/>
        </w:rPr>
        <w:t xml:space="preserve">, </w:t>
      </w:r>
      <w:r w:rsidR="00644AA9">
        <w:rPr>
          <w:rFonts w:ascii="Sylfaen" w:hAnsi="Sylfaen"/>
          <w:sz w:val="24"/>
          <w:szCs w:val="24"/>
          <w:lang w:val="en-US"/>
        </w:rPr>
        <w:t>կտրուկ և կոպիտ շարժումներ չանել</w:t>
      </w:r>
      <w:r w:rsidR="00AA33B2" w:rsidRPr="00AA33B2">
        <w:rPr>
          <w:rFonts w:ascii="Sylfaen" w:hAnsi="Sylfaen"/>
          <w:sz w:val="24"/>
          <w:szCs w:val="24"/>
          <w:lang w:val="en-US"/>
        </w:rPr>
        <w:t>)</w:t>
      </w:r>
      <w:r w:rsidR="00B44BD3" w:rsidRPr="006C0E0D">
        <w:rPr>
          <w:rFonts w:ascii="Sylfaen" w:hAnsi="Sylfaen"/>
          <w:sz w:val="24"/>
          <w:szCs w:val="24"/>
          <w:lang w:val="en-US"/>
        </w:rPr>
        <w:t>:</w:t>
      </w:r>
    </w:p>
    <w:p w:rsidR="00B44BD3" w:rsidRPr="002C05F1" w:rsidRDefault="002C05F1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Ձեռքի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դաստակը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թասի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նախապես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վերջինիս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անկողնու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>
        <w:rPr>
          <w:rFonts w:ascii="Sylfaen" w:hAnsi="Sylfaen"/>
          <w:sz w:val="24"/>
          <w:szCs w:val="24"/>
          <w:lang w:val="en-US"/>
        </w:rPr>
        <w:t>)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պացի</w:t>
      </w:r>
      <w:r w:rsidR="00662ADB">
        <w:rPr>
          <w:rFonts w:ascii="Sylfaen" w:hAnsi="Sylfaen"/>
          <w:sz w:val="24"/>
          <w:szCs w:val="24"/>
        </w:rPr>
        <w:t>ե</w:t>
      </w:r>
      <w:r>
        <w:rPr>
          <w:rFonts w:ascii="Sylfaen" w:hAnsi="Sylfaen"/>
          <w:sz w:val="24"/>
          <w:szCs w:val="24"/>
        </w:rPr>
        <w:t>նտի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կողքին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մոմլաթե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լաթ</w:t>
      </w:r>
      <w:r w:rsidR="005633EE" w:rsidRPr="005633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փռելով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2C05F1" w:rsidRPr="002C05F1" w:rsidRDefault="002C05F1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Լվանալուց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թասը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մոմլաթը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անկողնուց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վերցնել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2C05F1" w:rsidRPr="002C05F1" w:rsidRDefault="002C05F1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Դաստակը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լավ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ծածկել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2C05F1" w:rsidRPr="002C05F1" w:rsidRDefault="002C05F1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Հիվանդի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ծածկոցի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տակից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նույն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հերթականությամբ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2C05F1" w:rsidRPr="002C05F1" w:rsidRDefault="002C05F1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Ծածկոցը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 w:rsidR="00644AA9">
        <w:rPr>
          <w:rFonts w:ascii="Sylfaen" w:hAnsi="Sylfaen"/>
          <w:sz w:val="24"/>
          <w:szCs w:val="24"/>
          <w:lang w:val="en-US"/>
        </w:rPr>
        <w:t xml:space="preserve">լայնակի </w:t>
      </w:r>
      <w:r>
        <w:rPr>
          <w:rFonts w:ascii="Sylfaen" w:hAnsi="Sylfaen"/>
          <w:sz w:val="24"/>
          <w:szCs w:val="24"/>
        </w:rPr>
        <w:t>գլանաձև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փաթաթել՝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բացելով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կուրծքը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որովայնը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2C05F1" w:rsidRPr="00662ADB" w:rsidRDefault="00662A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կուրծքը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որովայնը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662ADB" w:rsidRPr="00662ADB" w:rsidRDefault="00662A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Մաքրաջրել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լավ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կանանց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մոտ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զննել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 w:rsidR="004E21A7">
        <w:rPr>
          <w:rFonts w:ascii="Sylfaen" w:hAnsi="Sylfaen"/>
          <w:sz w:val="24"/>
          <w:szCs w:val="24"/>
        </w:rPr>
        <w:t>ստորկրծքագեղձային</w:t>
      </w:r>
      <w:r w:rsidR="004E21A7" w:rsidRPr="004E21A7">
        <w:rPr>
          <w:rFonts w:ascii="Sylfaen" w:hAnsi="Sylfaen"/>
          <w:sz w:val="24"/>
          <w:szCs w:val="24"/>
          <w:lang w:val="en-US"/>
        </w:rPr>
        <w:t xml:space="preserve"> </w:t>
      </w:r>
      <w:r w:rsidR="008C7250">
        <w:rPr>
          <w:rFonts w:ascii="Sylfaen" w:hAnsi="Sylfaen"/>
          <w:sz w:val="24"/>
          <w:szCs w:val="24"/>
        </w:rPr>
        <w:t>շրջանի</w:t>
      </w:r>
      <w:r w:rsidR="004E21A7" w:rsidRPr="004E21A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մաշկը</w:t>
      </w:r>
      <w:r>
        <w:rPr>
          <w:rFonts w:ascii="Sylfaen" w:hAnsi="Sylfaen"/>
          <w:sz w:val="24"/>
          <w:szCs w:val="24"/>
          <w:lang w:val="en-US"/>
        </w:rPr>
        <w:t>)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662ADB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Սավանով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ծածկել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կուրծքը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որովայնը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ստորին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վերջույթները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բացել՝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 w:rsidR="00A7401E">
        <w:rPr>
          <w:rFonts w:ascii="Sylfaen" w:hAnsi="Sylfaen"/>
          <w:sz w:val="24"/>
          <w:szCs w:val="24"/>
        </w:rPr>
        <w:t>ծածկոց</w:t>
      </w:r>
      <w:r>
        <w:rPr>
          <w:rFonts w:ascii="Sylfaen" w:hAnsi="Sylfaen"/>
          <w:sz w:val="24"/>
          <w:szCs w:val="24"/>
        </w:rPr>
        <w:t>ը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գլանաձև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փաթաթելով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F23A7E" w:rsidRPr="00F23A7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7E54C8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Սրբիչը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տեղադրել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փռել</w:t>
      </w:r>
      <w:r>
        <w:rPr>
          <w:rFonts w:ascii="Sylfaen" w:hAnsi="Sylfaen"/>
          <w:sz w:val="24"/>
          <w:szCs w:val="24"/>
          <w:lang w:val="en-US"/>
        </w:rPr>
        <w:t>)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ստորին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վերջույթներից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մեկի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7E54C8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Խավավոր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թաթմանով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ազդրը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ծունկը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սրունքը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7E54C8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Մաքրաջրել, սրբիչով լավ չորացնել:</w:t>
      </w:r>
    </w:p>
    <w:p w:rsidR="007E54C8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Սրբիչը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հեռացնել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վերջույթի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տակից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ոտքը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ծնկան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հոդում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ծալել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փռել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մոմլաթը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ջրով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թասը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դնել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վերջինիս</w:t>
      </w:r>
      <w:r w:rsidR="00A7401E" w:rsidRPr="00A7401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7E54C8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Ոտնաթաթ</w:t>
      </w:r>
      <w:r w:rsidR="00A743EB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 xml:space="preserve"> ընկղմել ջրի մեջ:</w:t>
      </w:r>
    </w:p>
    <w:p w:rsidR="007E54C8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մաքրաջրել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ոտնաթաթը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հատուկ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ուշադրություն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դարձնելով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մատերի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միջև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եղած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մաշկին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7E54C8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Հեռացնել թասը և մոմլաթը:</w:t>
      </w:r>
    </w:p>
    <w:p w:rsidR="007E54C8" w:rsidRPr="007E54C8" w:rsidRDefault="007E54C8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ստորին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վերջույթը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նույն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հաջորդականությամբ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7E54C8" w:rsidRPr="006D39CF" w:rsidRDefault="006D39CF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Ծածկել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ոտքերը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օգնել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կողքի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շրջվել՝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մեջքով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Ձեզ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եթե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ընդունակ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չէ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ինքնուրույն</w:t>
      </w:r>
      <w:r w:rsidR="006D56DF" w:rsidRPr="006D56DF">
        <w:rPr>
          <w:rFonts w:ascii="Sylfaen" w:hAnsi="Sylfaen"/>
          <w:sz w:val="24"/>
          <w:szCs w:val="24"/>
          <w:lang w:val="en-US"/>
        </w:rPr>
        <w:t xml:space="preserve"> </w:t>
      </w:r>
      <w:r w:rsidR="006D56DF">
        <w:rPr>
          <w:rFonts w:ascii="Sylfaen" w:hAnsi="Sylfaen"/>
          <w:sz w:val="24"/>
          <w:szCs w:val="24"/>
        </w:rPr>
        <w:t>այդ</w:t>
      </w:r>
      <w:r w:rsidR="006D56DF" w:rsidRPr="006D56DF">
        <w:rPr>
          <w:rFonts w:ascii="Sylfaen" w:hAnsi="Sylfaen"/>
          <w:sz w:val="24"/>
          <w:szCs w:val="24"/>
          <w:lang w:val="en-US"/>
        </w:rPr>
        <w:t xml:space="preserve"> </w:t>
      </w:r>
      <w:r w:rsidR="006D56DF">
        <w:rPr>
          <w:rFonts w:ascii="Sylfaen" w:hAnsi="Sylfaen"/>
          <w:sz w:val="24"/>
          <w:szCs w:val="24"/>
        </w:rPr>
        <w:t>անել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AF000E">
        <w:rPr>
          <w:rFonts w:ascii="Sylfaen" w:hAnsi="Sylfaen"/>
          <w:sz w:val="24"/>
          <w:szCs w:val="24"/>
        </w:rPr>
        <w:t>ապա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կողաշրջումն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իրականացնել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բուժանձնակազմի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ուժերով</w:t>
      </w:r>
      <w:r w:rsidRPr="006D39CF">
        <w:rPr>
          <w:rFonts w:ascii="Sylfaen" w:hAnsi="Sylfaen"/>
          <w:sz w:val="24"/>
          <w:szCs w:val="24"/>
          <w:lang w:val="en-US"/>
        </w:rPr>
        <w:t>)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6D39CF" w:rsidRPr="006D39CF" w:rsidRDefault="006D39CF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Սրբիչը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մեջքի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հետույքի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երկարությամբ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փռել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սավանի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6D39CF" w:rsidRPr="006D39CF" w:rsidRDefault="006D39CF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մաքրաջրել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լավ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պարանոցը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մեջքը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հետույքը՝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ուշադիր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զննելով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մաշկը</w:t>
      </w:r>
      <w:r w:rsidR="00632581">
        <w:rPr>
          <w:rFonts w:ascii="Sylfaen" w:hAnsi="Sylfaen"/>
          <w:sz w:val="24"/>
          <w:szCs w:val="24"/>
          <w:lang w:val="en-US"/>
        </w:rPr>
        <w:t>՝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վնասումների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պառկելախոցային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փոփոխությունների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հայտնաբերման</w:t>
      </w:r>
      <w:r w:rsidR="00A743EB" w:rsidRPr="00A743E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6D39CF" w:rsidRPr="006D39CF" w:rsidRDefault="006D39CF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Անհրաժեշտության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կարելի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պացիենտին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հակառակ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կողքին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շրջելով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միևնույն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գործողությունները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03050C" w:rsidRPr="004D14D3" w:rsidRDefault="006D39CF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Մոմլաթը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փռել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հետույքի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վրան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դնել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բժշկական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 w:rsidRPr="003D1FFC">
        <w:rPr>
          <w:rFonts w:ascii="Sylfaen" w:hAnsi="Sylfaen"/>
          <w:sz w:val="24"/>
          <w:szCs w:val="24"/>
        </w:rPr>
        <w:t>պետքանոթը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 w:rsidR="0054370F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судно</w:t>
      </w:r>
      <w:r w:rsidR="0054370F" w:rsidRPr="0054370F">
        <w:rPr>
          <w:rFonts w:ascii="Sylfaen" w:hAnsi="Sylfaen"/>
          <w:sz w:val="24"/>
          <w:szCs w:val="24"/>
          <w:lang w:val="en-US"/>
        </w:rPr>
        <w:t>»</w:t>
      </w:r>
      <w:r w:rsidR="00E52D59">
        <w:rPr>
          <w:rFonts w:ascii="Sylfaen" w:hAnsi="Sylfaen"/>
          <w:sz w:val="24"/>
          <w:szCs w:val="24"/>
          <w:lang w:val="en-US"/>
        </w:rPr>
        <w:t xml:space="preserve"> - </w:t>
      </w:r>
      <w:r w:rsidR="003D1FFC">
        <w:rPr>
          <w:rFonts w:ascii="Sylfaen" w:hAnsi="Sylfaen"/>
          <w:sz w:val="24"/>
          <w:szCs w:val="24"/>
          <w:lang w:val="en-US"/>
        </w:rPr>
        <w:t>նախընտրելի է պլաստիկից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 w:rsidR="00E52D59">
        <w:rPr>
          <w:rFonts w:ascii="Sylfaen" w:hAnsi="Sylfaen"/>
          <w:sz w:val="24"/>
          <w:szCs w:val="24"/>
        </w:rPr>
        <w:t>և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 w:rsidR="003D1FFC">
        <w:rPr>
          <w:rFonts w:ascii="Sylfaen" w:hAnsi="Sylfaen"/>
          <w:sz w:val="24"/>
          <w:szCs w:val="24"/>
          <w:lang w:val="en-US"/>
        </w:rPr>
        <w:t>նուրբ կառուցվածք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 w:rsidR="00E52D59">
        <w:rPr>
          <w:rFonts w:ascii="Sylfaen" w:hAnsi="Sylfaen"/>
          <w:sz w:val="24"/>
          <w:szCs w:val="24"/>
        </w:rPr>
        <w:t>ունեցող</w:t>
      </w:r>
      <w:r w:rsidR="003D1FFC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և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շրջել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մեջքի</w:t>
      </w:r>
      <w:r w:rsidR="00F57325" w:rsidRPr="00F5732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4D14D3" w:rsidRPr="00AF02C6" w:rsidRDefault="004D14D3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Փոխել թասի միջի ջուրը:</w:t>
      </w:r>
    </w:p>
    <w:p w:rsidR="008D2E69" w:rsidRPr="00683E08" w:rsidRDefault="00876BFC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 w:cs="Sylfaen"/>
          <w:color w:val="CC0066"/>
          <w:sz w:val="24"/>
          <w:szCs w:val="24"/>
          <w:lang w:val="en-US"/>
        </w:rPr>
        <w:t xml:space="preserve">. </w:t>
      </w:r>
      <w:r w:rsidRPr="001D55D8">
        <w:rPr>
          <w:rFonts w:ascii="Sylfaen" w:hAnsi="Sylfaen" w:cs="Sylfaen"/>
          <w:color w:val="CC0066"/>
          <w:sz w:val="24"/>
          <w:szCs w:val="24"/>
        </w:rPr>
        <w:t>ե</w:t>
      </w:r>
      <w:r w:rsidR="004D14D3" w:rsidRPr="001D55D8">
        <w:rPr>
          <w:rFonts w:ascii="Sylfaen" w:hAnsi="Sylfaen" w:cs="Sylfaen"/>
          <w:color w:val="CC0066"/>
          <w:sz w:val="24"/>
          <w:szCs w:val="24"/>
        </w:rPr>
        <w:t>թե</w:t>
      </w:r>
      <w:r w:rsidR="00F57325" w:rsidRPr="001D55D8">
        <w:rPr>
          <w:rFonts w:ascii="Sylfaen" w:hAnsi="Sylfaen" w:cs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հիվանդն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ի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վիճակի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է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ինքնուրույն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լվանալ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շեքի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շրջանը</w:t>
      </w:r>
      <w:r w:rsidR="004D14D3"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4D14D3" w:rsidRPr="001D55D8">
        <w:rPr>
          <w:rFonts w:ascii="Sylfaen" w:hAnsi="Sylfaen"/>
          <w:color w:val="CC0066"/>
          <w:sz w:val="24"/>
          <w:szCs w:val="24"/>
        </w:rPr>
        <w:t>առաջարկեք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նրան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անել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այդ՝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թողնելով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միայնակ</w:t>
      </w:r>
      <w:r w:rsidR="004D14D3" w:rsidRPr="001D55D8">
        <w:rPr>
          <w:rFonts w:ascii="Sylfaen" w:hAnsi="Sylfaen"/>
          <w:color w:val="CC0066"/>
          <w:sz w:val="24"/>
          <w:szCs w:val="24"/>
          <w:lang w:val="en-US"/>
        </w:rPr>
        <w:t xml:space="preserve">: </w:t>
      </w:r>
      <w:r w:rsidR="004D14D3" w:rsidRPr="001D55D8">
        <w:rPr>
          <w:rFonts w:ascii="Sylfaen" w:hAnsi="Sylfaen"/>
          <w:color w:val="CC0066"/>
          <w:sz w:val="24"/>
          <w:szCs w:val="24"/>
        </w:rPr>
        <w:t>Հակառակ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դեպքում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պետք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է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օժանդակել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նրան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կամ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ողջ</w:t>
      </w:r>
      <w:r w:rsidR="00BB029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գործողությունը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կատարել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սեփական</w:t>
      </w:r>
      <w:r w:rsidR="00F5732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14D3" w:rsidRPr="001D55D8">
        <w:rPr>
          <w:rFonts w:ascii="Sylfaen" w:hAnsi="Sylfaen"/>
          <w:color w:val="CC0066"/>
          <w:sz w:val="24"/>
          <w:szCs w:val="24"/>
        </w:rPr>
        <w:t>ուժերով</w:t>
      </w:r>
      <w:r w:rsidR="004D14D3"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B37F79" w:rsidRPr="00683E08" w:rsidRDefault="00B37F79" w:rsidP="00BF14D7">
      <w:pPr>
        <w:spacing w:before="120" w:after="120" w:line="240" w:lineRule="auto"/>
        <w:ind w:firstLine="357"/>
        <w:contextualSpacing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4D14D3" w:rsidRPr="00E424F5" w:rsidRDefault="004D14D3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</w:rPr>
      </w:pPr>
      <w:r w:rsidRPr="004B6DDB">
        <w:rPr>
          <w:rFonts w:ascii="Sylfaen" w:hAnsi="Sylfaen"/>
          <w:b/>
          <w:sz w:val="24"/>
          <w:szCs w:val="24"/>
        </w:rPr>
        <w:t>Կնոջ</w:t>
      </w:r>
      <w:r w:rsidRPr="00876BF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B6DDB">
        <w:rPr>
          <w:rFonts w:ascii="Sylfaen" w:hAnsi="Sylfaen"/>
          <w:b/>
          <w:sz w:val="24"/>
          <w:szCs w:val="24"/>
        </w:rPr>
        <w:t>շեքի</w:t>
      </w:r>
      <w:r w:rsidRPr="00876BF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B6DDB">
        <w:rPr>
          <w:rFonts w:ascii="Sylfaen" w:hAnsi="Sylfaen"/>
          <w:b/>
          <w:sz w:val="24"/>
          <w:szCs w:val="24"/>
        </w:rPr>
        <w:t>շրջանի</w:t>
      </w:r>
      <w:r w:rsidRPr="00876BF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B6DDB">
        <w:rPr>
          <w:rFonts w:ascii="Sylfaen" w:hAnsi="Sylfaen"/>
          <w:b/>
          <w:sz w:val="24"/>
          <w:szCs w:val="24"/>
        </w:rPr>
        <w:t>խնամքը</w:t>
      </w:r>
      <w:r w:rsidRPr="00876BFC">
        <w:rPr>
          <w:rFonts w:ascii="Sylfaen" w:hAnsi="Sylfaen"/>
          <w:b/>
          <w:sz w:val="24"/>
          <w:szCs w:val="24"/>
          <w:lang w:val="en-US"/>
        </w:rPr>
        <w:t>.</w:t>
      </w:r>
    </w:p>
    <w:p w:rsidR="004D14D3" w:rsidRPr="00E07390" w:rsidRDefault="004D14D3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Ծալել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ոտքերը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ծնկան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 w:rsidR="004B6DDB">
        <w:rPr>
          <w:rFonts w:ascii="Sylfaen" w:hAnsi="Sylfaen"/>
          <w:sz w:val="24"/>
          <w:szCs w:val="24"/>
        </w:rPr>
        <w:t>հոդ</w:t>
      </w:r>
      <w:r>
        <w:rPr>
          <w:rFonts w:ascii="Sylfaen" w:hAnsi="Sylfaen"/>
          <w:sz w:val="24"/>
          <w:szCs w:val="24"/>
        </w:rPr>
        <w:t>ում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վերջ</w:t>
      </w:r>
      <w:r w:rsidR="004B6DDB">
        <w:rPr>
          <w:rFonts w:ascii="Sylfaen" w:hAnsi="Sylfaen"/>
          <w:sz w:val="24"/>
          <w:szCs w:val="24"/>
        </w:rPr>
        <w:t>ույթներն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 w:rsidR="004B6DDB">
        <w:rPr>
          <w:rFonts w:ascii="Sylfaen" w:hAnsi="Sylfaen"/>
          <w:sz w:val="24"/>
          <w:szCs w:val="24"/>
        </w:rPr>
        <w:t>իրարից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հեռացնել</w:t>
      </w:r>
      <w:r w:rsidRPr="00E07390">
        <w:rPr>
          <w:rFonts w:ascii="Sylfaen" w:hAnsi="Sylfaen"/>
          <w:sz w:val="24"/>
          <w:szCs w:val="24"/>
        </w:rPr>
        <w:t>:</w:t>
      </w:r>
    </w:p>
    <w:p w:rsidR="004B6DDB" w:rsidRPr="00E07390" w:rsidRDefault="004B6D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Մոմլաթը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փռել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անկողնու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շեքի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մոմլաթի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վրայից՝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անձեռոց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դնել</w:t>
      </w:r>
      <w:r w:rsidRPr="00E07390">
        <w:rPr>
          <w:rFonts w:ascii="Sylfaen" w:hAnsi="Sylfaen"/>
          <w:sz w:val="24"/>
          <w:szCs w:val="24"/>
        </w:rPr>
        <w:t>:</w:t>
      </w:r>
    </w:p>
    <w:p w:rsidR="004B6DDB" w:rsidRPr="00E07390" w:rsidRDefault="004B6D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Հագնել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խավավոր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թաթմանը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="00BB0292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օճառել</w:t>
      </w:r>
      <w:r w:rsidRPr="00E07390">
        <w:rPr>
          <w:rFonts w:ascii="Sylfaen" w:hAnsi="Sylfaen"/>
          <w:sz w:val="24"/>
          <w:szCs w:val="24"/>
        </w:rPr>
        <w:t>:</w:t>
      </w:r>
    </w:p>
    <w:p w:rsidR="004B6DDB" w:rsidRPr="004B6DDB" w:rsidRDefault="004B6D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Օճառել ցայլքը:</w:t>
      </w:r>
    </w:p>
    <w:p w:rsidR="004B6DDB" w:rsidRPr="004B6DDB" w:rsidRDefault="004B6D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Մաքրաջրել ցայլքը:</w:t>
      </w:r>
    </w:p>
    <w:p w:rsidR="004B6DDB" w:rsidRPr="004B6DDB" w:rsidRDefault="004B6D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Մաքրաջրել թաթմանը:</w:t>
      </w:r>
    </w:p>
    <w:p w:rsidR="0098577D" w:rsidRPr="0098577D" w:rsidRDefault="004B6DDB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Միմյանցից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հեռացնել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ամոթաշրթերը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սեռական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շուրթերը</w:t>
      </w:r>
      <w:r>
        <w:rPr>
          <w:rFonts w:ascii="Sylfaen" w:hAnsi="Sylfaen"/>
          <w:sz w:val="24"/>
          <w:szCs w:val="24"/>
          <w:lang w:val="en-US"/>
        </w:rPr>
        <w:t>)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թաթմանի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կողմով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ամոթաշուրթը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այնուհետև՝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թաթմանի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հակառակ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Pr="0098577D">
        <w:rPr>
          <w:rFonts w:ascii="Sylfaen" w:hAnsi="Sylfaen"/>
          <w:sz w:val="24"/>
          <w:szCs w:val="24"/>
        </w:rPr>
        <w:t>կողմով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մյուս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ամոթաշուրթը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  <w:lang w:val="en-US"/>
        </w:rPr>
        <w:t>(</w:t>
      </w:r>
      <w:r w:rsidR="0098577D">
        <w:rPr>
          <w:rFonts w:ascii="Sylfaen" w:hAnsi="Sylfaen"/>
          <w:sz w:val="24"/>
          <w:szCs w:val="24"/>
        </w:rPr>
        <w:t>թաթմանի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շարժման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ուղղությունը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պետք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է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լինի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ցայլքից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դեպի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98577D">
        <w:rPr>
          <w:rFonts w:ascii="Sylfaen" w:hAnsi="Sylfaen"/>
          <w:sz w:val="24"/>
          <w:szCs w:val="24"/>
        </w:rPr>
        <w:t>հետանցք</w:t>
      </w:r>
      <w:r w:rsidR="0098577D">
        <w:rPr>
          <w:rFonts w:ascii="Sylfaen" w:hAnsi="Sylfaen"/>
          <w:sz w:val="24"/>
          <w:szCs w:val="24"/>
          <w:lang w:val="en-US"/>
        </w:rPr>
        <w:t>)</w:t>
      </w:r>
      <w:r w:rsidR="0098577D" w:rsidRPr="006C0E0D">
        <w:rPr>
          <w:rFonts w:ascii="Sylfaen" w:hAnsi="Sylfaen"/>
          <w:sz w:val="24"/>
          <w:szCs w:val="24"/>
          <w:lang w:val="en-US"/>
        </w:rPr>
        <w:t>:</w:t>
      </w:r>
    </w:p>
    <w:p w:rsidR="004B6DDB" w:rsidRPr="0098577D" w:rsidRDefault="0098577D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Մաքրաջրել թաթմանը թասի ջրով:</w:t>
      </w:r>
    </w:p>
    <w:p w:rsidR="0098577D" w:rsidRPr="0098577D" w:rsidRDefault="0098577D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Մեծ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ամոթաշրթերը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միմյանցից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հեռացնել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դրանց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միջև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ընկած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փոքր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ամոթաշրթեր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BB0292">
        <w:rPr>
          <w:rFonts w:ascii="Sylfaen" w:hAnsi="Sylfaen"/>
          <w:sz w:val="24"/>
          <w:szCs w:val="24"/>
        </w:rPr>
        <w:t>միզուկի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BB0292">
        <w:rPr>
          <w:rFonts w:ascii="Sylfaen" w:hAnsi="Sylfaen"/>
          <w:sz w:val="24"/>
          <w:szCs w:val="24"/>
        </w:rPr>
        <w:t>արտաքին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BB0292">
        <w:rPr>
          <w:rFonts w:ascii="Sylfaen" w:hAnsi="Sylfaen"/>
          <w:sz w:val="24"/>
          <w:szCs w:val="24"/>
        </w:rPr>
        <w:t>բացվածք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հեշտոցամուտք</w:t>
      </w:r>
      <w:r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</w:rPr>
        <w:t>՝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ցայլքից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հետանցք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ուղղությամբ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98577D" w:rsidRPr="0098577D" w:rsidRDefault="0098577D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Մաքրաջրել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ցայլքը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մեծ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ամոթաշրթերը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շեքը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98577D" w:rsidRPr="0098577D" w:rsidRDefault="0098577D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Լավ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նշված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հատվածները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նույն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հաջորդականությամբ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98577D" w:rsidRPr="0098577D" w:rsidRDefault="0098577D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մաքրաջրել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լավ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հետանցքի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սեռական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օրգաններից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հետանցք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ուղղությամբ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98577D" w:rsidRPr="00C06D5C" w:rsidRDefault="0098577D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Հեռացնել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C06D5C">
        <w:rPr>
          <w:rFonts w:ascii="Sylfaen" w:hAnsi="Sylfaen"/>
          <w:sz w:val="24"/>
          <w:szCs w:val="24"/>
        </w:rPr>
        <w:t>պետքանոթը</w:t>
      </w:r>
      <w:r w:rsidR="00C06D5C"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անձեռոցը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C06D5C">
        <w:rPr>
          <w:rFonts w:ascii="Sylfaen" w:hAnsi="Sylfaen"/>
          <w:sz w:val="24"/>
          <w:szCs w:val="24"/>
        </w:rPr>
        <w:t>և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 w:rsidR="00C06D5C">
        <w:rPr>
          <w:rFonts w:ascii="Sylfaen" w:hAnsi="Sylfaen"/>
          <w:sz w:val="24"/>
          <w:szCs w:val="24"/>
        </w:rPr>
        <w:t>մոմլաթը</w:t>
      </w:r>
      <w:r w:rsidR="00C06D5C" w:rsidRPr="006C0E0D">
        <w:rPr>
          <w:rFonts w:ascii="Sylfaen" w:hAnsi="Sylfaen"/>
          <w:sz w:val="24"/>
          <w:szCs w:val="24"/>
          <w:lang w:val="en-US"/>
        </w:rPr>
        <w:t>:</w:t>
      </w:r>
    </w:p>
    <w:p w:rsidR="00C06D5C" w:rsidRPr="00C06D5C" w:rsidRDefault="00C06D5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Խավավոր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թաթմանը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թասի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 w:rsidR="00683E08">
        <w:rPr>
          <w:rFonts w:ascii="Sylfaen" w:hAnsi="Sylfaen"/>
          <w:sz w:val="24"/>
          <w:szCs w:val="24"/>
          <w:lang w:val="en-US"/>
        </w:rPr>
        <w:t xml:space="preserve">իսկ </w:t>
      </w:r>
      <w:r>
        <w:rPr>
          <w:rFonts w:ascii="Sylfaen" w:hAnsi="Sylfaen"/>
          <w:sz w:val="24"/>
          <w:szCs w:val="24"/>
        </w:rPr>
        <w:t>սպունգը</w:t>
      </w:r>
      <w:r w:rsidR="00683E08">
        <w:rPr>
          <w:rFonts w:ascii="Sylfaen" w:hAnsi="Sylfaen"/>
          <w:sz w:val="24"/>
          <w:szCs w:val="24"/>
          <w:lang w:val="en-US"/>
        </w:rPr>
        <w:t>՝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դեն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նետել</w:t>
      </w:r>
      <w:r>
        <w:rPr>
          <w:rFonts w:ascii="Sylfaen" w:hAnsi="Sylfaen"/>
          <w:sz w:val="24"/>
          <w:szCs w:val="24"/>
          <w:lang w:val="en-US"/>
        </w:rPr>
        <w:t>)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թասի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ջուրը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թափել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C06D5C" w:rsidRPr="00D00E0C" w:rsidRDefault="00C06D5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Պացիենտին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ծածկել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թասը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ողողել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ձեռնոցները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BB0292" w:rsidRPr="00BB029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0E61A8" w:rsidRPr="000E61A8">
        <w:rPr>
          <w:rFonts w:ascii="Sylfaen" w:hAnsi="Sylfaen"/>
          <w:sz w:val="24"/>
          <w:szCs w:val="24"/>
          <w:lang w:val="en-US"/>
        </w:rPr>
        <w:t xml:space="preserve"> </w:t>
      </w:r>
      <w:r w:rsidR="000E61A8">
        <w:rPr>
          <w:rFonts w:ascii="Sylfaen" w:hAnsi="Sylfaen"/>
          <w:sz w:val="24"/>
          <w:szCs w:val="24"/>
        </w:rPr>
        <w:t>և</w:t>
      </w:r>
      <w:r w:rsidR="000E61A8" w:rsidRPr="000E61A8">
        <w:rPr>
          <w:rFonts w:ascii="Sylfaen" w:hAnsi="Sylfaen"/>
          <w:sz w:val="24"/>
          <w:szCs w:val="24"/>
          <w:lang w:val="en-US"/>
        </w:rPr>
        <w:t xml:space="preserve"> </w:t>
      </w:r>
      <w:r w:rsidR="000E61A8">
        <w:rPr>
          <w:rFonts w:ascii="Sylfaen" w:hAnsi="Sylfaen"/>
          <w:sz w:val="24"/>
          <w:szCs w:val="24"/>
        </w:rPr>
        <w:t>չորացնել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B37F79" w:rsidRPr="00E424F5" w:rsidRDefault="00D00E0C" w:rsidP="00E424F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Pr="00E424F5" w:rsidRDefault="00C06D5C" w:rsidP="00E424F5">
      <w:pPr>
        <w:spacing w:before="120" w:after="120" w:line="240" w:lineRule="auto"/>
        <w:ind w:firstLine="708"/>
        <w:jc w:val="both"/>
        <w:rPr>
          <w:rFonts w:ascii="Sylfaen" w:hAnsi="Sylfaen"/>
          <w:b/>
          <w:sz w:val="24"/>
          <w:szCs w:val="24"/>
        </w:rPr>
      </w:pPr>
      <w:r w:rsidRPr="0025051F">
        <w:rPr>
          <w:rFonts w:ascii="Sylfaen" w:hAnsi="Sylfaen" w:cs="Sylfaen"/>
          <w:b/>
          <w:sz w:val="24"/>
          <w:szCs w:val="24"/>
        </w:rPr>
        <w:t>Տղամարդու</w:t>
      </w:r>
      <w:r w:rsidRPr="0025051F">
        <w:rPr>
          <w:rFonts w:ascii="Sylfaen" w:hAnsi="Sylfaen"/>
          <w:b/>
          <w:sz w:val="24"/>
          <w:szCs w:val="24"/>
        </w:rPr>
        <w:t xml:space="preserve"> շեքի շրջանի խնամքը.</w:t>
      </w:r>
    </w:p>
    <w:p w:rsidR="00C06D5C" w:rsidRPr="00E424F5" w:rsidRDefault="00C06D5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4A6169">
        <w:rPr>
          <w:rFonts w:ascii="Sylfaen" w:hAnsi="Sylfaen" w:cs="Sylfaen"/>
          <w:sz w:val="24"/>
          <w:szCs w:val="24"/>
        </w:rPr>
        <w:t>Նախապատրաստումը</w:t>
      </w:r>
      <w:r w:rsidR="005A5A88" w:rsidRPr="00E424F5">
        <w:rPr>
          <w:rFonts w:ascii="Sylfaen" w:hAnsi="Sylfaen" w:cs="Sylfaen"/>
          <w:sz w:val="24"/>
          <w:szCs w:val="24"/>
        </w:rPr>
        <w:t xml:space="preserve"> </w:t>
      </w:r>
      <w:r w:rsidRPr="004A6169">
        <w:rPr>
          <w:rFonts w:ascii="Sylfaen" w:hAnsi="Sylfaen"/>
          <w:sz w:val="24"/>
          <w:szCs w:val="24"/>
        </w:rPr>
        <w:t>նույնն</w:t>
      </w:r>
      <w:r w:rsidR="005A5A88" w:rsidRPr="00E424F5">
        <w:rPr>
          <w:rFonts w:ascii="Sylfaen" w:hAnsi="Sylfaen"/>
          <w:sz w:val="24"/>
          <w:szCs w:val="24"/>
        </w:rPr>
        <w:t xml:space="preserve"> </w:t>
      </w:r>
      <w:r w:rsidRPr="004A6169">
        <w:rPr>
          <w:rFonts w:ascii="Sylfaen" w:hAnsi="Sylfaen"/>
          <w:sz w:val="24"/>
          <w:szCs w:val="24"/>
        </w:rPr>
        <w:t>է</w:t>
      </w:r>
      <w:r w:rsidRPr="00E424F5">
        <w:rPr>
          <w:rFonts w:ascii="Sylfaen" w:hAnsi="Sylfaen"/>
          <w:sz w:val="24"/>
          <w:szCs w:val="24"/>
        </w:rPr>
        <w:t xml:space="preserve">, </w:t>
      </w:r>
      <w:r w:rsidRPr="004A6169">
        <w:rPr>
          <w:rFonts w:ascii="Sylfaen" w:hAnsi="Sylfaen"/>
          <w:sz w:val="24"/>
          <w:szCs w:val="24"/>
        </w:rPr>
        <w:t>ինչ</w:t>
      </w:r>
      <w:r w:rsidR="005A5A88" w:rsidRPr="00E424F5">
        <w:rPr>
          <w:rFonts w:ascii="Sylfaen" w:hAnsi="Sylfaen"/>
          <w:sz w:val="24"/>
          <w:szCs w:val="24"/>
        </w:rPr>
        <w:t xml:space="preserve"> </w:t>
      </w:r>
      <w:r w:rsidRPr="004A6169">
        <w:rPr>
          <w:rFonts w:ascii="Sylfaen" w:hAnsi="Sylfaen"/>
          <w:sz w:val="24"/>
          <w:szCs w:val="24"/>
        </w:rPr>
        <w:t>կին</w:t>
      </w:r>
      <w:r w:rsidR="005A5A88" w:rsidRPr="00E424F5">
        <w:rPr>
          <w:rFonts w:ascii="Sylfaen" w:hAnsi="Sylfaen"/>
          <w:sz w:val="24"/>
          <w:szCs w:val="24"/>
        </w:rPr>
        <w:t xml:space="preserve"> </w:t>
      </w:r>
      <w:r w:rsidRPr="004A6169">
        <w:rPr>
          <w:rFonts w:ascii="Sylfaen" w:hAnsi="Sylfaen"/>
          <w:sz w:val="24"/>
          <w:szCs w:val="24"/>
        </w:rPr>
        <w:t>պացիենտի</w:t>
      </w:r>
      <w:r w:rsidR="005A5A88" w:rsidRPr="00E424F5">
        <w:rPr>
          <w:rFonts w:ascii="Sylfaen" w:hAnsi="Sylfaen"/>
          <w:sz w:val="24"/>
          <w:szCs w:val="24"/>
        </w:rPr>
        <w:t xml:space="preserve"> </w:t>
      </w:r>
      <w:r w:rsidRPr="004A6169">
        <w:rPr>
          <w:rFonts w:ascii="Sylfaen" w:hAnsi="Sylfaen"/>
          <w:sz w:val="24"/>
          <w:szCs w:val="24"/>
        </w:rPr>
        <w:t>դեպքում</w:t>
      </w:r>
      <w:r w:rsidRPr="00E424F5">
        <w:rPr>
          <w:rFonts w:ascii="Sylfaen" w:hAnsi="Sylfaen"/>
          <w:sz w:val="24"/>
          <w:szCs w:val="24"/>
        </w:rPr>
        <w:t>:</w:t>
      </w:r>
    </w:p>
    <w:p w:rsidR="00C06D5C" w:rsidRPr="00E07390" w:rsidRDefault="004A61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color w:val="C00000"/>
          <w:sz w:val="24"/>
          <w:szCs w:val="24"/>
        </w:rPr>
      </w:pPr>
      <w:r w:rsidRPr="00642F8B">
        <w:rPr>
          <w:rFonts w:ascii="Sylfaen" w:hAnsi="Sylfaen" w:cs="Sylfaen"/>
          <w:i/>
          <w:color w:val="C00000"/>
          <w:sz w:val="24"/>
          <w:szCs w:val="24"/>
          <w:lang w:val="en-US"/>
        </w:rPr>
        <w:t>Հաշվի</w:t>
      </w:r>
      <w:r w:rsidR="005A5A88" w:rsidRPr="00E07390">
        <w:rPr>
          <w:rFonts w:ascii="Sylfaen" w:hAnsi="Sylfaen" w:cs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առնելով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474910" w:rsidRPr="00642F8B">
        <w:rPr>
          <w:rFonts w:ascii="Sylfaen" w:hAnsi="Sylfaen"/>
          <w:i/>
          <w:color w:val="C00000"/>
          <w:sz w:val="24"/>
          <w:szCs w:val="24"/>
          <w:lang w:val="en-US"/>
        </w:rPr>
        <w:t>մեր</w:t>
      </w:r>
      <w:r w:rsidR="00474910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474910" w:rsidRPr="00642F8B">
        <w:rPr>
          <w:rFonts w:ascii="Sylfaen" w:hAnsi="Sylfaen"/>
          <w:i/>
          <w:color w:val="C00000"/>
          <w:sz w:val="24"/>
          <w:szCs w:val="24"/>
          <w:lang w:val="en-US"/>
        </w:rPr>
        <w:t>հասարակությանը</w:t>
      </w:r>
      <w:r w:rsidR="00474910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E41197" w:rsidRPr="00642F8B">
        <w:rPr>
          <w:rFonts w:ascii="Sylfaen" w:hAnsi="Sylfaen"/>
          <w:i/>
          <w:color w:val="C00000"/>
          <w:sz w:val="24"/>
          <w:szCs w:val="24"/>
        </w:rPr>
        <w:t>բնորոշ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ազգային</w:t>
      </w:r>
      <w:r w:rsidR="00E41197" w:rsidRPr="00E07390">
        <w:rPr>
          <w:rFonts w:ascii="Sylfaen" w:hAnsi="Sylfaen"/>
          <w:i/>
          <w:color w:val="C00000"/>
          <w:sz w:val="24"/>
          <w:szCs w:val="24"/>
        </w:rPr>
        <w:t xml:space="preserve">,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մշակութային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E41197" w:rsidRPr="00642F8B">
        <w:rPr>
          <w:rFonts w:ascii="Sylfaen" w:hAnsi="Sylfaen"/>
          <w:i/>
          <w:color w:val="C00000"/>
          <w:sz w:val="24"/>
          <w:szCs w:val="24"/>
        </w:rPr>
        <w:t>և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ավանդապաշտական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474910" w:rsidRPr="00642F8B">
        <w:rPr>
          <w:rFonts w:ascii="Sylfaen" w:hAnsi="Sylfaen"/>
          <w:i/>
          <w:color w:val="C00000"/>
          <w:sz w:val="24"/>
          <w:szCs w:val="24"/>
          <w:lang w:val="en-US"/>
        </w:rPr>
        <w:t>որոշ</w:t>
      </w:r>
      <w:r w:rsidR="00474910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առանձնահատկությունները</w:t>
      </w:r>
      <w:r w:rsidRPr="00E07390">
        <w:rPr>
          <w:rFonts w:ascii="Sylfaen" w:hAnsi="Sylfaen"/>
          <w:i/>
          <w:color w:val="C00000"/>
          <w:sz w:val="24"/>
          <w:szCs w:val="24"/>
        </w:rPr>
        <w:t xml:space="preserve">,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նպատակահարմար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է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E41197" w:rsidRPr="00642F8B">
        <w:rPr>
          <w:rFonts w:ascii="Sylfaen" w:hAnsi="Sylfaen"/>
          <w:i/>
          <w:color w:val="C00000"/>
          <w:sz w:val="24"/>
          <w:szCs w:val="24"/>
        </w:rPr>
        <w:t>պահպանված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E41197" w:rsidRPr="00642F8B">
        <w:rPr>
          <w:rFonts w:ascii="Sylfaen" w:hAnsi="Sylfaen"/>
          <w:i/>
          <w:color w:val="C00000"/>
          <w:sz w:val="24"/>
          <w:szCs w:val="24"/>
        </w:rPr>
        <w:t>գիտակցությամբ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տղամարդ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պացիենտների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ինտիմ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մարմնամասերի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խնամքը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և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բուժական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գործողություններ</w:t>
      </w:r>
      <w:r w:rsidR="00173D46" w:rsidRPr="00642F8B">
        <w:rPr>
          <w:rFonts w:ascii="Sylfaen" w:hAnsi="Sylfaen"/>
          <w:i/>
          <w:color w:val="C00000"/>
          <w:sz w:val="24"/>
          <w:szCs w:val="24"/>
          <w:lang w:val="en-US"/>
        </w:rPr>
        <w:t>ն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173D46" w:rsidRPr="00642F8B">
        <w:rPr>
          <w:rFonts w:ascii="Sylfaen" w:hAnsi="Sylfaen"/>
          <w:i/>
          <w:color w:val="C00000"/>
          <w:sz w:val="24"/>
          <w:szCs w:val="24"/>
          <w:lang w:val="en-US"/>
        </w:rPr>
        <w:t>իրականացնել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արական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սեռի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միջին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բուժանձնակազմի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E07390">
        <w:rPr>
          <w:rFonts w:ascii="Sylfaen" w:hAnsi="Sylfaen"/>
          <w:i/>
          <w:color w:val="C00000"/>
          <w:sz w:val="24"/>
          <w:szCs w:val="24"/>
        </w:rPr>
        <w:t xml:space="preserve"> (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վերջիններիս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առկայության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A7765E" w:rsidRPr="00642F8B">
        <w:rPr>
          <w:rFonts w:ascii="Sylfaen" w:hAnsi="Sylfaen"/>
          <w:i/>
          <w:color w:val="C00000"/>
          <w:sz w:val="24"/>
          <w:szCs w:val="24"/>
          <w:lang w:val="en-US"/>
        </w:rPr>
        <w:t>և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A7765E" w:rsidRPr="00642F8B">
        <w:rPr>
          <w:rFonts w:ascii="Sylfaen" w:hAnsi="Sylfaen"/>
          <w:i/>
          <w:color w:val="C00000"/>
          <w:sz w:val="24"/>
          <w:szCs w:val="24"/>
          <w:lang w:val="en-US"/>
        </w:rPr>
        <w:t>հասանելիության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Pr="00642F8B">
        <w:rPr>
          <w:rFonts w:ascii="Sylfaen" w:hAnsi="Sylfaen"/>
          <w:i/>
          <w:color w:val="C00000"/>
          <w:sz w:val="24"/>
          <w:szCs w:val="24"/>
          <w:lang w:val="en-US"/>
        </w:rPr>
        <w:t>դեպքում</w:t>
      </w:r>
      <w:r w:rsidRPr="00E07390">
        <w:rPr>
          <w:rFonts w:ascii="Sylfaen" w:hAnsi="Sylfaen"/>
          <w:i/>
          <w:color w:val="C00000"/>
          <w:sz w:val="24"/>
          <w:szCs w:val="24"/>
        </w:rPr>
        <w:t>)</w:t>
      </w:r>
      <w:r w:rsidR="005A5A88" w:rsidRPr="00E07390">
        <w:rPr>
          <w:rFonts w:ascii="Sylfaen" w:hAnsi="Sylfaen"/>
          <w:i/>
          <w:color w:val="C00000"/>
          <w:sz w:val="24"/>
          <w:szCs w:val="24"/>
        </w:rPr>
        <w:t xml:space="preserve"> </w:t>
      </w:r>
      <w:r w:rsidR="00E41197" w:rsidRPr="00642F8B">
        <w:rPr>
          <w:rFonts w:ascii="Sylfaen" w:hAnsi="Sylfaen"/>
          <w:i/>
          <w:color w:val="C00000"/>
          <w:sz w:val="24"/>
          <w:szCs w:val="24"/>
        </w:rPr>
        <w:t>կողմից</w:t>
      </w:r>
      <w:r w:rsidR="0042592D" w:rsidRPr="00E07390">
        <w:rPr>
          <w:rFonts w:ascii="Sylfaen" w:hAnsi="Sylfaen"/>
          <w:i/>
          <w:color w:val="C00000"/>
          <w:sz w:val="24"/>
          <w:szCs w:val="24"/>
        </w:rPr>
        <w:t>:</w:t>
      </w:r>
    </w:p>
    <w:p w:rsidR="00632581" w:rsidRPr="00E07390" w:rsidRDefault="00632581" w:rsidP="00BF14D7">
      <w:pPr>
        <w:spacing w:before="120" w:after="120" w:line="240" w:lineRule="auto"/>
        <w:ind w:firstLine="360"/>
        <w:contextualSpacing/>
        <w:jc w:val="both"/>
        <w:rPr>
          <w:rFonts w:ascii="Sylfaen" w:hAnsi="Sylfaen"/>
          <w:sz w:val="10"/>
          <w:szCs w:val="10"/>
        </w:rPr>
      </w:pPr>
    </w:p>
    <w:p w:rsidR="00C06D5C" w:rsidRPr="00E07390" w:rsidRDefault="00C06D5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Մեկ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ձեռքով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վերցնել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առնանդամը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ետ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քաշել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թլիպը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շրջանաձև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շարժումներով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առնանդամի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գլխիկը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օճառված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թաթմանով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միզուկի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արտաքին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բացվածքից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 w:rsidR="005600A7">
        <w:rPr>
          <w:rFonts w:ascii="Sylfaen" w:hAnsi="Sylfaen"/>
          <w:sz w:val="24"/>
          <w:szCs w:val="24"/>
          <w:lang w:val="en-US"/>
        </w:rPr>
        <w:t>գլխիկի</w:t>
      </w:r>
      <w:r w:rsidR="005600A7" w:rsidRPr="00E07390">
        <w:rPr>
          <w:rFonts w:ascii="Sylfaen" w:hAnsi="Sylfaen"/>
          <w:sz w:val="24"/>
          <w:szCs w:val="24"/>
        </w:rPr>
        <w:t xml:space="preserve"> </w:t>
      </w:r>
      <w:r w:rsidR="00632581">
        <w:rPr>
          <w:rFonts w:ascii="Sylfaen" w:hAnsi="Sylfaen"/>
          <w:sz w:val="24"/>
          <w:szCs w:val="24"/>
          <w:lang w:val="en-US"/>
        </w:rPr>
        <w:t>պսակը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ուղղությամբ</w:t>
      </w:r>
      <w:r w:rsidRPr="00E07390">
        <w:rPr>
          <w:rFonts w:ascii="Sylfaen" w:hAnsi="Sylfaen"/>
          <w:sz w:val="24"/>
          <w:szCs w:val="24"/>
        </w:rPr>
        <w:t>:</w:t>
      </w:r>
    </w:p>
    <w:p w:rsidR="00C06D5C" w:rsidRPr="00E07390" w:rsidRDefault="00C06D5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Հեռացնել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օճառը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թաթմանից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մաքրաջրել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որից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մաքրաջրել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 w:rsidR="003D1FFC">
        <w:rPr>
          <w:rFonts w:ascii="Sylfaen" w:hAnsi="Sylfaen"/>
          <w:sz w:val="24"/>
          <w:szCs w:val="24"/>
        </w:rPr>
        <w:t>անհատական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 w:rsidR="003D1FFC">
        <w:rPr>
          <w:rFonts w:ascii="Sylfaen" w:hAnsi="Sylfaen"/>
          <w:sz w:val="24"/>
          <w:szCs w:val="24"/>
        </w:rPr>
        <w:t>սրբիչով</w:t>
      </w:r>
      <w:r w:rsidR="003D1FFC" w:rsidRPr="00E07390">
        <w:rPr>
          <w:rFonts w:ascii="Sylfaen" w:hAnsi="Sylfaen"/>
          <w:sz w:val="24"/>
          <w:szCs w:val="24"/>
        </w:rPr>
        <w:t xml:space="preserve"> (</w:t>
      </w:r>
      <w:r w:rsidR="003D1FFC">
        <w:rPr>
          <w:rFonts w:ascii="Sylfaen" w:hAnsi="Sylfaen"/>
          <w:sz w:val="24"/>
          <w:szCs w:val="24"/>
        </w:rPr>
        <w:t>կամ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 w:rsidR="003D1FFC">
        <w:rPr>
          <w:rFonts w:ascii="Sylfaen" w:hAnsi="Sylfaen"/>
          <w:sz w:val="24"/>
          <w:szCs w:val="24"/>
        </w:rPr>
        <w:t>անձեռոցով</w:t>
      </w:r>
      <w:r w:rsidR="003D1FFC" w:rsidRPr="00E07390">
        <w:rPr>
          <w:rFonts w:ascii="Sylfaen" w:hAnsi="Sylfaen"/>
          <w:sz w:val="24"/>
          <w:szCs w:val="24"/>
        </w:rPr>
        <w:t xml:space="preserve">) </w:t>
      </w:r>
      <w:r w:rsidR="003D1FFC">
        <w:rPr>
          <w:rFonts w:ascii="Sylfaen" w:hAnsi="Sylfaen"/>
          <w:sz w:val="24"/>
          <w:szCs w:val="24"/>
        </w:rPr>
        <w:t>լավ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 w:rsidR="003D1FFC">
        <w:rPr>
          <w:rFonts w:ascii="Sylfaen" w:hAnsi="Sylfaen"/>
          <w:sz w:val="24"/>
          <w:szCs w:val="24"/>
        </w:rPr>
        <w:t>չորացնել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 w:rsidR="003D1FFC">
        <w:rPr>
          <w:rFonts w:ascii="Sylfaen" w:hAnsi="Sylfaen"/>
          <w:sz w:val="24"/>
          <w:szCs w:val="24"/>
        </w:rPr>
        <w:t>առնադամի</w:t>
      </w:r>
      <w:r w:rsidR="00F73AED" w:rsidRPr="00E07390">
        <w:rPr>
          <w:rFonts w:ascii="Sylfaen" w:hAnsi="Sylfaen"/>
          <w:sz w:val="24"/>
          <w:szCs w:val="24"/>
        </w:rPr>
        <w:t xml:space="preserve"> </w:t>
      </w:r>
      <w:r w:rsidR="003D1FFC">
        <w:rPr>
          <w:rFonts w:ascii="Sylfaen" w:hAnsi="Sylfaen"/>
          <w:sz w:val="24"/>
          <w:szCs w:val="24"/>
        </w:rPr>
        <w:t>գլխիկը</w:t>
      </w:r>
      <w:r w:rsidR="003D1FFC" w:rsidRPr="00E07390">
        <w:rPr>
          <w:rFonts w:ascii="Sylfaen" w:hAnsi="Sylfaen"/>
          <w:sz w:val="24"/>
          <w:szCs w:val="24"/>
        </w:rPr>
        <w:t>:</w:t>
      </w:r>
    </w:p>
    <w:p w:rsidR="003D1FFC" w:rsidRPr="00E07390" w:rsidRDefault="003D1FF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Թլիպը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վերադարձնել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բնականոն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դիրքին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որից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առնանդամի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մնացած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մասերը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մաքրաջրել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լավ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ցայլքը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ուղղությամբ</w:t>
      </w:r>
      <w:r w:rsidRPr="00E07390">
        <w:rPr>
          <w:rFonts w:ascii="Sylfaen" w:hAnsi="Sylfaen"/>
          <w:sz w:val="24"/>
          <w:szCs w:val="24"/>
        </w:rPr>
        <w:t>:</w:t>
      </w:r>
    </w:p>
    <w:p w:rsidR="003D1FFC" w:rsidRPr="00E07390" w:rsidRDefault="003D1FF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Ծալել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ոտքերը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ծնկան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հոդում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իրարից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հեռացնել</w:t>
      </w:r>
      <w:r w:rsidRPr="00E07390">
        <w:rPr>
          <w:rFonts w:ascii="Sylfaen" w:hAnsi="Sylfaen"/>
          <w:sz w:val="24"/>
          <w:szCs w:val="24"/>
        </w:rPr>
        <w:t>:</w:t>
      </w:r>
    </w:p>
    <w:p w:rsidR="003D1FFC" w:rsidRPr="00E07390" w:rsidRDefault="003D1FF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մաքրաջրել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անձեռոցով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լավ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փոշտը</w:t>
      </w:r>
      <w:r w:rsidRPr="00E07390">
        <w:rPr>
          <w:rFonts w:ascii="Sylfaen" w:hAnsi="Sylfaen"/>
          <w:sz w:val="24"/>
          <w:szCs w:val="24"/>
        </w:rPr>
        <w:t>:</w:t>
      </w:r>
    </w:p>
    <w:p w:rsidR="003D1FFC" w:rsidRPr="00E07390" w:rsidRDefault="003D1FF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Պացիենտին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շրջել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կողքի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մեջքով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Ձեզ</w:t>
      </w:r>
      <w:r w:rsidRPr="00E07390">
        <w:rPr>
          <w:rFonts w:ascii="Sylfaen" w:hAnsi="Sylfaen"/>
          <w:sz w:val="24"/>
          <w:szCs w:val="24"/>
        </w:rPr>
        <w:t>:</w:t>
      </w:r>
    </w:p>
    <w:p w:rsidR="003D1FFC" w:rsidRPr="00E07390" w:rsidRDefault="003D1FF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մաքրաջրել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լավ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հետանցքի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շրջանը</w:t>
      </w:r>
      <w:r w:rsidRPr="00E07390">
        <w:rPr>
          <w:rFonts w:ascii="Sylfaen" w:hAnsi="Sylfaen"/>
          <w:sz w:val="24"/>
          <w:szCs w:val="24"/>
        </w:rPr>
        <w:t>:</w:t>
      </w:r>
    </w:p>
    <w:p w:rsidR="003D1FFC" w:rsidRPr="00E07390" w:rsidRDefault="003D1FF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Հեռացնել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="005D0A82">
        <w:rPr>
          <w:rFonts w:ascii="Sylfaen" w:hAnsi="Sylfaen"/>
          <w:sz w:val="24"/>
          <w:szCs w:val="24"/>
          <w:lang w:val="en-US"/>
        </w:rPr>
        <w:t>պետքանոթը</w:t>
      </w:r>
      <w:r w:rsidR="005D0A82" w:rsidRPr="00E07390">
        <w:rPr>
          <w:rFonts w:ascii="Sylfaen" w:hAnsi="Sylfaen"/>
          <w:sz w:val="24"/>
          <w:szCs w:val="24"/>
        </w:rPr>
        <w:t xml:space="preserve">, </w:t>
      </w:r>
      <w:r w:rsidR="005D0A82">
        <w:rPr>
          <w:rFonts w:ascii="Sylfaen" w:hAnsi="Sylfaen"/>
          <w:sz w:val="24"/>
          <w:szCs w:val="24"/>
          <w:lang w:val="en-US"/>
        </w:rPr>
        <w:t>անձեռոցը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="005D0A82">
        <w:rPr>
          <w:rFonts w:ascii="Sylfaen" w:hAnsi="Sylfaen"/>
          <w:sz w:val="24"/>
          <w:szCs w:val="24"/>
          <w:lang w:val="en-US"/>
        </w:rPr>
        <w:t>և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="005D0A82">
        <w:rPr>
          <w:rFonts w:ascii="Sylfaen" w:hAnsi="Sylfaen"/>
          <w:sz w:val="24"/>
          <w:szCs w:val="24"/>
          <w:lang w:val="en-US"/>
        </w:rPr>
        <w:t>մոմլաթը</w:t>
      </w:r>
      <w:r w:rsidR="005D0A82" w:rsidRPr="00E07390">
        <w:rPr>
          <w:rFonts w:ascii="Sylfaen" w:hAnsi="Sylfaen"/>
          <w:sz w:val="24"/>
          <w:szCs w:val="24"/>
        </w:rPr>
        <w:t>:</w:t>
      </w:r>
    </w:p>
    <w:p w:rsidR="005D0A82" w:rsidRPr="00E07390" w:rsidRDefault="005D0A82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Խավավոր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թաթմանը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լվանալ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թասում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E07390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սպունգը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դեն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նետել</w:t>
      </w:r>
      <w:r w:rsidRPr="00E07390">
        <w:rPr>
          <w:rFonts w:ascii="Sylfaen" w:hAnsi="Sylfaen"/>
          <w:sz w:val="24"/>
          <w:szCs w:val="24"/>
        </w:rPr>
        <w:t>):</w:t>
      </w:r>
    </w:p>
    <w:p w:rsidR="005D0A82" w:rsidRPr="00E07390" w:rsidRDefault="005D0A82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Ջուրը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թափել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ողողել</w:t>
      </w:r>
      <w:r w:rsidRPr="00E07390">
        <w:rPr>
          <w:rFonts w:ascii="Sylfaen" w:hAnsi="Sylfaen"/>
          <w:sz w:val="24"/>
          <w:szCs w:val="24"/>
        </w:rPr>
        <w:t xml:space="preserve">: </w:t>
      </w:r>
    </w:p>
    <w:p w:rsidR="005D0A82" w:rsidRPr="00E07390" w:rsidRDefault="005D0A82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C25605">
        <w:rPr>
          <w:rFonts w:ascii="Sylfaen" w:hAnsi="Sylfaen"/>
          <w:sz w:val="24"/>
          <w:szCs w:val="24"/>
          <w:lang w:val="en-US"/>
        </w:rPr>
        <w:t>Պացիենտին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C25605">
        <w:rPr>
          <w:rFonts w:ascii="Sylfaen" w:hAnsi="Sylfaen"/>
          <w:sz w:val="24"/>
          <w:szCs w:val="24"/>
          <w:lang w:val="en-US"/>
        </w:rPr>
        <w:t>ետ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C25605">
        <w:rPr>
          <w:rFonts w:ascii="Sylfaen" w:hAnsi="Sylfaen"/>
          <w:sz w:val="24"/>
          <w:szCs w:val="24"/>
          <w:lang w:val="en-US"/>
        </w:rPr>
        <w:t>բերել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C25605">
        <w:rPr>
          <w:rFonts w:ascii="Sylfaen" w:hAnsi="Sylfaen"/>
          <w:sz w:val="24"/>
          <w:szCs w:val="24"/>
          <w:lang w:val="en-US"/>
        </w:rPr>
        <w:t>մեջքի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C25605">
        <w:rPr>
          <w:rFonts w:ascii="Sylfaen" w:hAnsi="Sylfaen"/>
          <w:sz w:val="24"/>
          <w:szCs w:val="24"/>
          <w:lang w:val="en-US"/>
        </w:rPr>
        <w:t>դիրքին</w:t>
      </w:r>
      <w:r w:rsidRPr="00E07390">
        <w:rPr>
          <w:rFonts w:ascii="Sylfaen" w:hAnsi="Sylfaen"/>
          <w:sz w:val="24"/>
          <w:szCs w:val="24"/>
        </w:rPr>
        <w:t xml:space="preserve">, </w:t>
      </w:r>
      <w:r w:rsidRPr="00C25605">
        <w:rPr>
          <w:rFonts w:ascii="Sylfaen" w:hAnsi="Sylfaen"/>
          <w:sz w:val="24"/>
          <w:szCs w:val="24"/>
          <w:lang w:val="en-US"/>
        </w:rPr>
        <w:t>ծածկել</w:t>
      </w:r>
      <w:r w:rsidR="00C25605" w:rsidRPr="00E07390">
        <w:rPr>
          <w:rFonts w:ascii="Sylfaen" w:hAnsi="Sylfaen"/>
          <w:sz w:val="24"/>
          <w:szCs w:val="24"/>
        </w:rPr>
        <w:t>:</w:t>
      </w:r>
    </w:p>
    <w:p w:rsidR="004D78CF" w:rsidRPr="00E07390" w:rsidRDefault="004D78CF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C25605">
        <w:rPr>
          <w:rFonts w:ascii="Sylfaen" w:hAnsi="Sylfaen"/>
          <w:sz w:val="24"/>
          <w:szCs w:val="24"/>
        </w:rPr>
        <w:t>Ձեռնոցները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C25605">
        <w:rPr>
          <w:rFonts w:ascii="Sylfaen" w:hAnsi="Sylfaen"/>
          <w:sz w:val="24"/>
          <w:szCs w:val="24"/>
        </w:rPr>
        <w:t>հանել</w:t>
      </w:r>
      <w:r w:rsidRPr="00E07390">
        <w:rPr>
          <w:rFonts w:ascii="Sylfaen" w:hAnsi="Sylfaen"/>
          <w:sz w:val="24"/>
          <w:szCs w:val="24"/>
        </w:rPr>
        <w:t xml:space="preserve">, </w:t>
      </w:r>
      <w:r w:rsidRPr="00C25605">
        <w:rPr>
          <w:rFonts w:ascii="Sylfaen" w:hAnsi="Sylfaen"/>
          <w:sz w:val="24"/>
          <w:szCs w:val="24"/>
        </w:rPr>
        <w:t>ձեռքերը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C25605">
        <w:rPr>
          <w:rFonts w:ascii="Sylfaen" w:hAnsi="Sylfaen"/>
          <w:sz w:val="24"/>
          <w:szCs w:val="24"/>
        </w:rPr>
        <w:t>լվանալ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C25605">
        <w:rPr>
          <w:rFonts w:ascii="Sylfaen" w:hAnsi="Sylfaen"/>
          <w:sz w:val="24"/>
          <w:szCs w:val="24"/>
        </w:rPr>
        <w:t>և</w:t>
      </w:r>
      <w:r w:rsidR="00D12F1A" w:rsidRPr="00E07390">
        <w:rPr>
          <w:rFonts w:ascii="Sylfaen" w:hAnsi="Sylfaen"/>
          <w:sz w:val="24"/>
          <w:szCs w:val="24"/>
        </w:rPr>
        <w:t xml:space="preserve"> </w:t>
      </w:r>
      <w:r w:rsidRPr="00C25605">
        <w:rPr>
          <w:rFonts w:ascii="Sylfaen" w:hAnsi="Sylfaen"/>
          <w:sz w:val="24"/>
          <w:szCs w:val="24"/>
        </w:rPr>
        <w:t>չորացնել</w:t>
      </w:r>
      <w:r w:rsidRPr="00E07390">
        <w:rPr>
          <w:rFonts w:ascii="Sylfaen" w:hAnsi="Sylfaen"/>
          <w:sz w:val="24"/>
          <w:szCs w:val="24"/>
        </w:rPr>
        <w:t>:</w:t>
      </w:r>
    </w:p>
    <w:p w:rsidR="00C35393" w:rsidRPr="00642F8B" w:rsidRDefault="00D00E0C" w:rsidP="00BF14D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C35393" w:rsidRPr="00C25605" w:rsidRDefault="00C3539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C25605" w:rsidRPr="0025051F" w:rsidRDefault="00C2560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C35393" w:rsidRPr="00907E44" w:rsidRDefault="00C3539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907E44">
        <w:rPr>
          <w:rFonts w:ascii="Sylfaen" w:hAnsi="Sylfaen"/>
          <w:sz w:val="24"/>
          <w:szCs w:val="24"/>
          <w:lang w:val="en-US"/>
        </w:rPr>
        <w:t xml:space="preserve">Մարմնի </w:t>
      </w:r>
      <w:r w:rsidR="000622FB" w:rsidRPr="00907E44">
        <w:rPr>
          <w:rFonts w:ascii="Sylfaen" w:hAnsi="Sylfaen"/>
          <w:sz w:val="24"/>
          <w:szCs w:val="24"/>
          <w:lang w:val="en-US"/>
        </w:rPr>
        <w:t>(</w:t>
      </w:r>
      <w:r w:rsidR="00907E44" w:rsidRPr="00907E44">
        <w:rPr>
          <w:rFonts w:ascii="Sylfaen" w:hAnsi="Sylfaen"/>
          <w:sz w:val="24"/>
          <w:szCs w:val="24"/>
        </w:rPr>
        <w:t>հատկապես</w:t>
      </w:r>
      <w:r w:rsidR="00103915" w:rsidRPr="00103915">
        <w:rPr>
          <w:rFonts w:ascii="Sylfaen" w:hAnsi="Sylfaen"/>
          <w:sz w:val="24"/>
          <w:szCs w:val="24"/>
          <w:lang w:val="en-US"/>
        </w:rPr>
        <w:t xml:space="preserve"> </w:t>
      </w:r>
      <w:r w:rsidR="000622FB" w:rsidRPr="00907E44">
        <w:rPr>
          <w:rFonts w:ascii="Sylfaen" w:hAnsi="Sylfaen"/>
          <w:sz w:val="24"/>
          <w:szCs w:val="24"/>
          <w:lang w:val="en-US"/>
        </w:rPr>
        <w:t xml:space="preserve">որոշ հատվածների՝ </w:t>
      </w:r>
      <w:r w:rsidR="00907E44" w:rsidRPr="00907E44">
        <w:rPr>
          <w:rFonts w:ascii="Sylfaen" w:hAnsi="Sylfaen"/>
          <w:sz w:val="24"/>
          <w:szCs w:val="24"/>
        </w:rPr>
        <w:t>մաշկային</w:t>
      </w:r>
      <w:r w:rsidR="00103915" w:rsidRPr="00103915">
        <w:rPr>
          <w:rFonts w:ascii="Sylfaen" w:hAnsi="Sylfaen"/>
          <w:sz w:val="24"/>
          <w:szCs w:val="24"/>
          <w:lang w:val="en-US"/>
        </w:rPr>
        <w:t xml:space="preserve"> </w:t>
      </w:r>
      <w:r w:rsidR="000622FB" w:rsidRPr="00907E44">
        <w:rPr>
          <w:rFonts w:ascii="Sylfaen" w:hAnsi="Sylfaen"/>
          <w:sz w:val="24"/>
          <w:szCs w:val="24"/>
          <w:lang w:val="en-US"/>
        </w:rPr>
        <w:t>ծալքեր, թևատակեր</w:t>
      </w:r>
      <w:r w:rsidR="00907E44" w:rsidRPr="00907E44">
        <w:rPr>
          <w:rFonts w:ascii="Sylfaen" w:hAnsi="Sylfaen"/>
          <w:sz w:val="24"/>
          <w:szCs w:val="24"/>
          <w:lang w:val="en-US"/>
        </w:rPr>
        <w:t xml:space="preserve">, </w:t>
      </w:r>
      <w:r w:rsidR="00907E44" w:rsidRPr="00907E44">
        <w:rPr>
          <w:rFonts w:ascii="Sylfaen" w:hAnsi="Sylfaen"/>
          <w:sz w:val="24"/>
          <w:szCs w:val="24"/>
        </w:rPr>
        <w:t>աճուկներ</w:t>
      </w:r>
      <w:r w:rsidR="00361AF6" w:rsidRPr="00361AF6">
        <w:rPr>
          <w:rFonts w:ascii="Sylfaen" w:hAnsi="Sylfaen"/>
          <w:sz w:val="24"/>
          <w:szCs w:val="24"/>
          <w:lang w:val="en-US"/>
        </w:rPr>
        <w:t xml:space="preserve">, </w:t>
      </w:r>
      <w:r w:rsidR="00361AF6">
        <w:rPr>
          <w:rFonts w:ascii="Sylfaen" w:hAnsi="Sylfaen"/>
          <w:sz w:val="24"/>
          <w:szCs w:val="24"/>
        </w:rPr>
        <w:t>շեք</w:t>
      </w:r>
      <w:r w:rsidR="000622FB" w:rsidRPr="00907E44">
        <w:rPr>
          <w:rFonts w:ascii="Sylfaen" w:hAnsi="Sylfaen"/>
          <w:sz w:val="24"/>
          <w:szCs w:val="24"/>
          <w:lang w:val="en-US"/>
        </w:rPr>
        <w:t xml:space="preserve">) </w:t>
      </w:r>
      <w:r w:rsidRPr="00907E44">
        <w:rPr>
          <w:rFonts w:ascii="Sylfaen" w:hAnsi="Sylfaen"/>
          <w:sz w:val="24"/>
          <w:szCs w:val="24"/>
          <w:lang w:val="en-US"/>
        </w:rPr>
        <w:t xml:space="preserve">հիգիենիկ խնամք առավոտյան և երեկոյան, ինչպես նաև՝ ըստ կարիքի: </w:t>
      </w:r>
      <w:r w:rsidR="00907E44" w:rsidRPr="00907E44">
        <w:rPr>
          <w:rFonts w:ascii="Sylfaen" w:hAnsi="Sylfaen"/>
          <w:sz w:val="24"/>
          <w:szCs w:val="24"/>
        </w:rPr>
        <w:t>Ե</w:t>
      </w:r>
      <w:r w:rsidR="00907E44" w:rsidRPr="00907E44">
        <w:rPr>
          <w:rFonts w:ascii="Sylfaen" w:hAnsi="Sylfaen"/>
          <w:sz w:val="24"/>
          <w:szCs w:val="24"/>
          <w:lang w:val="en-US"/>
        </w:rPr>
        <w:t xml:space="preserve">թե հնարավոր է </w:t>
      </w:r>
      <w:r w:rsidR="00907E44" w:rsidRPr="00907E44">
        <w:rPr>
          <w:rFonts w:ascii="Sylfaen" w:hAnsi="Sylfaen"/>
          <w:sz w:val="24"/>
          <w:szCs w:val="24"/>
        </w:rPr>
        <w:t>և</w:t>
      </w:r>
      <w:r w:rsidR="00103915" w:rsidRPr="00103915">
        <w:rPr>
          <w:rFonts w:ascii="Sylfaen" w:hAnsi="Sylfaen"/>
          <w:sz w:val="24"/>
          <w:szCs w:val="24"/>
          <w:lang w:val="en-US"/>
        </w:rPr>
        <w:t xml:space="preserve"> </w:t>
      </w:r>
      <w:r w:rsidR="00907E44" w:rsidRPr="00907E44">
        <w:rPr>
          <w:rFonts w:ascii="Sylfaen" w:hAnsi="Sylfaen"/>
          <w:sz w:val="24"/>
          <w:szCs w:val="24"/>
        </w:rPr>
        <w:t>հակացուցումներ</w:t>
      </w:r>
      <w:r w:rsidR="00103915" w:rsidRPr="00103915">
        <w:rPr>
          <w:rFonts w:ascii="Sylfaen" w:hAnsi="Sylfaen"/>
          <w:sz w:val="24"/>
          <w:szCs w:val="24"/>
          <w:lang w:val="en-US"/>
        </w:rPr>
        <w:t xml:space="preserve"> </w:t>
      </w:r>
      <w:r w:rsidR="00907E44" w:rsidRPr="00907E44">
        <w:rPr>
          <w:rFonts w:ascii="Sylfaen" w:hAnsi="Sylfaen"/>
          <w:sz w:val="24"/>
          <w:szCs w:val="24"/>
        </w:rPr>
        <w:t>չկան</w:t>
      </w:r>
      <w:r w:rsidR="00907E44" w:rsidRPr="00907E44">
        <w:rPr>
          <w:rFonts w:ascii="Sylfaen" w:hAnsi="Sylfaen"/>
          <w:sz w:val="24"/>
          <w:szCs w:val="24"/>
          <w:lang w:val="en-US"/>
        </w:rPr>
        <w:t xml:space="preserve">, </w:t>
      </w:r>
      <w:r w:rsidR="00907E44" w:rsidRPr="00907E44">
        <w:rPr>
          <w:rFonts w:ascii="Sylfaen" w:hAnsi="Sylfaen"/>
          <w:sz w:val="24"/>
          <w:szCs w:val="24"/>
        </w:rPr>
        <w:t>ապա</w:t>
      </w:r>
      <w:r w:rsidR="00103915" w:rsidRPr="00103915">
        <w:rPr>
          <w:rFonts w:ascii="Sylfaen" w:hAnsi="Sylfaen"/>
          <w:sz w:val="24"/>
          <w:szCs w:val="24"/>
          <w:lang w:val="en-US"/>
        </w:rPr>
        <w:t xml:space="preserve"> </w:t>
      </w:r>
      <w:r w:rsidR="00907E44" w:rsidRPr="00907E44">
        <w:rPr>
          <w:rFonts w:ascii="Sylfaen" w:hAnsi="Sylfaen"/>
          <w:sz w:val="24"/>
          <w:szCs w:val="24"/>
        </w:rPr>
        <w:t>ա</w:t>
      </w:r>
      <w:r w:rsidRPr="00907E44">
        <w:rPr>
          <w:rFonts w:ascii="Sylfaen" w:hAnsi="Sylfaen"/>
          <w:sz w:val="24"/>
          <w:szCs w:val="24"/>
          <w:lang w:val="en-US"/>
        </w:rPr>
        <w:t>մբողջ մարմնի ցնցուղ կամ լոգանք</w:t>
      </w:r>
      <w:r w:rsidR="00907E44" w:rsidRPr="00907E44">
        <w:rPr>
          <w:rFonts w:ascii="Sylfaen" w:hAnsi="Sylfaen"/>
          <w:sz w:val="24"/>
          <w:szCs w:val="24"/>
        </w:rPr>
        <w:t>՝</w:t>
      </w:r>
      <w:r w:rsidRPr="00907E44">
        <w:rPr>
          <w:rFonts w:ascii="Sylfaen" w:hAnsi="Sylfaen"/>
          <w:sz w:val="24"/>
          <w:szCs w:val="24"/>
          <w:lang w:val="en-US"/>
        </w:rPr>
        <w:t xml:space="preserve"> նվազագույնը շաբաթը մեկ անգամ (կանգնած</w:t>
      </w:r>
      <w:r w:rsidR="0003050C" w:rsidRPr="00907E44">
        <w:rPr>
          <w:rFonts w:ascii="Sylfaen" w:hAnsi="Sylfaen"/>
          <w:sz w:val="24"/>
          <w:szCs w:val="24"/>
          <w:lang w:val="en-US"/>
        </w:rPr>
        <w:t xml:space="preserve"> կամ</w:t>
      </w:r>
      <w:r w:rsidRPr="00907E44">
        <w:rPr>
          <w:rFonts w:ascii="Sylfaen" w:hAnsi="Sylfaen"/>
          <w:sz w:val="24"/>
          <w:szCs w:val="24"/>
          <w:lang w:val="en-US"/>
        </w:rPr>
        <w:t xml:space="preserve"> նստած): Ձեռքերի լվացում օճառով՝ առավոտյան և երեկոյան, ուտելուց առաջ և հետո, բնական կարիքներ</w:t>
      </w:r>
      <w:r w:rsidR="0003050C" w:rsidRPr="00907E44">
        <w:rPr>
          <w:rFonts w:ascii="Sylfaen" w:hAnsi="Sylfaen"/>
          <w:sz w:val="24"/>
          <w:szCs w:val="24"/>
          <w:lang w:val="en-US"/>
        </w:rPr>
        <w:t>ը</w:t>
      </w:r>
      <w:r w:rsidRPr="00907E44">
        <w:rPr>
          <w:rFonts w:ascii="Sylfaen" w:hAnsi="Sylfaen"/>
          <w:sz w:val="24"/>
          <w:szCs w:val="24"/>
          <w:lang w:val="en-US"/>
        </w:rPr>
        <w:t xml:space="preserve"> հոգալուց հետո</w:t>
      </w:r>
      <w:r w:rsidR="00D01BC4" w:rsidRPr="00907E44">
        <w:rPr>
          <w:rFonts w:ascii="Sylfaen" w:hAnsi="Sylfaen"/>
          <w:sz w:val="24"/>
          <w:szCs w:val="24"/>
          <w:lang w:val="en-US"/>
        </w:rPr>
        <w:t xml:space="preserve">: Դեմքի լվացում՝ </w:t>
      </w:r>
      <w:r w:rsidR="0003050C" w:rsidRPr="00907E44">
        <w:rPr>
          <w:rFonts w:ascii="Sylfaen" w:hAnsi="Sylfaen"/>
          <w:sz w:val="24"/>
          <w:szCs w:val="24"/>
          <w:lang w:val="en-US"/>
        </w:rPr>
        <w:t xml:space="preserve">նվազագույնը </w:t>
      </w:r>
      <w:r w:rsidR="00D01BC4" w:rsidRPr="00907E44">
        <w:rPr>
          <w:rFonts w:ascii="Sylfaen" w:hAnsi="Sylfaen"/>
          <w:sz w:val="24"/>
          <w:szCs w:val="24"/>
          <w:lang w:val="en-US"/>
        </w:rPr>
        <w:t>առավոտյան և երեկոյան:</w:t>
      </w:r>
    </w:p>
    <w:p w:rsidR="00C35393" w:rsidRPr="00C25605" w:rsidRDefault="00C3539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07E44" w:rsidRPr="00C25605" w:rsidRDefault="00907E4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D2E69" w:rsidRPr="00642F8B" w:rsidRDefault="008D2E69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</w:rPr>
        <w:t>ԴԵՄՔԻ</w:t>
      </w:r>
      <w:r w:rsidR="00103915" w:rsidRPr="00CB113E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</w:rPr>
        <w:t>ԽՆԱՄՔԸ</w:t>
      </w:r>
    </w:p>
    <w:p w:rsidR="00EF4000" w:rsidRPr="006C0E0D" w:rsidRDefault="00EF400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color w:val="0000FF"/>
          <w:sz w:val="24"/>
          <w:szCs w:val="24"/>
          <w:lang w:val="en-US"/>
        </w:rPr>
      </w:pPr>
    </w:p>
    <w:p w:rsidR="00D04963" w:rsidRPr="00C2560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C25605" w:rsidRPr="0025051F" w:rsidRDefault="00C2560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D04963" w:rsidRPr="00362D84" w:rsidRDefault="00D0496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Չսափրված պացիենտը </w:t>
      </w:r>
      <w:r w:rsidR="00C25605">
        <w:rPr>
          <w:rFonts w:ascii="Sylfaen" w:hAnsi="Sylfaen"/>
          <w:sz w:val="24"/>
          <w:szCs w:val="24"/>
          <w:lang w:val="en-US"/>
        </w:rPr>
        <w:t xml:space="preserve">շրջապատի համար </w:t>
      </w:r>
      <w:r>
        <w:rPr>
          <w:rFonts w:ascii="Sylfaen" w:hAnsi="Sylfaen"/>
          <w:sz w:val="24"/>
          <w:szCs w:val="24"/>
          <w:lang w:val="en-US"/>
        </w:rPr>
        <w:t xml:space="preserve">բավականին անփույթ և անխնամ տեսք ունի, </w:t>
      </w:r>
      <w:r w:rsidR="00F00D00">
        <w:rPr>
          <w:rFonts w:ascii="Sylfaen" w:hAnsi="Sylfaen"/>
          <w:sz w:val="24"/>
          <w:szCs w:val="24"/>
        </w:rPr>
        <w:t>իսկ</w:t>
      </w:r>
      <w:r>
        <w:rPr>
          <w:rFonts w:ascii="Sylfaen" w:hAnsi="Sylfaen"/>
          <w:sz w:val="24"/>
          <w:szCs w:val="24"/>
          <w:lang w:val="en-US"/>
        </w:rPr>
        <w:t xml:space="preserve"> ինքն իրեն շատ անհարմարավետ է զգում: Խոսքը վերաբերում է ոչ միայն տղամարդկանց, այլ նաև զառամյալ տարիքի կամ այլ </w:t>
      </w:r>
      <w:r w:rsidR="00C25605">
        <w:rPr>
          <w:rFonts w:ascii="Sylfaen" w:hAnsi="Sylfaen"/>
          <w:sz w:val="24"/>
          <w:szCs w:val="24"/>
          <w:lang w:val="en-US"/>
        </w:rPr>
        <w:t>պատճառով</w:t>
      </w:r>
      <w:r>
        <w:rPr>
          <w:rFonts w:ascii="Sylfaen" w:hAnsi="Sylfaen"/>
          <w:sz w:val="24"/>
          <w:szCs w:val="24"/>
          <w:lang w:val="en-US"/>
        </w:rPr>
        <w:t xml:space="preserve"> դեմքի առատ մազակալմամբ կանանց: Խնդիրը հեշտությամբ լուծվում է էլեկտրական կամ անվտանգ ածելիի օգնությամբ </w:t>
      </w:r>
      <w:r w:rsidR="004A6169">
        <w:rPr>
          <w:rFonts w:ascii="Sylfaen" w:hAnsi="Sylfaen"/>
          <w:sz w:val="24"/>
          <w:szCs w:val="24"/>
          <w:lang w:val="en-US"/>
        </w:rPr>
        <w:t>դեմքը սափրելով: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1B2D76" w:rsidRPr="0025051F" w:rsidRDefault="001B2D7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295FBB" w:rsidRPr="006C0E0D" w:rsidRDefault="00F64E0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Բուժքույր</w:t>
      </w:r>
      <w:r w:rsidR="00295FBB" w:rsidRPr="006C0E0D">
        <w:rPr>
          <w:rFonts w:ascii="Sylfaen" w:hAnsi="Sylfaen"/>
          <w:sz w:val="24"/>
          <w:szCs w:val="24"/>
          <w:lang w:val="en-US"/>
        </w:rPr>
        <w:t>:</w:t>
      </w:r>
    </w:p>
    <w:p w:rsidR="00F64E0E" w:rsidRDefault="00295FB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</w:t>
      </w:r>
      <w:r w:rsidR="00274703">
        <w:rPr>
          <w:rFonts w:ascii="Sylfaen" w:hAnsi="Sylfaen"/>
          <w:sz w:val="24"/>
          <w:szCs w:val="24"/>
        </w:rPr>
        <w:t>չ</w:t>
      </w:r>
      <w:r w:rsidR="0043084E" w:rsidRPr="0043084E">
        <w:rPr>
          <w:rFonts w:ascii="Sylfaen" w:hAnsi="Sylfaen"/>
          <w:sz w:val="24"/>
          <w:szCs w:val="24"/>
          <w:lang w:val="en-US"/>
        </w:rPr>
        <w:t xml:space="preserve"> </w:t>
      </w:r>
      <w:r w:rsidR="00274703">
        <w:rPr>
          <w:rFonts w:ascii="Sylfaen" w:hAnsi="Sylfaen"/>
          <w:sz w:val="24"/>
          <w:szCs w:val="24"/>
        </w:rPr>
        <w:t>ստերիլ</w:t>
      </w:r>
      <w:r w:rsidR="0043084E" w:rsidRPr="0043084E">
        <w:rPr>
          <w:rFonts w:ascii="Sylfaen" w:hAnsi="Sylfaen"/>
          <w:sz w:val="24"/>
          <w:szCs w:val="24"/>
          <w:lang w:val="en-US"/>
        </w:rPr>
        <w:t xml:space="preserve"> </w:t>
      </w:r>
      <w:r w:rsidR="00274703">
        <w:rPr>
          <w:rFonts w:ascii="Sylfaen" w:hAnsi="Sylfaen"/>
          <w:sz w:val="24"/>
          <w:szCs w:val="24"/>
        </w:rPr>
        <w:t>ձեռնոց</w:t>
      </w:r>
      <w:r w:rsidR="00274703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F64E0E">
        <w:rPr>
          <w:rFonts w:ascii="Sylfaen" w:hAnsi="Sylfaen"/>
          <w:sz w:val="24"/>
          <w:szCs w:val="24"/>
          <w:lang w:val="en-US"/>
        </w:rPr>
        <w:t>թաս</w:t>
      </w:r>
      <w:r w:rsidR="00274703">
        <w:rPr>
          <w:rFonts w:ascii="Sylfaen" w:hAnsi="Sylfaen"/>
          <w:sz w:val="24"/>
          <w:szCs w:val="24"/>
        </w:rPr>
        <w:t>իկ</w:t>
      </w:r>
      <w:r w:rsidR="00F64E0E">
        <w:rPr>
          <w:rFonts w:ascii="Sylfaen" w:hAnsi="Sylfaen"/>
          <w:sz w:val="24"/>
          <w:szCs w:val="24"/>
          <w:lang w:val="en-US"/>
        </w:rPr>
        <w:t xml:space="preserve"> ջրի համար, </w:t>
      </w:r>
      <w:r w:rsidR="004B7D4A">
        <w:rPr>
          <w:rFonts w:ascii="Sylfaen" w:hAnsi="Sylfaen"/>
          <w:sz w:val="24"/>
          <w:szCs w:val="24"/>
          <w:lang w:val="en-US"/>
        </w:rPr>
        <w:t xml:space="preserve">մոմլաթ, </w:t>
      </w:r>
      <w:r w:rsidR="00F64E0E">
        <w:rPr>
          <w:rFonts w:ascii="Sylfaen" w:hAnsi="Sylfaen"/>
          <w:sz w:val="24"/>
          <w:szCs w:val="24"/>
          <w:lang w:val="en-US"/>
        </w:rPr>
        <w:t xml:space="preserve">անձեռոցներ դեմքը լվանալու և կոմպրեսի համար, սրբիչ, անվտանգ ածելի, սափրման </w:t>
      </w:r>
      <w:r w:rsidR="00840BF3">
        <w:rPr>
          <w:rFonts w:ascii="Sylfaen" w:hAnsi="Sylfaen"/>
          <w:sz w:val="24"/>
          <w:szCs w:val="24"/>
          <w:lang w:val="en-US"/>
        </w:rPr>
        <w:t>քսուք</w:t>
      </w:r>
      <w:r w:rsidR="00F64E0E">
        <w:rPr>
          <w:rFonts w:ascii="Sylfaen" w:hAnsi="Sylfaen"/>
          <w:sz w:val="24"/>
          <w:szCs w:val="24"/>
          <w:lang w:val="en-US"/>
        </w:rPr>
        <w:t xml:space="preserve"> կամ փրփուր, սափրման վրձին, </w:t>
      </w:r>
      <w:r w:rsidR="00274703">
        <w:rPr>
          <w:rFonts w:ascii="Sylfaen" w:hAnsi="Sylfaen"/>
          <w:sz w:val="24"/>
          <w:szCs w:val="24"/>
        </w:rPr>
        <w:t>փր</w:t>
      </w:r>
      <w:r w:rsidR="001B2D76">
        <w:rPr>
          <w:rFonts w:ascii="Sylfaen" w:hAnsi="Sylfaen"/>
          <w:sz w:val="24"/>
          <w:szCs w:val="24"/>
          <w:lang w:val="en-US"/>
        </w:rPr>
        <w:t>փ</w:t>
      </w:r>
      <w:r w:rsidR="00274703">
        <w:rPr>
          <w:rFonts w:ascii="Sylfaen" w:hAnsi="Sylfaen"/>
          <w:sz w:val="24"/>
          <w:szCs w:val="24"/>
        </w:rPr>
        <w:t>ուր</w:t>
      </w:r>
      <w:r w:rsidR="0043084E" w:rsidRPr="0043084E">
        <w:rPr>
          <w:rFonts w:ascii="Sylfaen" w:hAnsi="Sylfaen"/>
          <w:sz w:val="24"/>
          <w:szCs w:val="24"/>
          <w:lang w:val="en-US"/>
        </w:rPr>
        <w:t xml:space="preserve"> </w:t>
      </w:r>
      <w:r w:rsidR="00274703">
        <w:rPr>
          <w:rFonts w:ascii="Sylfaen" w:hAnsi="Sylfaen"/>
          <w:sz w:val="24"/>
          <w:szCs w:val="24"/>
        </w:rPr>
        <w:t>պատրաստելու</w:t>
      </w:r>
      <w:r w:rsidR="0043084E" w:rsidRPr="0043084E">
        <w:rPr>
          <w:rFonts w:ascii="Sylfaen" w:hAnsi="Sylfaen"/>
          <w:sz w:val="24"/>
          <w:szCs w:val="24"/>
          <w:lang w:val="en-US"/>
        </w:rPr>
        <w:t xml:space="preserve"> </w:t>
      </w:r>
      <w:r w:rsidR="00274703">
        <w:rPr>
          <w:rFonts w:ascii="Sylfaen" w:hAnsi="Sylfaen"/>
          <w:sz w:val="24"/>
          <w:szCs w:val="24"/>
        </w:rPr>
        <w:t>բաժակ</w:t>
      </w:r>
      <w:r w:rsidR="00274703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F64E0E">
        <w:rPr>
          <w:rFonts w:ascii="Sylfaen" w:hAnsi="Sylfaen"/>
          <w:sz w:val="24"/>
          <w:szCs w:val="24"/>
          <w:lang w:val="en-US"/>
        </w:rPr>
        <w:t>լոսյոն կամ 70</w:t>
      </w:r>
      <w:r w:rsidR="00F64E0E" w:rsidRPr="006C0E0D">
        <w:rPr>
          <w:rFonts w:ascii="Sylfaen" w:hAnsi="Sylfaen"/>
          <w:sz w:val="24"/>
          <w:szCs w:val="24"/>
          <w:lang w:val="en-US"/>
        </w:rPr>
        <w:t>%</w:t>
      </w:r>
      <w:r w:rsidR="00F64E0E">
        <w:rPr>
          <w:rFonts w:ascii="Sylfaen" w:hAnsi="Sylfaen"/>
          <w:sz w:val="24"/>
          <w:szCs w:val="24"/>
          <w:lang w:val="en-US"/>
        </w:rPr>
        <w:t xml:space="preserve"> էթանոլ:</w:t>
      </w:r>
    </w:p>
    <w:p w:rsidR="00F64E0E" w:rsidRPr="001D55D8" w:rsidRDefault="00F64E0E" w:rsidP="00BF14D7">
      <w:pPr>
        <w:spacing w:before="120" w:after="120" w:line="240" w:lineRule="auto"/>
        <w:ind w:left="705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43084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B7D4A" w:rsidRPr="001D55D8">
        <w:rPr>
          <w:rFonts w:ascii="Sylfaen" w:hAnsi="Sylfaen"/>
          <w:color w:val="CC0066"/>
          <w:sz w:val="24"/>
          <w:szCs w:val="24"/>
          <w:lang w:val="en-US"/>
        </w:rPr>
        <w:t>ն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ախքան</w:t>
      </w:r>
      <w:r w:rsidR="0043084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B7D4A" w:rsidRPr="001D55D8">
        <w:rPr>
          <w:rFonts w:ascii="Sylfaen" w:hAnsi="Sylfaen"/>
          <w:color w:val="CC0066"/>
          <w:sz w:val="24"/>
          <w:szCs w:val="24"/>
          <w:lang w:val="en-US"/>
        </w:rPr>
        <w:t>սափրման պրոցեսը զննեք պացիենտի դեմքը խալերի կամ այլ գոյացությունների հայտնաբերման նպատակով, քանի որ վերջիններիս վնասումը կարող է հիվանդի համար վտանգավոր լինել:</w:t>
      </w:r>
    </w:p>
    <w:p w:rsidR="003837A3" w:rsidRPr="00E424F5" w:rsidRDefault="004B7D4A" w:rsidP="00E424F5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Սափրվելուց հետո</w:t>
      </w:r>
      <w:r w:rsidR="001B2D76">
        <w:rPr>
          <w:rFonts w:ascii="Sylfaen" w:hAnsi="Sylfaen"/>
          <w:sz w:val="24"/>
          <w:szCs w:val="24"/>
          <w:lang w:val="en-US"/>
        </w:rPr>
        <w:t>,</w:t>
      </w:r>
      <w:r w:rsidR="00312916" w:rsidRPr="00312916">
        <w:rPr>
          <w:rFonts w:ascii="Sylfaen" w:hAnsi="Sylfaen"/>
          <w:sz w:val="24"/>
          <w:szCs w:val="24"/>
          <w:lang w:val="en-US"/>
        </w:rPr>
        <w:t xml:space="preserve"> </w:t>
      </w:r>
      <w:r w:rsidR="001B2D76">
        <w:rPr>
          <w:rFonts w:ascii="Sylfaen" w:hAnsi="Sylfaen"/>
          <w:sz w:val="24"/>
          <w:szCs w:val="24"/>
          <w:lang w:val="en-US"/>
        </w:rPr>
        <w:t xml:space="preserve">մաշկի ամբողջականության խախտման դեպքում, </w:t>
      </w:r>
      <w:r>
        <w:rPr>
          <w:rFonts w:ascii="Sylfaen" w:hAnsi="Sylfaen"/>
          <w:sz w:val="24"/>
          <w:szCs w:val="24"/>
          <w:lang w:val="en-US"/>
        </w:rPr>
        <w:t xml:space="preserve">սպիրտ պարունակող լոսյոնի կամ էթանոլի օգտագործումը կանխում է թարախակալումը </w:t>
      </w:r>
      <w:r w:rsidR="009E21F2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վարակային բարդությունները:</w:t>
      </w:r>
    </w:p>
    <w:p w:rsidR="0025051F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lastRenderedPageBreak/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9F3C66" w:rsidRPr="00E424F5" w:rsidRDefault="009F3C66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Լվանալ</w:t>
      </w:r>
      <w:r w:rsidR="0029613B" w:rsidRPr="00E424F5">
        <w:rPr>
          <w:rFonts w:ascii="Sylfaen" w:hAnsi="Sylfaen"/>
          <w:sz w:val="24"/>
          <w:szCs w:val="24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29613B" w:rsidRPr="00E424F5">
        <w:rPr>
          <w:rFonts w:ascii="Sylfaen" w:hAnsi="Sylfaen"/>
          <w:sz w:val="24"/>
          <w:szCs w:val="24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օճառով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424F5">
        <w:rPr>
          <w:rFonts w:ascii="Sylfaen" w:hAnsi="Sylfaen"/>
          <w:sz w:val="24"/>
          <w:szCs w:val="24"/>
        </w:rPr>
        <w:t>:</w:t>
      </w:r>
    </w:p>
    <w:p w:rsidR="004B7D4A" w:rsidRPr="00E07390" w:rsidRDefault="004B7D4A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Եթե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չկան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հակացուցումներ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պացիենտին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կիսանստած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դիրքի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 w:rsidRPr="00E07390">
        <w:rPr>
          <w:rFonts w:ascii="Sylfaen" w:hAnsi="Sylfaen"/>
          <w:sz w:val="24"/>
          <w:szCs w:val="24"/>
        </w:rPr>
        <w:t>:</w:t>
      </w:r>
    </w:p>
    <w:p w:rsidR="004B7D4A" w:rsidRPr="00E07390" w:rsidRDefault="004B7D4A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Գլխի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պարանոցի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բարձեր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դնելով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առավելագույն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հարմարավետություն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07390">
        <w:rPr>
          <w:rFonts w:ascii="Sylfaen" w:hAnsi="Sylfaen"/>
          <w:sz w:val="24"/>
          <w:szCs w:val="24"/>
        </w:rPr>
        <w:t>:</w:t>
      </w:r>
    </w:p>
    <w:p w:rsidR="004B7D4A" w:rsidRPr="00E07390" w:rsidRDefault="004B7D4A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Ծածկե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կուրծքը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մոմլաթով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անձեռոցով</w:t>
      </w:r>
      <w:r w:rsidRPr="00E07390">
        <w:rPr>
          <w:rFonts w:ascii="Sylfaen" w:hAnsi="Sylfaen"/>
          <w:sz w:val="24"/>
          <w:szCs w:val="24"/>
        </w:rPr>
        <w:t>:</w:t>
      </w:r>
    </w:p>
    <w:p w:rsidR="004B7D4A" w:rsidRPr="00E07390" w:rsidRDefault="004B7D4A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Թասի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E07390">
        <w:rPr>
          <w:rFonts w:ascii="Sylfaen" w:hAnsi="Sylfaen"/>
          <w:sz w:val="24"/>
          <w:szCs w:val="24"/>
        </w:rPr>
        <w:t xml:space="preserve"> 40-45°</w:t>
      </w:r>
      <w:r w:rsidRPr="006C0E0D">
        <w:rPr>
          <w:rFonts w:ascii="Sylfaen" w:hAnsi="Sylfaen"/>
          <w:sz w:val="24"/>
          <w:szCs w:val="24"/>
          <w:lang w:val="en-US"/>
        </w:rPr>
        <w:t>C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ջուր</w:t>
      </w:r>
      <w:r w:rsidRPr="00E07390">
        <w:rPr>
          <w:rFonts w:ascii="Sylfaen" w:hAnsi="Sylfaen"/>
          <w:sz w:val="24"/>
          <w:szCs w:val="24"/>
        </w:rPr>
        <w:t xml:space="preserve"> </w:t>
      </w:r>
      <w:r w:rsidR="003A7F86">
        <w:rPr>
          <w:rFonts w:ascii="Sylfaen" w:hAnsi="Sylfaen"/>
          <w:sz w:val="24"/>
          <w:szCs w:val="24"/>
          <w:lang w:val="en-US"/>
        </w:rPr>
        <w:t>լցնել</w:t>
      </w:r>
      <w:r w:rsidRPr="00E07390">
        <w:rPr>
          <w:rFonts w:ascii="Sylfaen" w:hAnsi="Sylfaen"/>
          <w:sz w:val="24"/>
          <w:szCs w:val="24"/>
        </w:rPr>
        <w:t>:</w:t>
      </w:r>
    </w:p>
    <w:p w:rsidR="004B7D4A" w:rsidRPr="00E07390" w:rsidRDefault="004B7D4A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Մեծ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ընկղմե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E07390">
        <w:rPr>
          <w:rFonts w:ascii="Sylfaen" w:hAnsi="Sylfaen"/>
          <w:sz w:val="24"/>
          <w:szCs w:val="24"/>
        </w:rPr>
        <w:t>:</w:t>
      </w:r>
    </w:p>
    <w:p w:rsidR="004B7D4A" w:rsidRPr="00E07390" w:rsidRDefault="004B7D4A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Հանե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քամե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որից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E07390">
        <w:rPr>
          <w:rFonts w:ascii="Sylfaen" w:hAnsi="Sylfaen"/>
          <w:sz w:val="24"/>
          <w:szCs w:val="24"/>
        </w:rPr>
        <w:t xml:space="preserve"> </w:t>
      </w:r>
      <w:r w:rsidR="007A27D9" w:rsidRPr="00E07390">
        <w:rPr>
          <w:rFonts w:ascii="Sylfaen" w:hAnsi="Sylfaen"/>
          <w:sz w:val="24"/>
          <w:szCs w:val="24"/>
        </w:rPr>
        <w:t xml:space="preserve">5-10 </w:t>
      </w:r>
      <w:r w:rsidR="007A27D9">
        <w:rPr>
          <w:rFonts w:ascii="Sylfaen" w:hAnsi="Sylfaen"/>
          <w:sz w:val="24"/>
          <w:szCs w:val="24"/>
          <w:lang w:val="en-US"/>
        </w:rPr>
        <w:t>րոպե</w:t>
      </w:r>
      <w:r w:rsidR="007A27D9" w:rsidRPr="00E07390">
        <w:rPr>
          <w:rFonts w:ascii="Sylfaen" w:hAnsi="Sylfaen"/>
          <w:sz w:val="24"/>
          <w:szCs w:val="24"/>
        </w:rPr>
        <w:t xml:space="preserve"> </w:t>
      </w:r>
      <w:r w:rsidR="007A27D9">
        <w:rPr>
          <w:rFonts w:ascii="Sylfaen" w:hAnsi="Sylfaen"/>
          <w:sz w:val="24"/>
          <w:szCs w:val="24"/>
          <w:lang w:val="en-US"/>
        </w:rPr>
        <w:t>տևողությամբ</w:t>
      </w:r>
      <w:r w:rsidR="007A27D9" w:rsidRPr="00E07390">
        <w:rPr>
          <w:rFonts w:ascii="Sylfaen" w:hAnsi="Sylfaen"/>
          <w:sz w:val="24"/>
          <w:szCs w:val="24"/>
        </w:rPr>
        <w:t xml:space="preserve"> </w:t>
      </w:r>
      <w:r w:rsidR="007A27D9">
        <w:rPr>
          <w:rFonts w:ascii="Sylfaen" w:hAnsi="Sylfaen"/>
          <w:sz w:val="24"/>
          <w:szCs w:val="24"/>
          <w:lang w:val="en-US"/>
        </w:rPr>
        <w:t>այն</w:t>
      </w:r>
      <w:r w:rsidR="007A27D9" w:rsidRPr="00E07390">
        <w:rPr>
          <w:rFonts w:ascii="Sylfaen" w:hAnsi="Sylfaen"/>
          <w:sz w:val="24"/>
          <w:szCs w:val="24"/>
        </w:rPr>
        <w:t xml:space="preserve"> </w:t>
      </w:r>
      <w:r w:rsidR="003A7F86">
        <w:rPr>
          <w:rFonts w:ascii="Sylfaen" w:hAnsi="Sylfaen"/>
          <w:sz w:val="24"/>
          <w:szCs w:val="24"/>
          <w:lang w:val="en-US"/>
        </w:rPr>
        <w:t>դնել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դեմքին</w:t>
      </w:r>
      <w:r w:rsidR="00312916" w:rsidRPr="00E07390">
        <w:rPr>
          <w:rFonts w:ascii="Sylfaen" w:hAnsi="Sylfaen"/>
          <w:sz w:val="24"/>
          <w:szCs w:val="24"/>
        </w:rPr>
        <w:t xml:space="preserve"> </w:t>
      </w:r>
      <w:r w:rsidR="007A27D9" w:rsidRPr="00E07390">
        <w:rPr>
          <w:rFonts w:ascii="Sylfaen" w:hAnsi="Sylfaen"/>
          <w:sz w:val="24"/>
          <w:szCs w:val="24"/>
        </w:rPr>
        <w:t>(</w:t>
      </w:r>
      <w:r w:rsidR="007A27D9">
        <w:rPr>
          <w:rFonts w:ascii="Sylfaen" w:hAnsi="Sylfaen"/>
          <w:sz w:val="24"/>
          <w:szCs w:val="24"/>
          <w:lang w:val="en-US"/>
        </w:rPr>
        <w:t>այտերին</w:t>
      </w:r>
      <w:r w:rsidR="007A27D9" w:rsidRPr="00E07390">
        <w:rPr>
          <w:rFonts w:ascii="Sylfaen" w:hAnsi="Sylfaen"/>
          <w:sz w:val="24"/>
          <w:szCs w:val="24"/>
        </w:rPr>
        <w:t xml:space="preserve"> </w:t>
      </w:r>
      <w:r w:rsidR="007A27D9">
        <w:rPr>
          <w:rFonts w:ascii="Sylfaen" w:hAnsi="Sylfaen"/>
          <w:sz w:val="24"/>
          <w:szCs w:val="24"/>
          <w:lang w:val="en-US"/>
        </w:rPr>
        <w:t>և</w:t>
      </w:r>
      <w:r w:rsidR="007A27D9" w:rsidRPr="00E07390">
        <w:rPr>
          <w:rFonts w:ascii="Sylfaen" w:hAnsi="Sylfaen"/>
          <w:sz w:val="24"/>
          <w:szCs w:val="24"/>
        </w:rPr>
        <w:t xml:space="preserve"> </w:t>
      </w:r>
      <w:r w:rsidR="007A27D9">
        <w:rPr>
          <w:rFonts w:ascii="Sylfaen" w:hAnsi="Sylfaen"/>
          <w:sz w:val="24"/>
          <w:szCs w:val="24"/>
          <w:lang w:val="en-US"/>
        </w:rPr>
        <w:t>կզակին</w:t>
      </w:r>
      <w:r w:rsidR="007A27D9" w:rsidRPr="00E07390">
        <w:rPr>
          <w:rFonts w:ascii="Sylfaen" w:hAnsi="Sylfaen"/>
          <w:sz w:val="24"/>
          <w:szCs w:val="24"/>
        </w:rPr>
        <w:t>):</w:t>
      </w:r>
    </w:p>
    <w:p w:rsidR="007A27D9" w:rsidRPr="00E07390" w:rsidRDefault="007A27D9" w:rsidP="00BF14D7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E07390">
        <w:rPr>
          <w:rFonts w:ascii="Sylfaen" w:hAnsi="Sylfaen"/>
          <w:color w:val="CC0066"/>
          <w:sz w:val="24"/>
          <w:szCs w:val="24"/>
        </w:rPr>
        <w:t>.</w:t>
      </w:r>
      <w:r w:rsidR="00312916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կանանց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սափրելիս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դեմքին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անձեռոց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դնելու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կարիք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չկա</w:t>
      </w:r>
      <w:r w:rsidRPr="00E07390">
        <w:rPr>
          <w:rFonts w:ascii="Sylfaen" w:hAnsi="Sylfaen"/>
          <w:color w:val="CC0066"/>
          <w:sz w:val="24"/>
          <w:szCs w:val="24"/>
        </w:rPr>
        <w:t>:</w:t>
      </w:r>
    </w:p>
    <w:p w:rsidR="007A27D9" w:rsidRDefault="00014723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Պատրաստե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 xml:space="preserve"> սափրման փրփուրը:</w:t>
      </w:r>
    </w:p>
    <w:p w:rsidR="00014723" w:rsidRDefault="00014723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Փրփուրը վրձինով հավասարաչափ տարածե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 xml:space="preserve"> դեմքի մազածածկ մակերևույթին </w:t>
      </w:r>
      <w:r w:rsidRPr="006C0E0D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կանանց փրփուր քսելու անհրաժեշտություն չկա</w:t>
      </w:r>
      <w:r w:rsidR="00274703">
        <w:rPr>
          <w:rFonts w:ascii="Sylfaen" w:hAnsi="Sylfaen"/>
          <w:sz w:val="24"/>
          <w:szCs w:val="24"/>
          <w:lang w:val="en-US"/>
        </w:rPr>
        <w:t xml:space="preserve">, բավարար է միայն մազածածկ մասերը տաք ջրով </w:t>
      </w:r>
      <w:r w:rsidR="00CC2566">
        <w:rPr>
          <w:rFonts w:ascii="Sylfaen" w:hAnsi="Sylfaen"/>
          <w:sz w:val="24"/>
          <w:szCs w:val="24"/>
          <w:lang w:val="en-US"/>
        </w:rPr>
        <w:t>թրջել</w:t>
      </w:r>
      <w:r w:rsidRPr="006C0E0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014723" w:rsidRDefault="00274703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Հիվանդին սափրե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>, մաշկը ածելիի շարժման ուղղությանը հակառակ կողմ ձգելով, հետևյալ հաջորդականությամբ՝ վերին շրթունքից վեր</w:t>
      </w:r>
      <w:r w:rsidR="003A7F86">
        <w:rPr>
          <w:rFonts w:ascii="Sylfaen" w:hAnsi="Sylfaen"/>
          <w:sz w:val="24"/>
          <w:szCs w:val="24"/>
          <w:lang w:val="en-US"/>
        </w:rPr>
        <w:t xml:space="preserve"> ընկած հատվածը</w:t>
      </w:r>
      <w:r>
        <w:rPr>
          <w:rFonts w:ascii="Sylfaen" w:hAnsi="Sylfaen"/>
          <w:sz w:val="24"/>
          <w:szCs w:val="24"/>
          <w:lang w:val="en-US"/>
        </w:rPr>
        <w:t>, այտեր</w:t>
      </w:r>
      <w:r w:rsidR="003A7F86">
        <w:rPr>
          <w:rFonts w:ascii="Sylfaen" w:hAnsi="Sylfaen"/>
          <w:sz w:val="24"/>
          <w:szCs w:val="24"/>
          <w:lang w:val="en-US"/>
        </w:rPr>
        <w:t>ը</w:t>
      </w:r>
      <w:r>
        <w:rPr>
          <w:rFonts w:ascii="Sylfaen" w:hAnsi="Sylfaen"/>
          <w:sz w:val="24"/>
          <w:szCs w:val="24"/>
          <w:lang w:val="en-US"/>
        </w:rPr>
        <w:t>, ստորին շրթունքից ներքև</w:t>
      </w:r>
      <w:r w:rsidR="003A7F86">
        <w:rPr>
          <w:rFonts w:ascii="Sylfaen" w:hAnsi="Sylfaen"/>
          <w:sz w:val="24"/>
          <w:szCs w:val="24"/>
          <w:lang w:val="en-US"/>
        </w:rPr>
        <w:t xml:space="preserve"> ընկած հատվածը</w:t>
      </w:r>
      <w:r>
        <w:rPr>
          <w:rFonts w:ascii="Sylfaen" w:hAnsi="Sylfaen"/>
          <w:sz w:val="24"/>
          <w:szCs w:val="24"/>
          <w:lang w:val="en-US"/>
        </w:rPr>
        <w:t>, պարանոցի շրջան</w:t>
      </w:r>
      <w:r w:rsidR="003A7F86">
        <w:rPr>
          <w:rFonts w:ascii="Sylfaen" w:hAnsi="Sylfaen"/>
          <w:sz w:val="24"/>
          <w:szCs w:val="24"/>
          <w:lang w:val="en-US"/>
        </w:rPr>
        <w:t>ը</w:t>
      </w:r>
      <w:r>
        <w:rPr>
          <w:rFonts w:ascii="Sylfaen" w:hAnsi="Sylfaen"/>
          <w:sz w:val="24"/>
          <w:szCs w:val="24"/>
          <w:lang w:val="en-US"/>
        </w:rPr>
        <w:t>, կզակի շրջան</w:t>
      </w:r>
      <w:r w:rsidR="003A7F86">
        <w:rPr>
          <w:rFonts w:ascii="Sylfaen" w:hAnsi="Sylfaen"/>
          <w:sz w:val="24"/>
          <w:szCs w:val="24"/>
          <w:lang w:val="en-US"/>
        </w:rPr>
        <w:t>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274703" w:rsidRDefault="00274703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Սափրելուց հետո դեմքը </w:t>
      </w:r>
      <w:r w:rsidR="003A7F86">
        <w:rPr>
          <w:rFonts w:ascii="Sylfaen" w:hAnsi="Sylfaen"/>
          <w:sz w:val="24"/>
          <w:szCs w:val="24"/>
          <w:lang w:val="en-US"/>
        </w:rPr>
        <w:t>մաքրել</w:t>
      </w:r>
      <w:r>
        <w:rPr>
          <w:rFonts w:ascii="Sylfaen" w:hAnsi="Sylfaen"/>
          <w:sz w:val="24"/>
          <w:szCs w:val="24"/>
          <w:lang w:val="en-US"/>
        </w:rPr>
        <w:t xml:space="preserve"> խոնավ անձեռոցով:</w:t>
      </w:r>
    </w:p>
    <w:p w:rsidR="00274703" w:rsidRDefault="003A7F86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Չորացնել</w:t>
      </w:r>
      <w:r w:rsidR="00274703">
        <w:rPr>
          <w:rFonts w:ascii="Sylfaen" w:hAnsi="Sylfaen"/>
          <w:sz w:val="24"/>
          <w:szCs w:val="24"/>
          <w:lang w:val="en-US"/>
        </w:rPr>
        <w:t xml:space="preserve"> մաքուր, փափուկ անձեռոցով՝ թեթև հպումնային շարժումներով:</w:t>
      </w:r>
    </w:p>
    <w:p w:rsidR="00274703" w:rsidRPr="00274703" w:rsidRDefault="00274703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Հիվանդի դեմքը շփե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 xml:space="preserve"> լոսյոնով կամ էթանոլով </w:t>
      </w:r>
      <w:r w:rsidRPr="006C0E0D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կանանց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դեմքը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լոսյոնից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սնուցող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 w:rsidR="00840BF3">
        <w:rPr>
          <w:rFonts w:ascii="Sylfaen" w:hAnsi="Sylfaen"/>
          <w:sz w:val="24"/>
          <w:szCs w:val="24"/>
        </w:rPr>
        <w:t>քսուք</w:t>
      </w:r>
      <w:r>
        <w:rPr>
          <w:rFonts w:ascii="Sylfaen" w:hAnsi="Sylfaen"/>
          <w:sz w:val="24"/>
          <w:szCs w:val="24"/>
        </w:rPr>
        <w:t>ի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բարակ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շերտով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պատել</w:t>
      </w:r>
      <w:r w:rsidRPr="006C0E0D">
        <w:rPr>
          <w:rFonts w:ascii="Sylfaen" w:hAnsi="Sylfaen"/>
          <w:sz w:val="24"/>
          <w:szCs w:val="24"/>
          <w:lang w:val="en-US"/>
        </w:rPr>
        <w:t>):</w:t>
      </w:r>
    </w:p>
    <w:p w:rsidR="00274703" w:rsidRPr="00274703" w:rsidRDefault="00274703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Հավաքե</w:t>
      </w:r>
      <w:r w:rsidR="003A7F86">
        <w:rPr>
          <w:rFonts w:ascii="Sylfaen" w:hAnsi="Sylfaen"/>
          <w:sz w:val="24"/>
          <w:szCs w:val="24"/>
          <w:lang w:val="en-US"/>
        </w:rPr>
        <w:t>լ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ածելին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անձեռոցները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ջրով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թասիկը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4D78CF" w:rsidRPr="004D78CF" w:rsidRDefault="004D78CF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4D78C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8A6DDE" w:rsidRPr="008A6D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A6DDE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  <w:lang w:val="en-US"/>
        </w:rPr>
        <w:t>:</w:t>
      </w:r>
    </w:p>
    <w:p w:rsidR="004B7D4A" w:rsidRPr="00D5227C" w:rsidRDefault="00D00E0C" w:rsidP="00BF14D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561E36" w:rsidRPr="0025051F" w:rsidRDefault="00561E3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  <w:lang w:val="en-US"/>
        </w:rPr>
      </w:pPr>
    </w:p>
    <w:p w:rsidR="004D1915" w:rsidRDefault="00510DF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Ըստ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անհրաժեշտության</w:t>
      </w:r>
      <w:r w:rsidRPr="00B37F7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միջինը</w:t>
      </w:r>
      <w:r w:rsidRPr="00B37F79">
        <w:rPr>
          <w:rFonts w:ascii="Sylfaen" w:hAnsi="Sylfaen"/>
          <w:sz w:val="24"/>
          <w:szCs w:val="24"/>
          <w:lang w:val="en-US"/>
        </w:rPr>
        <w:t xml:space="preserve"> 2-3 </w:t>
      </w:r>
      <w:r>
        <w:rPr>
          <w:rFonts w:ascii="Sylfaen" w:hAnsi="Sylfaen"/>
          <w:sz w:val="24"/>
          <w:szCs w:val="24"/>
        </w:rPr>
        <w:t>օրը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Pr="00B37F7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Առանձնապես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կարևոր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պացիենտների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դեմքի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մազածածկույթի</w:t>
      </w:r>
      <w:r w:rsidR="00561E36">
        <w:rPr>
          <w:rFonts w:ascii="Sylfaen" w:hAnsi="Sylfaen"/>
          <w:sz w:val="24"/>
          <w:szCs w:val="24"/>
          <w:lang w:val="en-US"/>
        </w:rPr>
        <w:t>ց ազատ լինելը</w:t>
      </w:r>
      <w:r w:rsidRPr="00B37F7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ովքեր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ինտուբացված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 w:rsidR="00B10BC6"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</w:rPr>
        <w:t>շնչափողային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խողովակը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կպչուն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 w:rsidR="00152B4C">
        <w:rPr>
          <w:rFonts w:ascii="Sylfaen" w:hAnsi="Sylfaen"/>
          <w:sz w:val="24"/>
          <w:szCs w:val="24"/>
        </w:rPr>
        <w:t>սպեղանիով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 w:rsidR="009A29D3">
        <w:rPr>
          <w:rFonts w:ascii="Sylfaen" w:hAnsi="Sylfaen"/>
          <w:sz w:val="24"/>
          <w:szCs w:val="24"/>
          <w:lang w:val="en-US"/>
        </w:rPr>
        <w:t>պետք է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դեմքին</w:t>
      </w:r>
      <w:r w:rsidR="009A29D3">
        <w:rPr>
          <w:rFonts w:ascii="Sylfaen" w:hAnsi="Sylfaen"/>
          <w:sz w:val="24"/>
          <w:szCs w:val="24"/>
          <w:lang w:val="en-US"/>
        </w:rPr>
        <w:t xml:space="preserve"> ամրացվ</w:t>
      </w:r>
      <w:r w:rsidR="00152B4C">
        <w:rPr>
          <w:rFonts w:ascii="Sylfaen" w:hAnsi="Sylfaen"/>
          <w:sz w:val="24"/>
          <w:szCs w:val="24"/>
        </w:rPr>
        <w:t>ած</w:t>
      </w:r>
      <w:r w:rsidR="00085FCC" w:rsidRPr="00085FCC">
        <w:rPr>
          <w:rFonts w:ascii="Sylfaen" w:hAnsi="Sylfaen"/>
          <w:sz w:val="24"/>
          <w:szCs w:val="24"/>
          <w:lang w:val="en-US"/>
        </w:rPr>
        <w:t xml:space="preserve"> </w:t>
      </w:r>
      <w:r w:rsidR="00152B4C">
        <w:rPr>
          <w:rFonts w:ascii="Sylfaen" w:hAnsi="Sylfaen"/>
          <w:sz w:val="24"/>
          <w:szCs w:val="24"/>
        </w:rPr>
        <w:t>լինի</w:t>
      </w:r>
      <w:r w:rsidRPr="00B37F79">
        <w:rPr>
          <w:rFonts w:ascii="Sylfaen" w:hAnsi="Sylfaen"/>
          <w:sz w:val="24"/>
          <w:szCs w:val="24"/>
          <w:lang w:val="en-US"/>
        </w:rPr>
        <w:t>:</w:t>
      </w:r>
    </w:p>
    <w:p w:rsidR="003913C8" w:rsidRPr="00CB113E" w:rsidRDefault="003913C8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510DFC" w:rsidRPr="00B37F79" w:rsidRDefault="00510DFC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510DFC" w:rsidRPr="00D5227C" w:rsidRDefault="008D2E69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ԳԼԽԻ</w:t>
      </w:r>
      <w:r w:rsidR="00085FCC" w:rsidRPr="00CB113E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ՄԱԶԵՐԻ</w:t>
      </w:r>
      <w:r w:rsidR="00085FCC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</w:p>
    <w:p w:rsidR="00EF4000" w:rsidRPr="00F638C9" w:rsidRDefault="00EF400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color w:val="0000FF"/>
          <w:sz w:val="24"/>
          <w:szCs w:val="24"/>
          <w:lang w:val="en-US"/>
        </w:rPr>
      </w:pPr>
    </w:p>
    <w:p w:rsidR="00B37F7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A04105" w:rsidRPr="0025051F" w:rsidRDefault="00A0410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  <w:lang w:val="en-US"/>
        </w:rPr>
      </w:pPr>
    </w:p>
    <w:p w:rsidR="00354BE0" w:rsidRPr="00B37F79" w:rsidRDefault="00295FB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Պացիենտի</w:t>
      </w:r>
      <w:r w:rsidR="003A705D" w:rsidRPr="003A705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="003A705D" w:rsidRPr="003A705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հիգիենայի</w:t>
      </w:r>
      <w:r w:rsidR="003A705D" w:rsidRPr="003A705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պահպանում</w:t>
      </w:r>
      <w:r w:rsidRPr="00B37F7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թեփոտման</w:t>
      </w:r>
      <w:r w:rsidR="003A705D" w:rsidRPr="003A705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A705D" w:rsidRPr="003A705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ոջլակրության</w:t>
      </w:r>
      <w:r w:rsidRPr="00B37F7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պեդիկուլյոզի</w:t>
      </w:r>
      <w:r w:rsidRPr="00B37F79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կանխարգելում</w:t>
      </w:r>
      <w:r w:rsidRPr="00B37F79">
        <w:rPr>
          <w:rFonts w:ascii="Sylfaen" w:hAnsi="Sylfaen"/>
          <w:sz w:val="24"/>
          <w:szCs w:val="24"/>
          <w:lang w:val="en-US"/>
        </w:rPr>
        <w:t>:</w:t>
      </w:r>
    </w:p>
    <w:p w:rsidR="009E21F2" w:rsidRPr="001D55D8" w:rsidRDefault="00354BE0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1D55D8">
        <w:rPr>
          <w:rFonts w:ascii="Sylfaen" w:hAnsi="Sylfaen"/>
          <w:color w:val="CC0066"/>
          <w:sz w:val="24"/>
          <w:szCs w:val="24"/>
        </w:rPr>
        <w:t>ճաղատ</w:t>
      </w:r>
      <w:r w:rsidR="003A705D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պացիենտների</w:t>
      </w:r>
      <w:r w:rsidR="003A705D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գլխի</w:t>
      </w:r>
      <w:r w:rsidR="003A705D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խնամքն</w:t>
      </w:r>
      <w:r w:rsidR="003A705D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իրականացվում</w:t>
      </w:r>
      <w:r w:rsidR="003A705D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է</w:t>
      </w:r>
      <w:r w:rsidR="003A705D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համանման</w:t>
      </w:r>
      <w:r w:rsidR="003A705D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եղանակով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B37F79" w:rsidRPr="00F975A6" w:rsidRDefault="00711600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lastRenderedPageBreak/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3A705D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հնարավոր է </w:t>
      </w:r>
      <w:r w:rsidR="002772B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մազերի կարճացման նպատակով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վարսավիրի ընդգրկման կարիք առաջանա:</w:t>
      </w:r>
    </w:p>
    <w:p w:rsidR="00E424F5" w:rsidRPr="00E07390" w:rsidRDefault="00E424F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</w:t>
      </w:r>
      <w:r w:rsidRPr="00711600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,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ԱՆՀՐԱԺԵՇՏ</w:t>
      </w:r>
      <w:r w:rsidR="00EA7352" w:rsidRPr="00EA7352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ՊԱՐԱԳԱՆԵՐԸ</w:t>
      </w:r>
    </w:p>
    <w:p w:rsidR="00A04105" w:rsidRPr="0025051F" w:rsidRDefault="00A0410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295FBB" w:rsidRPr="00B37F79" w:rsidRDefault="00295FB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Բուժքույր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կրտսեր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բուժքույր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սանիտարուհի</w:t>
      </w:r>
      <w:r w:rsidRPr="00B37F79">
        <w:rPr>
          <w:rFonts w:ascii="Sylfaen" w:hAnsi="Sylfaen"/>
          <w:sz w:val="24"/>
          <w:szCs w:val="24"/>
          <w:lang w:val="en-US"/>
        </w:rPr>
        <w:t xml:space="preserve">: </w:t>
      </w:r>
    </w:p>
    <w:p w:rsidR="00295FBB" w:rsidRPr="00574CF6" w:rsidRDefault="003E054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Թաս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  <w:lang w:val="en-US"/>
        </w:rPr>
        <w:t>սափոր՝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 36-37°C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ջերմաստիճանի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E374D5">
        <w:rPr>
          <w:rFonts w:ascii="Sylfaen" w:hAnsi="Sylfaen"/>
          <w:sz w:val="24"/>
          <w:szCs w:val="24"/>
          <w:lang w:val="en-US"/>
        </w:rPr>
        <w:t>ջրով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774034">
        <w:rPr>
          <w:rFonts w:ascii="Sylfaen" w:hAnsi="Sylfaen"/>
          <w:sz w:val="24"/>
          <w:szCs w:val="24"/>
        </w:rPr>
        <w:t>ոչ</w:t>
      </w:r>
      <w:r w:rsidR="00774034" w:rsidRPr="00774034">
        <w:rPr>
          <w:rFonts w:ascii="Sylfaen" w:hAnsi="Sylfaen"/>
          <w:sz w:val="24"/>
          <w:szCs w:val="24"/>
          <w:lang w:val="en-US"/>
        </w:rPr>
        <w:t xml:space="preserve"> </w:t>
      </w:r>
      <w:r w:rsidR="00774034">
        <w:rPr>
          <w:rFonts w:ascii="Sylfaen" w:hAnsi="Sylfaen"/>
          <w:sz w:val="24"/>
          <w:szCs w:val="24"/>
        </w:rPr>
        <w:t>ստերիլ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</w:rPr>
        <w:t>ձեռնոցներ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95FBB">
        <w:rPr>
          <w:rFonts w:ascii="Sylfaen" w:hAnsi="Sylfaen"/>
          <w:sz w:val="24"/>
          <w:szCs w:val="24"/>
        </w:rPr>
        <w:t>մոմլաթ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95FBB">
        <w:rPr>
          <w:rFonts w:ascii="Sylfaen" w:hAnsi="Sylfaen"/>
          <w:sz w:val="24"/>
          <w:szCs w:val="24"/>
        </w:rPr>
        <w:t>թաթման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95FBB">
        <w:rPr>
          <w:rFonts w:ascii="Sylfaen" w:hAnsi="Sylfaen"/>
          <w:sz w:val="24"/>
          <w:szCs w:val="24"/>
        </w:rPr>
        <w:t>անձեռոցներ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326EC0">
        <w:rPr>
          <w:rFonts w:ascii="Sylfaen" w:hAnsi="Sylfaen"/>
          <w:sz w:val="24"/>
          <w:szCs w:val="24"/>
        </w:rPr>
        <w:t>խավավոր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</w:rPr>
        <w:t>երկու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  <w:lang w:val="en-US"/>
        </w:rPr>
        <w:t>սրբիչ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95FBB">
        <w:rPr>
          <w:rFonts w:ascii="Sylfaen" w:hAnsi="Sylfaen"/>
          <w:sz w:val="24"/>
          <w:szCs w:val="24"/>
        </w:rPr>
        <w:t>անհատական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  <w:lang w:val="en-US"/>
        </w:rPr>
        <w:t>սանր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95FBB">
        <w:rPr>
          <w:rFonts w:ascii="Sylfaen" w:hAnsi="Sylfaen"/>
          <w:sz w:val="24"/>
          <w:szCs w:val="24"/>
          <w:lang w:val="en-US"/>
        </w:rPr>
        <w:t>օճառ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  <w:lang w:val="en-US"/>
        </w:rPr>
        <w:t>կամ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  <w:lang w:val="en-US"/>
        </w:rPr>
        <w:t>շամպուն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95FBB">
        <w:rPr>
          <w:rFonts w:ascii="Sylfaen" w:hAnsi="Sylfaen"/>
          <w:sz w:val="24"/>
          <w:szCs w:val="24"/>
          <w:lang w:val="en-US"/>
        </w:rPr>
        <w:t>ոտնակի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  <w:lang w:val="en-US"/>
        </w:rPr>
        <w:t>վրա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  <w:lang w:val="en-US"/>
        </w:rPr>
        <w:t>ամրացված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</w:rPr>
        <w:t>հատուկ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այդ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նպատակի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համար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պատրաստված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  <w:lang w:val="en-US"/>
        </w:rPr>
        <w:t>կոնք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 (</w:t>
      </w:r>
      <w:r w:rsidR="00295FBB">
        <w:rPr>
          <w:rFonts w:ascii="Sylfaen" w:hAnsi="Sylfaen"/>
          <w:sz w:val="24"/>
          <w:szCs w:val="24"/>
        </w:rPr>
        <w:t>պացիենտի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95FBB">
        <w:rPr>
          <w:rFonts w:ascii="Sylfaen" w:hAnsi="Sylfaen"/>
          <w:sz w:val="24"/>
          <w:szCs w:val="24"/>
        </w:rPr>
        <w:t>գլխամասում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տեղադրվող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և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ներքևից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լվացման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ջրերը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հեռացնող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խողովակով</w:t>
      </w:r>
      <w:r w:rsidR="00295FBB" w:rsidRPr="00F638C9">
        <w:rPr>
          <w:rFonts w:ascii="Sylfaen" w:hAnsi="Sylfaen"/>
          <w:sz w:val="24"/>
          <w:szCs w:val="24"/>
          <w:lang w:val="en-US"/>
        </w:rPr>
        <w:t xml:space="preserve">), </w:t>
      </w:r>
      <w:r w:rsidR="002221B8">
        <w:rPr>
          <w:rFonts w:ascii="Sylfaen" w:hAnsi="Sylfaen"/>
          <w:sz w:val="24"/>
          <w:szCs w:val="24"/>
        </w:rPr>
        <w:t>վերջինիս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բացակայության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դեպքում՝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դատարկ</w:t>
      </w:r>
      <w:r w:rsidR="00EA7352" w:rsidRPr="00EA7352">
        <w:rPr>
          <w:rFonts w:ascii="Sylfaen" w:hAnsi="Sylfaen"/>
          <w:sz w:val="24"/>
          <w:szCs w:val="24"/>
          <w:lang w:val="en-US"/>
        </w:rPr>
        <w:t xml:space="preserve"> </w:t>
      </w:r>
      <w:r w:rsidR="002221B8">
        <w:rPr>
          <w:rFonts w:ascii="Sylfaen" w:hAnsi="Sylfaen"/>
          <w:sz w:val="24"/>
          <w:szCs w:val="24"/>
        </w:rPr>
        <w:t>թաս</w:t>
      </w:r>
      <w:r w:rsidR="002221B8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95FBB">
        <w:rPr>
          <w:rFonts w:ascii="Sylfaen" w:hAnsi="Sylfaen"/>
          <w:sz w:val="24"/>
          <w:szCs w:val="24"/>
        </w:rPr>
        <w:t>գլխաշոր</w:t>
      </w:r>
      <w:r w:rsidR="00295FBB" w:rsidRPr="00F638C9">
        <w:rPr>
          <w:rFonts w:ascii="Sylfaen" w:hAnsi="Sylfaen"/>
          <w:sz w:val="24"/>
          <w:szCs w:val="24"/>
          <w:lang w:val="en-US"/>
        </w:rPr>
        <w:t>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A04105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9F3C66" w:rsidRPr="00E424F5" w:rsidRDefault="009F3C66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Լվանալ</w:t>
      </w:r>
      <w:r w:rsidR="00F15093" w:rsidRPr="00E424F5">
        <w:rPr>
          <w:rFonts w:ascii="Sylfaen" w:hAnsi="Sylfaen"/>
          <w:sz w:val="24"/>
          <w:szCs w:val="24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F15093" w:rsidRPr="00E424F5">
        <w:rPr>
          <w:rFonts w:ascii="Sylfaen" w:hAnsi="Sylfaen"/>
          <w:sz w:val="24"/>
          <w:szCs w:val="24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օճառով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="00F15093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F15093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F15093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424F5">
        <w:rPr>
          <w:rFonts w:ascii="Sylfaen" w:hAnsi="Sylfaen"/>
          <w:sz w:val="24"/>
          <w:szCs w:val="24"/>
        </w:rPr>
        <w:t>:</w:t>
      </w:r>
    </w:p>
    <w:p w:rsidR="002221B8" w:rsidRDefault="002221B8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Նախապատրաստել անհրաժեշտ պարագաները:</w:t>
      </w:r>
    </w:p>
    <w:p w:rsidR="002221B8" w:rsidRPr="000E61A8" w:rsidRDefault="002221B8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Հեռացնել բարձը:</w:t>
      </w:r>
    </w:p>
    <w:p w:rsidR="002221B8" w:rsidRDefault="00E378C2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Մահճակալի գլխամասում տեղադրել հատուկ կոնքը կամ աթոռին դրված դատարկ թասը:</w:t>
      </w:r>
    </w:p>
    <w:p w:rsidR="00E378C2" w:rsidRDefault="00326EC0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Ջրով լի անոթը դնել հարմահճակալային պահարանիկի </w:t>
      </w:r>
      <w:r w:rsidR="00EF267B">
        <w:rPr>
          <w:rFonts w:ascii="Sylfaen" w:hAnsi="Sylfaen"/>
          <w:sz w:val="24"/>
          <w:szCs w:val="24"/>
        </w:rPr>
        <w:t xml:space="preserve">կամ աթոռի </w:t>
      </w:r>
      <w:r>
        <w:rPr>
          <w:rFonts w:ascii="Sylfaen" w:hAnsi="Sylfaen"/>
          <w:sz w:val="24"/>
          <w:szCs w:val="24"/>
        </w:rPr>
        <w:t>վրա:</w:t>
      </w:r>
    </w:p>
    <w:p w:rsidR="00326EC0" w:rsidRDefault="00326EC0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Պացիենտին զգուշությամբ վեր </w:t>
      </w:r>
      <w:r w:rsidR="004A2866">
        <w:rPr>
          <w:rFonts w:ascii="Sylfaen" w:hAnsi="Sylfaen"/>
          <w:sz w:val="24"/>
          <w:szCs w:val="24"/>
        </w:rPr>
        <w:t>բարձրացն</w:t>
      </w:r>
      <w:r>
        <w:rPr>
          <w:rFonts w:ascii="Sylfaen" w:hAnsi="Sylfaen"/>
          <w:sz w:val="24"/>
          <w:szCs w:val="24"/>
        </w:rPr>
        <w:t xml:space="preserve">ել դեպի մահճակալի գլխամասը, այնպես, որպեսզի գլուխը </w:t>
      </w:r>
      <w:r w:rsidR="00A04105">
        <w:rPr>
          <w:rFonts w:ascii="Sylfaen" w:hAnsi="Sylfaen"/>
          <w:sz w:val="24"/>
          <w:szCs w:val="24"/>
          <w:lang w:val="en-US"/>
        </w:rPr>
        <w:t>ծոծրակի</w:t>
      </w:r>
      <w:r w:rsidR="00280681">
        <w:rPr>
          <w:rFonts w:ascii="Sylfaen" w:hAnsi="Sylfaen"/>
          <w:sz w:val="24"/>
          <w:szCs w:val="24"/>
        </w:rPr>
        <w:t xml:space="preserve"> </w:t>
      </w:r>
      <w:r w:rsidR="00A04105">
        <w:rPr>
          <w:rFonts w:ascii="Sylfaen" w:hAnsi="Sylfaen"/>
          <w:sz w:val="24"/>
          <w:szCs w:val="24"/>
          <w:lang w:val="en-US"/>
        </w:rPr>
        <w:t>մասով</w:t>
      </w:r>
      <w:r w:rsidR="002806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հենվի հատուկ կոնքին, իսկ վերջինիս բացակայության դեպքում այն պետք է պահվի օգնականի կողմից:</w:t>
      </w:r>
    </w:p>
    <w:p w:rsidR="00326EC0" w:rsidRDefault="00326EC0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Մոմլաթը փռել հիվանդի գլխի և ուսերի տակ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եթե հատուկ կոնք չկա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326EC0" w:rsidRDefault="00326EC0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Մոմլաթի եզրը պետք է իջած լինի աթոռին դրված դատարկ թասի մեջ:</w:t>
      </w:r>
    </w:p>
    <w:p w:rsidR="00326EC0" w:rsidRDefault="00326EC0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Սրբիչներից մեկը գլանաձև փա</w:t>
      </w:r>
      <w:r w:rsidR="001F786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>աթել և տեղադրել հիվանդի գլխի շուրջբոլորը:</w:t>
      </w:r>
    </w:p>
    <w:p w:rsidR="00326EC0" w:rsidRDefault="00326EC0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Հիվանդի աչքերը ծածկել մյուս խավավոր սրբիչով:</w:t>
      </w:r>
    </w:p>
    <w:p w:rsidR="00326EC0" w:rsidRDefault="00326EC0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Կանգնել պացիենտի գլխավերևում՝ ջրով լի թասի մոտ:</w:t>
      </w:r>
    </w:p>
    <w:p w:rsidR="00326EC0" w:rsidRDefault="00E60183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Սափորից ջուր լցնել և թրջել մազերը:</w:t>
      </w:r>
    </w:p>
    <w:p w:rsidR="00E60183" w:rsidRDefault="00E60183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Չափավոր քանակով շամպուն լցնել և երկու ձեռքով լվանալ մազերը՝ գլխի մաշկը նրբորեն մերսելով:</w:t>
      </w:r>
    </w:p>
    <w:p w:rsidR="00E60183" w:rsidRDefault="00E60183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Սափորի ջրով լավանալ-հեռացնել շամպունը:</w:t>
      </w:r>
    </w:p>
    <w:p w:rsidR="00E60183" w:rsidRDefault="00E60183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Շատ </w:t>
      </w:r>
      <w:r w:rsidR="00E14547">
        <w:rPr>
          <w:rFonts w:ascii="Sylfaen" w:hAnsi="Sylfaen"/>
          <w:sz w:val="24"/>
          <w:szCs w:val="24"/>
        </w:rPr>
        <w:t>աղտոտված լինելու</w:t>
      </w:r>
      <w:r>
        <w:rPr>
          <w:rFonts w:ascii="Sylfaen" w:hAnsi="Sylfaen"/>
          <w:sz w:val="24"/>
          <w:szCs w:val="24"/>
        </w:rPr>
        <w:t xml:space="preserve"> դեպքում լվացումը շամպունով կարելի է կրկնել:</w:t>
      </w:r>
    </w:p>
    <w:p w:rsidR="00E60183" w:rsidRDefault="00E60183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Բացել աչքերին դրված չոր խավավոր սրբիչը, զգուշորեն բարձրացնել հիվանդի գլուխը և մազերը լավ չորացնել:</w:t>
      </w:r>
    </w:p>
    <w:p w:rsidR="00E60183" w:rsidRDefault="00E60183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Հեռացնել ջրի տարողությունները, </w:t>
      </w:r>
      <w:r w:rsidR="00E14547">
        <w:rPr>
          <w:rFonts w:ascii="Sylfaen" w:hAnsi="Sylfaen"/>
          <w:sz w:val="24"/>
          <w:szCs w:val="24"/>
        </w:rPr>
        <w:t>թաս</w:t>
      </w:r>
      <w:r>
        <w:rPr>
          <w:rFonts w:ascii="Sylfaen" w:hAnsi="Sylfaen"/>
          <w:sz w:val="24"/>
          <w:szCs w:val="24"/>
        </w:rPr>
        <w:t xml:space="preserve">երը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հատուկ կոնքը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, թաց սրբիչը, մոմլաթը:</w:t>
      </w:r>
    </w:p>
    <w:p w:rsidR="00E60183" w:rsidRDefault="006A27E7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Եթե ստորին սավանը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ներքնակին գցված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թրջվել է, այն փոխարի</w:t>
      </w:r>
      <w:r w:rsidR="00926523">
        <w:rPr>
          <w:rFonts w:ascii="Sylfaen" w:hAnsi="Sylfaen"/>
          <w:sz w:val="24"/>
          <w:szCs w:val="24"/>
        </w:rPr>
        <w:t>ն</w:t>
      </w:r>
      <w:r w:rsidR="00926523">
        <w:rPr>
          <w:rFonts w:ascii="Sylfaen" w:hAnsi="Sylfaen"/>
          <w:sz w:val="24"/>
          <w:szCs w:val="24"/>
          <w:lang w:val="en-US"/>
        </w:rPr>
        <w:t>ել</w:t>
      </w:r>
      <w:r>
        <w:rPr>
          <w:rFonts w:ascii="Sylfaen" w:hAnsi="Sylfaen"/>
          <w:sz w:val="24"/>
          <w:szCs w:val="24"/>
        </w:rPr>
        <w:t xml:space="preserve"> նորով:</w:t>
      </w:r>
    </w:p>
    <w:p w:rsidR="006A27E7" w:rsidRDefault="006A27E7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Սանրել հիվանդի մազերը: </w:t>
      </w:r>
    </w:p>
    <w:p w:rsidR="006A27E7" w:rsidRPr="001D55D8" w:rsidRDefault="006A27E7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</w:rPr>
        <w:t>. անհատական սանրի բացակայության դեպքում կարելի է օգտագործել 70% էթանոլով 15 րոպե պարբերությամբ կրկնակի մշակված մեկ այլ սանր:</w:t>
      </w:r>
    </w:p>
    <w:p w:rsidR="006A27E7" w:rsidRDefault="006A27E7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Անհրաժեշտության դեպքում գլխաշորով գլուխը կապել:</w:t>
      </w:r>
    </w:p>
    <w:p w:rsidR="006A27E7" w:rsidRDefault="006A27E7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Հիվանդին հարմարավետ </w:t>
      </w:r>
      <w:r w:rsidR="00C14266">
        <w:rPr>
          <w:rFonts w:ascii="Sylfaen" w:hAnsi="Sylfaen"/>
          <w:sz w:val="24"/>
          <w:szCs w:val="24"/>
        </w:rPr>
        <w:t xml:space="preserve">դիրքով </w:t>
      </w:r>
      <w:r>
        <w:rPr>
          <w:rFonts w:ascii="Sylfaen" w:hAnsi="Sylfaen"/>
          <w:sz w:val="24"/>
          <w:szCs w:val="24"/>
        </w:rPr>
        <w:t>պառկեցնել:</w:t>
      </w:r>
    </w:p>
    <w:p w:rsidR="004D78CF" w:rsidRPr="004D78CF" w:rsidRDefault="004D78CF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2806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2806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B37F79" w:rsidRPr="000E61A8" w:rsidRDefault="00D00E0C" w:rsidP="00BF14D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Համապատասխան գրառում կատարել:</w:t>
      </w:r>
    </w:p>
    <w:p w:rsidR="00574CF6" w:rsidRDefault="00574CF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926523" w:rsidRPr="0025051F" w:rsidRDefault="00926523" w:rsidP="00BF14D7">
      <w:pPr>
        <w:spacing w:before="120" w:after="120" w:line="240" w:lineRule="auto"/>
        <w:ind w:firstLine="360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926523" w:rsidRPr="00B37F79" w:rsidRDefault="006A27E7" w:rsidP="00BF14D7">
      <w:pPr>
        <w:spacing w:before="120" w:after="120" w:line="24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Նվազագույնը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շաբաթը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Pr="00B37F7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Կարիքի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դեպքում՝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հաճախակի</w:t>
      </w:r>
      <w:r w:rsidRPr="00B37F79">
        <w:rPr>
          <w:rFonts w:ascii="Sylfaen" w:hAnsi="Sylfaen"/>
          <w:sz w:val="24"/>
          <w:szCs w:val="24"/>
          <w:lang w:val="en-US"/>
        </w:rPr>
        <w:t>:</w:t>
      </w:r>
    </w:p>
    <w:p w:rsidR="00E424F5" w:rsidRPr="00E07390" w:rsidRDefault="00E424F5" w:rsidP="00BF14D7">
      <w:pPr>
        <w:spacing w:before="120" w:after="120" w:line="240" w:lineRule="auto"/>
        <w:jc w:val="center"/>
        <w:rPr>
          <w:rFonts w:ascii="Sylfaen" w:hAnsi="Sylfaen" w:cs="Sylfaen"/>
          <w:b/>
          <w:color w:val="FF0000"/>
          <w:sz w:val="24"/>
          <w:szCs w:val="24"/>
          <w:lang w:val="en-US"/>
        </w:rPr>
      </w:pPr>
    </w:p>
    <w:p w:rsidR="00E424F5" w:rsidRPr="00E07390" w:rsidRDefault="00E424F5" w:rsidP="00BF14D7">
      <w:pPr>
        <w:spacing w:before="120" w:after="120" w:line="240" w:lineRule="auto"/>
        <w:jc w:val="center"/>
        <w:rPr>
          <w:rFonts w:ascii="Sylfaen" w:hAnsi="Sylfaen" w:cs="Sylfaen"/>
          <w:b/>
          <w:color w:val="FF0000"/>
          <w:sz w:val="24"/>
          <w:szCs w:val="24"/>
          <w:lang w:val="en-US"/>
        </w:rPr>
      </w:pPr>
    </w:p>
    <w:p w:rsidR="003D4F7E" w:rsidRPr="00574CF6" w:rsidRDefault="008D2E69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ԵՂՈՒՆԳՆԵՐԻ</w:t>
      </w:r>
      <w:r w:rsidR="00280681"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</w:p>
    <w:p w:rsidR="00EF4000" w:rsidRPr="00F638C9" w:rsidRDefault="00EF400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926523" w:rsidRPr="0025051F" w:rsidRDefault="0092652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3D4F7E" w:rsidRPr="00B37F79" w:rsidRDefault="003D4F7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Հիվանդի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հիգիենայի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ապահովում</w:t>
      </w:r>
      <w:r w:rsidRPr="00B37F7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Եգունգների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աղտոտման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վարակային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բարդությունների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կանխարգելում</w:t>
      </w:r>
      <w:r w:rsidRPr="00B37F79">
        <w:rPr>
          <w:rFonts w:ascii="Sylfaen" w:hAnsi="Sylfaen"/>
          <w:sz w:val="24"/>
          <w:szCs w:val="24"/>
          <w:lang w:val="en-US"/>
        </w:rPr>
        <w:t>:</w:t>
      </w:r>
    </w:p>
    <w:p w:rsidR="003D4F7E" w:rsidRPr="00574CF6" w:rsidRDefault="006F14C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Եղունգները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տարիքի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կարծրանում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4F000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ուստի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նախքան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կտրելն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դրանք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ժամանակով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ընկղմել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տաք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օճառաջրով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թասի</w:t>
      </w:r>
      <w:r w:rsidR="00280681" w:rsidRPr="0028068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="004F0005">
        <w:rPr>
          <w:rFonts w:ascii="Sylfaen" w:hAnsi="Sylfaen"/>
          <w:sz w:val="24"/>
          <w:szCs w:val="24"/>
          <w:lang w:val="en-US"/>
        </w:rPr>
        <w:t xml:space="preserve"> և փափկեցնել</w:t>
      </w:r>
      <w:r w:rsidRPr="004F0005">
        <w:rPr>
          <w:rFonts w:ascii="Sylfaen" w:hAnsi="Sylfaen"/>
          <w:sz w:val="24"/>
          <w:szCs w:val="24"/>
          <w:lang w:val="en-US"/>
        </w:rPr>
        <w:t>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</w:t>
      </w:r>
      <w:r w:rsidRPr="00F638C9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,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ԱՆՀՐԱԺԵՇՏ</w:t>
      </w:r>
      <w:r w:rsidR="00614411"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ՊԱՐԱԳԱՆԵՐԸ</w:t>
      </w:r>
    </w:p>
    <w:p w:rsidR="005F54F7" w:rsidRPr="0025051F" w:rsidRDefault="005F54F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9E0D59" w:rsidRPr="008468B7" w:rsidRDefault="009E0D5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Բուժքույր</w:t>
      </w:r>
      <w:r w:rsidRPr="008468B7">
        <w:rPr>
          <w:rFonts w:ascii="Sylfaen" w:hAnsi="Sylfaen"/>
          <w:sz w:val="24"/>
          <w:szCs w:val="24"/>
          <w:lang w:val="en-US"/>
        </w:rPr>
        <w:t>:</w:t>
      </w:r>
    </w:p>
    <w:p w:rsidR="009E0D59" w:rsidRPr="00574CF6" w:rsidRDefault="00C1426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36-37°C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ջերմաստիճանի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ջրով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անոթ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հեղուկ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օճառ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մկրատ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պոլիէթիլենային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փաթեթ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թափոնների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համար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սրբիչներ՝</w:t>
      </w:r>
      <w:r w:rsidR="0059541A" w:rsidRPr="0059541A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ձեռքերի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և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ոտքերի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համար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անձեռոցներ՝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ձեռքերի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և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ոտքերի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E0D59">
        <w:rPr>
          <w:rFonts w:ascii="Sylfaen" w:hAnsi="Sylfaen"/>
          <w:sz w:val="24"/>
          <w:szCs w:val="24"/>
          <w:lang w:val="en-US"/>
        </w:rPr>
        <w:t>համար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խարտոցիկ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մոմլաթ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սնուցող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840BF3">
        <w:rPr>
          <w:rFonts w:ascii="Sylfaen" w:hAnsi="Sylfaen"/>
          <w:sz w:val="24"/>
          <w:szCs w:val="24"/>
          <w:lang w:val="en-US"/>
        </w:rPr>
        <w:t>քսուք</w:t>
      </w:r>
      <w:r w:rsidR="009E0D59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E0D59">
        <w:rPr>
          <w:rFonts w:ascii="Sylfaen" w:hAnsi="Sylfaen"/>
          <w:sz w:val="24"/>
          <w:szCs w:val="24"/>
          <w:lang w:val="en-US"/>
        </w:rPr>
        <w:t>եղունգ</w:t>
      </w:r>
      <w:r w:rsidR="00367790">
        <w:rPr>
          <w:rFonts w:ascii="Sylfaen" w:hAnsi="Sylfaen"/>
          <w:sz w:val="24"/>
          <w:szCs w:val="24"/>
          <w:lang w:val="en-US"/>
        </w:rPr>
        <w:t>կտրիչ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8468B7" w:rsidRPr="008468B7">
        <w:rPr>
          <w:rFonts w:ascii="Sylfaen" w:hAnsi="Sylfaen"/>
          <w:sz w:val="24"/>
          <w:szCs w:val="24"/>
          <w:lang w:val="en-US"/>
        </w:rPr>
        <w:t>(</w:t>
      </w:r>
      <w:r w:rsidR="008468B7">
        <w:rPr>
          <w:rFonts w:ascii="Sylfaen" w:hAnsi="Sylfaen"/>
          <w:sz w:val="24"/>
          <w:szCs w:val="24"/>
          <w:lang w:val="en-US"/>
        </w:rPr>
        <w:t xml:space="preserve">ոտքերի </w:t>
      </w:r>
      <w:r w:rsidR="00B17D74">
        <w:rPr>
          <w:rFonts w:ascii="Sylfaen" w:hAnsi="Sylfaen"/>
          <w:sz w:val="24"/>
          <w:szCs w:val="24"/>
          <w:lang w:val="en-US"/>
        </w:rPr>
        <w:t>մատեր</w:t>
      </w:r>
      <w:r w:rsidR="008468B7">
        <w:rPr>
          <w:rFonts w:ascii="Sylfaen" w:hAnsi="Sylfaen"/>
          <w:sz w:val="24"/>
          <w:szCs w:val="24"/>
          <w:lang w:val="en-US"/>
        </w:rPr>
        <w:t>ի համար</w:t>
      </w:r>
      <w:r w:rsidR="008468B7" w:rsidRPr="008468B7">
        <w:rPr>
          <w:rFonts w:ascii="Sylfaen" w:hAnsi="Sylfaen"/>
          <w:sz w:val="24"/>
          <w:szCs w:val="24"/>
          <w:lang w:val="en-US"/>
        </w:rPr>
        <w:t>)</w:t>
      </w:r>
      <w:r w:rsidR="009F3C66" w:rsidRPr="008468B7">
        <w:rPr>
          <w:rFonts w:ascii="Sylfaen" w:hAnsi="Sylfaen"/>
          <w:sz w:val="24"/>
          <w:szCs w:val="24"/>
          <w:lang w:val="en-US"/>
        </w:rPr>
        <w:t xml:space="preserve">, </w:t>
      </w:r>
      <w:r w:rsidR="009F3C66">
        <w:rPr>
          <w:rFonts w:ascii="Sylfaen" w:hAnsi="Sylfaen"/>
          <w:sz w:val="24"/>
          <w:szCs w:val="24"/>
          <w:lang w:val="en-US"/>
        </w:rPr>
        <w:t>ոչ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F3C66">
        <w:rPr>
          <w:rFonts w:ascii="Sylfaen" w:hAnsi="Sylfaen"/>
          <w:sz w:val="24"/>
          <w:szCs w:val="24"/>
          <w:lang w:val="en-US"/>
        </w:rPr>
        <w:t>ստերիլ</w:t>
      </w:r>
      <w:r w:rsidR="00614411" w:rsidRPr="00614411">
        <w:rPr>
          <w:rFonts w:ascii="Sylfaen" w:hAnsi="Sylfaen"/>
          <w:sz w:val="24"/>
          <w:szCs w:val="24"/>
          <w:lang w:val="en-US"/>
        </w:rPr>
        <w:t xml:space="preserve"> </w:t>
      </w:r>
      <w:r w:rsidR="009F3C66">
        <w:rPr>
          <w:rFonts w:ascii="Sylfaen" w:hAnsi="Sylfaen"/>
          <w:sz w:val="24"/>
          <w:szCs w:val="24"/>
          <w:lang w:val="en-US"/>
        </w:rPr>
        <w:t>ձեռնոցներ</w:t>
      </w:r>
      <w:r w:rsidR="009E0D59" w:rsidRPr="008468B7">
        <w:rPr>
          <w:rFonts w:ascii="Sylfaen" w:hAnsi="Sylfaen"/>
          <w:sz w:val="24"/>
          <w:szCs w:val="24"/>
          <w:lang w:val="en-US"/>
        </w:rPr>
        <w:t>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C674CF" w:rsidRDefault="00C674C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8468B7" w:rsidRPr="0025051F" w:rsidRDefault="008468B7" w:rsidP="00BF14D7">
      <w:pPr>
        <w:spacing w:before="120" w:after="120" w:line="240" w:lineRule="auto"/>
        <w:ind w:firstLine="360"/>
        <w:contextualSpacing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8468B7" w:rsidRPr="00E424F5" w:rsidRDefault="009E0D59" w:rsidP="00E424F5">
      <w:pPr>
        <w:spacing w:before="120" w:after="120" w:line="240" w:lineRule="auto"/>
        <w:ind w:firstLine="360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 w:rsidRPr="009E0D59">
        <w:rPr>
          <w:rFonts w:ascii="Sylfaen" w:hAnsi="Sylfaen"/>
          <w:b/>
          <w:sz w:val="24"/>
          <w:szCs w:val="24"/>
          <w:lang w:val="en-US"/>
        </w:rPr>
        <w:t>Ձեռքերի</w:t>
      </w:r>
      <w:r w:rsidR="0059541A" w:rsidRPr="00A642A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0D59">
        <w:rPr>
          <w:rFonts w:ascii="Sylfaen" w:hAnsi="Sylfaen"/>
          <w:b/>
          <w:sz w:val="24"/>
          <w:szCs w:val="24"/>
          <w:lang w:val="en-US"/>
        </w:rPr>
        <w:t>եղունգների</w:t>
      </w:r>
      <w:r w:rsidR="0059541A" w:rsidRPr="00A642A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0D59">
        <w:rPr>
          <w:rFonts w:ascii="Sylfaen" w:hAnsi="Sylfaen"/>
          <w:b/>
          <w:sz w:val="24"/>
          <w:szCs w:val="24"/>
          <w:lang w:val="en-US"/>
        </w:rPr>
        <w:t>կտրումը</w:t>
      </w:r>
      <w:r w:rsidR="0059541A" w:rsidRPr="00A642A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37F79">
        <w:rPr>
          <w:rFonts w:ascii="Sylfaen" w:hAnsi="Sylfaen"/>
          <w:b/>
          <w:sz w:val="24"/>
          <w:szCs w:val="24"/>
          <w:lang w:val="en-US"/>
        </w:rPr>
        <w:t xml:space="preserve"> (</w:t>
      </w:r>
      <w:r>
        <w:rPr>
          <w:rFonts w:ascii="Sylfaen" w:hAnsi="Sylfaen"/>
          <w:b/>
          <w:sz w:val="24"/>
          <w:szCs w:val="24"/>
          <w:lang w:val="en-US"/>
        </w:rPr>
        <w:t>կատարվում</w:t>
      </w:r>
      <w:r w:rsidR="00F9718D" w:rsidRPr="00A642AA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է</w:t>
      </w:r>
      <w:r w:rsidR="0059541A" w:rsidRPr="00A642AA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առաջին</w:t>
      </w:r>
      <w:r w:rsidR="0059541A" w:rsidRPr="00A642AA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հերթին</w:t>
      </w:r>
      <w:r w:rsidRPr="00B37F79">
        <w:rPr>
          <w:rFonts w:ascii="Sylfaen" w:hAnsi="Sylfaen"/>
          <w:b/>
          <w:sz w:val="24"/>
          <w:szCs w:val="24"/>
          <w:lang w:val="en-US"/>
        </w:rPr>
        <w:t>).</w:t>
      </w:r>
    </w:p>
    <w:p w:rsidR="009F3C66" w:rsidRPr="00E07390" w:rsidRDefault="009F3C66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Լվանալ</w:t>
      </w:r>
      <w:r w:rsidR="00A642AA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A642AA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օճառով</w:t>
      </w:r>
      <w:r w:rsidRPr="00E0739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="00A642AA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A642AA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A642AA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07390">
        <w:rPr>
          <w:rFonts w:ascii="Sylfaen" w:hAnsi="Sylfaen"/>
          <w:sz w:val="24"/>
          <w:szCs w:val="24"/>
          <w:lang w:val="en-US"/>
        </w:rPr>
        <w:t>:</w:t>
      </w:r>
    </w:p>
    <w:p w:rsidR="009E0D59" w:rsidRPr="00F638C9" w:rsidRDefault="00196BB0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Աթոռը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պառկած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մահճակալի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մոտ՝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աջ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ձախ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196BB0" w:rsidRPr="00F638C9" w:rsidRDefault="00196BB0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Հարմահճակալային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սեղանիկի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դասավորել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պարագաները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196BB0" w:rsidRPr="00F638C9" w:rsidRDefault="00196BB0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Պացիենտին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հարմարավետ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կերպով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դիրքավորել</w:t>
      </w:r>
      <w:r w:rsidRPr="00F638C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թե՛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թե՛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խնամք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իրականացնողի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F638C9">
        <w:rPr>
          <w:rFonts w:ascii="Sylfaen" w:hAnsi="Sylfaen"/>
          <w:sz w:val="24"/>
          <w:szCs w:val="24"/>
          <w:lang w:val="en-US"/>
        </w:rPr>
        <w:t>):</w:t>
      </w:r>
    </w:p>
    <w:p w:rsidR="00196BB0" w:rsidRPr="00F638C9" w:rsidRDefault="00196BB0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Մոմլաթը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գցել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աջ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դաստակի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196BB0" w:rsidRPr="00F638C9" w:rsidRDefault="00196BB0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Մոմլաթի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դաստակի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 w:rsidR="006B6EB8">
        <w:rPr>
          <w:rFonts w:ascii="Sylfaen" w:hAnsi="Sylfaen"/>
          <w:sz w:val="24"/>
          <w:szCs w:val="24"/>
        </w:rPr>
        <w:t>գոլ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ջրով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թասը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196BB0" w:rsidRPr="00F638C9" w:rsidRDefault="00196BB0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Հեղուկ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օճառը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լցնել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ջրի</w:t>
      </w:r>
      <w:r w:rsidR="00A642AA" w:rsidRPr="00A642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196BB0" w:rsidRPr="00F638C9" w:rsidRDefault="008468B7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="00196BB0">
        <w:rPr>
          <w:rFonts w:ascii="Sylfaen" w:hAnsi="Sylfaen"/>
          <w:sz w:val="24"/>
          <w:szCs w:val="24"/>
          <w:lang w:val="en-US"/>
        </w:rPr>
        <w:t>ջ</w:t>
      </w:r>
      <w:r w:rsidR="00A642AA" w:rsidRPr="00381D8C">
        <w:rPr>
          <w:rFonts w:ascii="Sylfaen" w:hAnsi="Sylfaen"/>
          <w:sz w:val="24"/>
          <w:szCs w:val="24"/>
          <w:lang w:val="en-US"/>
        </w:rPr>
        <w:t xml:space="preserve"> </w:t>
      </w:r>
      <w:r w:rsidR="00196BB0">
        <w:rPr>
          <w:rFonts w:ascii="Sylfaen" w:hAnsi="Sylfaen"/>
          <w:sz w:val="24"/>
          <w:szCs w:val="24"/>
          <w:lang w:val="en-US"/>
        </w:rPr>
        <w:t>դաստակը</w:t>
      </w:r>
      <w:r w:rsidR="00196BB0" w:rsidRPr="00F638C9">
        <w:rPr>
          <w:rFonts w:ascii="Sylfaen" w:hAnsi="Sylfaen"/>
          <w:sz w:val="24"/>
          <w:szCs w:val="24"/>
          <w:lang w:val="en-US"/>
        </w:rPr>
        <w:t xml:space="preserve"> 3-4 </w:t>
      </w:r>
      <w:r w:rsidR="00196BB0">
        <w:rPr>
          <w:rFonts w:ascii="Sylfaen" w:hAnsi="Sylfaen"/>
          <w:sz w:val="24"/>
          <w:szCs w:val="24"/>
          <w:lang w:val="en-US"/>
        </w:rPr>
        <w:t>րոպե</w:t>
      </w:r>
      <w:r w:rsidR="00A642AA" w:rsidRPr="00381D8C">
        <w:rPr>
          <w:rFonts w:ascii="Sylfaen" w:hAnsi="Sylfaen"/>
          <w:sz w:val="24"/>
          <w:szCs w:val="24"/>
          <w:lang w:val="en-US"/>
        </w:rPr>
        <w:t xml:space="preserve"> </w:t>
      </w:r>
      <w:r w:rsidR="00196BB0">
        <w:rPr>
          <w:rFonts w:ascii="Sylfaen" w:hAnsi="Sylfaen"/>
          <w:sz w:val="24"/>
          <w:szCs w:val="24"/>
          <w:lang w:val="en-US"/>
        </w:rPr>
        <w:t>տևողությամբ</w:t>
      </w:r>
      <w:r w:rsidR="00A642AA" w:rsidRPr="00381D8C">
        <w:rPr>
          <w:rFonts w:ascii="Sylfaen" w:hAnsi="Sylfaen"/>
          <w:sz w:val="24"/>
          <w:szCs w:val="24"/>
          <w:lang w:val="en-US"/>
        </w:rPr>
        <w:t xml:space="preserve"> </w:t>
      </w:r>
      <w:r w:rsidR="00196BB0">
        <w:rPr>
          <w:rFonts w:ascii="Sylfaen" w:hAnsi="Sylfaen"/>
          <w:sz w:val="24"/>
          <w:szCs w:val="24"/>
          <w:lang w:val="en-US"/>
        </w:rPr>
        <w:t>ընկղմել</w:t>
      </w:r>
      <w:r w:rsidR="00A642AA" w:rsidRPr="00381D8C">
        <w:rPr>
          <w:rFonts w:ascii="Sylfaen" w:hAnsi="Sylfaen"/>
          <w:sz w:val="24"/>
          <w:szCs w:val="24"/>
          <w:lang w:val="en-US"/>
        </w:rPr>
        <w:t xml:space="preserve"> </w:t>
      </w:r>
      <w:r w:rsidR="00196BB0">
        <w:rPr>
          <w:rFonts w:ascii="Sylfaen" w:hAnsi="Sylfaen"/>
          <w:sz w:val="24"/>
          <w:szCs w:val="24"/>
          <w:lang w:val="en-US"/>
        </w:rPr>
        <w:t>օճառաջրի</w:t>
      </w:r>
      <w:r w:rsidR="00A642AA" w:rsidRPr="00381D8C">
        <w:rPr>
          <w:rFonts w:ascii="Sylfaen" w:hAnsi="Sylfaen"/>
          <w:sz w:val="24"/>
          <w:szCs w:val="24"/>
          <w:lang w:val="en-US"/>
        </w:rPr>
        <w:t xml:space="preserve"> </w:t>
      </w:r>
      <w:r w:rsidR="00196BB0">
        <w:rPr>
          <w:rFonts w:ascii="Sylfaen" w:hAnsi="Sylfaen"/>
          <w:sz w:val="24"/>
          <w:szCs w:val="24"/>
          <w:lang w:val="en-US"/>
        </w:rPr>
        <w:t>մեջ</w:t>
      </w:r>
      <w:r w:rsidR="00196BB0" w:rsidRPr="00F638C9">
        <w:rPr>
          <w:rFonts w:ascii="Sylfaen" w:hAnsi="Sylfaen"/>
          <w:sz w:val="24"/>
          <w:szCs w:val="24"/>
          <w:lang w:val="en-US"/>
        </w:rPr>
        <w:t>:</w:t>
      </w:r>
    </w:p>
    <w:p w:rsidR="00196BB0" w:rsidRDefault="00196BB0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Հանել դաստակը ջրից:</w:t>
      </w:r>
    </w:p>
    <w:p w:rsidR="00196BB0" w:rsidRDefault="00196BB0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Չորացնել անձեռոցով:</w:t>
      </w:r>
    </w:p>
    <w:p w:rsidR="00196BB0" w:rsidRDefault="00B939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</w:t>
      </w:r>
      <w:r w:rsidR="003A7F86">
        <w:rPr>
          <w:rFonts w:ascii="Sylfaen" w:hAnsi="Sylfaen"/>
          <w:sz w:val="24"/>
          <w:szCs w:val="24"/>
          <w:lang w:val="en-US"/>
        </w:rPr>
        <w:t>տրել</w:t>
      </w:r>
      <w:r w:rsidR="00196BB0">
        <w:rPr>
          <w:rFonts w:ascii="Sylfaen" w:hAnsi="Sylfaen"/>
          <w:sz w:val="24"/>
          <w:szCs w:val="24"/>
          <w:lang w:val="en-US"/>
        </w:rPr>
        <w:t xml:space="preserve"> զգուշորեն</w:t>
      </w:r>
      <w:r>
        <w:rPr>
          <w:rFonts w:ascii="Sylfaen" w:hAnsi="Sylfaen"/>
          <w:sz w:val="24"/>
          <w:szCs w:val="24"/>
          <w:lang w:val="en-US"/>
        </w:rPr>
        <w:t>, կոկիկ կերպով, սկսած առաջին մատից՝ թողնելով 1-2մմ երկարությամբ եղունգ:</w:t>
      </w:r>
    </w:p>
    <w:p w:rsidR="00B939F3" w:rsidRDefault="00B939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Տեղափոխվել պացիենտի ձախ կողմը և գործողությունների նույն հաջորդականությամբ կտրել ձախ ձեռքի </w:t>
      </w:r>
      <w:r w:rsidR="00B17D74">
        <w:rPr>
          <w:rFonts w:ascii="Sylfaen" w:hAnsi="Sylfaen"/>
          <w:sz w:val="24"/>
          <w:szCs w:val="24"/>
          <w:lang w:val="en-US"/>
        </w:rPr>
        <w:t>մատեր</w:t>
      </w:r>
      <w:r>
        <w:rPr>
          <w:rFonts w:ascii="Sylfaen" w:hAnsi="Sylfaen"/>
          <w:sz w:val="24"/>
          <w:szCs w:val="24"/>
          <w:lang w:val="en-US"/>
        </w:rPr>
        <w:t>ի եղունգները:</w:t>
      </w:r>
    </w:p>
    <w:p w:rsidR="00B939F3" w:rsidRDefault="00B939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Ցանկալի է դաստակի տակ սրբիչ տեղադրել, որպեսզի եղունգների կտորտանքն այսուայնկողմ չթռչի:</w:t>
      </w:r>
    </w:p>
    <w:p w:rsidR="00B939F3" w:rsidRDefault="00B939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Մշակել պացիենտի երկու ձեռքերի եղունգները խարտոցիկով:</w:t>
      </w:r>
    </w:p>
    <w:p w:rsidR="00574CF6" w:rsidRPr="00E424F5" w:rsidRDefault="009F3C66" w:rsidP="00E424F5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Տրորող շարժումներով սնուցող </w:t>
      </w:r>
      <w:r w:rsidR="00840BF3">
        <w:rPr>
          <w:rFonts w:ascii="Sylfaen" w:hAnsi="Sylfaen"/>
          <w:sz w:val="24"/>
          <w:szCs w:val="24"/>
          <w:lang w:val="en-US"/>
        </w:rPr>
        <w:t>քսուք</w:t>
      </w:r>
      <w:r>
        <w:rPr>
          <w:rFonts w:ascii="Sylfaen" w:hAnsi="Sylfaen"/>
          <w:sz w:val="24"/>
          <w:szCs w:val="24"/>
          <w:lang w:val="en-US"/>
        </w:rPr>
        <w:t xml:space="preserve"> քսել </w:t>
      </w:r>
      <w:r w:rsidR="00B17D74">
        <w:rPr>
          <w:rFonts w:ascii="Sylfaen" w:hAnsi="Sylfaen"/>
          <w:sz w:val="24"/>
          <w:szCs w:val="24"/>
          <w:lang w:val="en-US"/>
        </w:rPr>
        <w:t>մատեր</w:t>
      </w:r>
      <w:r>
        <w:rPr>
          <w:rFonts w:ascii="Sylfaen" w:hAnsi="Sylfaen"/>
          <w:sz w:val="24"/>
          <w:szCs w:val="24"/>
          <w:lang w:val="en-US"/>
        </w:rPr>
        <w:t xml:space="preserve">ին՝ եղնգային ֆալանգից մինչև նախաբազուկ </w:t>
      </w:r>
      <w:r w:rsidRPr="006C0E0D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ճաճանչ-դաստակային հոդ</w:t>
      </w:r>
      <w:r w:rsidRPr="006C0E0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8468B7" w:rsidRPr="00E424F5" w:rsidRDefault="009F3C66" w:rsidP="00E424F5">
      <w:pPr>
        <w:spacing w:before="120" w:after="120" w:line="240" w:lineRule="auto"/>
        <w:ind w:left="360"/>
        <w:contextualSpacing/>
        <w:jc w:val="both"/>
        <w:rPr>
          <w:rFonts w:ascii="Sylfaen" w:hAnsi="Sylfaen"/>
          <w:b/>
          <w:sz w:val="24"/>
          <w:szCs w:val="24"/>
        </w:rPr>
      </w:pPr>
      <w:r w:rsidRPr="0029613B">
        <w:rPr>
          <w:rFonts w:ascii="Sylfaen" w:hAnsi="Sylfaen"/>
          <w:b/>
          <w:sz w:val="24"/>
          <w:szCs w:val="24"/>
          <w:lang w:val="en-US"/>
        </w:rPr>
        <w:t>Ոտքերի եղունգների կտրումը.</w:t>
      </w:r>
    </w:p>
    <w:p w:rsidR="009F3C66" w:rsidRPr="00E424F5" w:rsidRDefault="009F3C66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Պացիենտին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հարմարավետ</w:t>
      </w:r>
      <w:r w:rsidR="008468B7">
        <w:rPr>
          <w:rFonts w:ascii="Sylfaen" w:hAnsi="Sylfaen"/>
          <w:sz w:val="24"/>
          <w:szCs w:val="24"/>
          <w:lang w:val="en-US"/>
        </w:rPr>
        <w:t>որեն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պառկեցնել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կիսանստած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դիրք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</w:t>
      </w:r>
      <w:r w:rsidRPr="00E424F5">
        <w:rPr>
          <w:rFonts w:ascii="Sylfaen" w:hAnsi="Sylfaen"/>
          <w:sz w:val="24"/>
          <w:szCs w:val="24"/>
        </w:rPr>
        <w:t>:</w:t>
      </w:r>
    </w:p>
    <w:p w:rsidR="009F3C66" w:rsidRPr="00E07390" w:rsidRDefault="009F3C66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Ոտքերը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մահճակալից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իջեցնել</w:t>
      </w:r>
      <w:r w:rsidRPr="00E07390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07390">
        <w:rPr>
          <w:rFonts w:ascii="Sylfaen" w:hAnsi="Sylfaen"/>
          <w:sz w:val="24"/>
          <w:szCs w:val="24"/>
        </w:rPr>
        <w:t>):</w:t>
      </w:r>
    </w:p>
    <w:p w:rsidR="009F3C66" w:rsidRPr="00E07390" w:rsidRDefault="009F3C66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F362C2">
        <w:rPr>
          <w:rFonts w:ascii="Sylfaen" w:hAnsi="Sylfaen"/>
          <w:sz w:val="24"/>
          <w:szCs w:val="24"/>
          <w:lang w:val="en-US"/>
        </w:rPr>
        <w:t>Եթե</w:t>
      </w:r>
      <w:r w:rsidRPr="00E07390">
        <w:rPr>
          <w:rFonts w:ascii="Sylfaen" w:hAnsi="Sylfaen"/>
          <w:sz w:val="24"/>
          <w:szCs w:val="24"/>
        </w:rPr>
        <w:t xml:space="preserve"> </w:t>
      </w:r>
      <w:r w:rsidRPr="00F362C2">
        <w:rPr>
          <w:rFonts w:ascii="Sylfaen" w:hAnsi="Sylfaen"/>
          <w:sz w:val="24"/>
          <w:szCs w:val="24"/>
          <w:lang w:val="en-US"/>
        </w:rPr>
        <w:t>հնարավոր</w:t>
      </w:r>
      <w:r w:rsidRPr="00E07390">
        <w:rPr>
          <w:rFonts w:ascii="Sylfaen" w:hAnsi="Sylfaen"/>
          <w:sz w:val="24"/>
          <w:szCs w:val="24"/>
        </w:rPr>
        <w:t xml:space="preserve"> </w:t>
      </w:r>
      <w:r w:rsidRPr="00F362C2">
        <w:rPr>
          <w:rFonts w:ascii="Sylfaen" w:hAnsi="Sylfaen"/>
          <w:sz w:val="24"/>
          <w:szCs w:val="24"/>
          <w:lang w:val="en-US"/>
        </w:rPr>
        <w:t>չէ</w:t>
      </w:r>
      <w:r w:rsidRPr="00E07390">
        <w:rPr>
          <w:rFonts w:ascii="Sylfaen" w:hAnsi="Sylfaen"/>
          <w:sz w:val="24"/>
          <w:szCs w:val="24"/>
        </w:rPr>
        <w:t xml:space="preserve">, </w:t>
      </w:r>
      <w:r w:rsidRPr="00F362C2">
        <w:rPr>
          <w:rFonts w:ascii="Sylfaen" w:hAnsi="Sylfaen"/>
          <w:sz w:val="24"/>
          <w:szCs w:val="24"/>
          <w:lang w:val="en-US"/>
        </w:rPr>
        <w:t>պացիենտի</w:t>
      </w:r>
      <w:r w:rsidRPr="00E07390">
        <w:rPr>
          <w:rFonts w:ascii="Sylfaen" w:hAnsi="Sylfaen"/>
          <w:sz w:val="24"/>
          <w:szCs w:val="24"/>
        </w:rPr>
        <w:t xml:space="preserve"> </w:t>
      </w:r>
      <w:r w:rsidRPr="00F362C2">
        <w:rPr>
          <w:rFonts w:ascii="Sylfaen" w:hAnsi="Sylfaen"/>
          <w:sz w:val="24"/>
          <w:szCs w:val="24"/>
          <w:lang w:val="en-US"/>
        </w:rPr>
        <w:t>ոտքերը</w:t>
      </w:r>
      <w:r w:rsidRPr="00E07390">
        <w:rPr>
          <w:rFonts w:ascii="Sylfaen" w:hAnsi="Sylfaen"/>
          <w:sz w:val="24"/>
          <w:szCs w:val="24"/>
        </w:rPr>
        <w:t xml:space="preserve"> </w:t>
      </w:r>
      <w:r w:rsidRPr="00F362C2">
        <w:rPr>
          <w:rFonts w:ascii="Sylfaen" w:hAnsi="Sylfaen"/>
          <w:sz w:val="24"/>
          <w:szCs w:val="24"/>
          <w:lang w:val="en-US"/>
        </w:rPr>
        <w:t>ծնկան</w:t>
      </w:r>
      <w:r w:rsidRPr="00E07390">
        <w:rPr>
          <w:rFonts w:ascii="Sylfaen" w:hAnsi="Sylfaen"/>
          <w:sz w:val="24"/>
          <w:szCs w:val="24"/>
        </w:rPr>
        <w:t xml:space="preserve"> </w:t>
      </w:r>
      <w:r w:rsidRPr="00F362C2">
        <w:rPr>
          <w:rFonts w:ascii="Sylfaen" w:hAnsi="Sylfaen"/>
          <w:sz w:val="24"/>
          <w:szCs w:val="24"/>
          <w:lang w:val="en-US"/>
        </w:rPr>
        <w:t>հոդում</w:t>
      </w:r>
      <w:r w:rsidRPr="00E07390">
        <w:rPr>
          <w:rFonts w:ascii="Sylfaen" w:hAnsi="Sylfaen"/>
          <w:sz w:val="24"/>
          <w:szCs w:val="24"/>
        </w:rPr>
        <w:t xml:space="preserve"> </w:t>
      </w:r>
      <w:r w:rsidRPr="00F362C2">
        <w:rPr>
          <w:rFonts w:ascii="Sylfaen" w:hAnsi="Sylfaen"/>
          <w:sz w:val="24"/>
          <w:szCs w:val="24"/>
          <w:lang w:val="en-US"/>
        </w:rPr>
        <w:t>ծալել</w:t>
      </w:r>
      <w:r w:rsidRPr="00E07390">
        <w:rPr>
          <w:rFonts w:ascii="Sylfaen" w:hAnsi="Sylfaen"/>
          <w:sz w:val="24"/>
          <w:szCs w:val="24"/>
        </w:rPr>
        <w:t xml:space="preserve">, </w:t>
      </w:r>
      <w:r w:rsidRPr="00F362C2">
        <w:rPr>
          <w:rFonts w:ascii="Sylfaen" w:hAnsi="Sylfaen"/>
          <w:sz w:val="24"/>
          <w:szCs w:val="24"/>
          <w:lang w:val="en-US"/>
        </w:rPr>
        <w:t>մահճակալի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ոտնամասում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սավանի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մոմլաթ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փռել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վրան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տաք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ջրով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լցված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թասը</w:t>
      </w:r>
      <w:r w:rsidRPr="00E07390">
        <w:rPr>
          <w:rFonts w:ascii="Sylfaen" w:hAnsi="Sylfaen"/>
          <w:sz w:val="24"/>
          <w:szCs w:val="24"/>
        </w:rPr>
        <w:t xml:space="preserve"> </w:t>
      </w:r>
    </w:p>
    <w:p w:rsidR="001A13F1" w:rsidRPr="00E07390" w:rsidRDefault="008B11BD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ջ</w:t>
      </w:r>
      <w:r w:rsidR="001A13F1">
        <w:rPr>
          <w:rFonts w:ascii="Sylfaen" w:hAnsi="Sylfaen"/>
          <w:sz w:val="24"/>
          <w:szCs w:val="24"/>
          <w:lang w:val="en-US"/>
        </w:rPr>
        <w:t>րի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մեջ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հեղուկ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օճառ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ավելացնել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և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մեկ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ոտնաթաթը</w:t>
      </w:r>
      <w:r w:rsidR="001A13F1" w:rsidRPr="00E07390">
        <w:rPr>
          <w:rFonts w:ascii="Sylfaen" w:hAnsi="Sylfaen"/>
          <w:sz w:val="24"/>
          <w:szCs w:val="24"/>
        </w:rPr>
        <w:t xml:space="preserve"> 5 </w:t>
      </w:r>
      <w:r w:rsidR="001A13F1">
        <w:rPr>
          <w:rFonts w:ascii="Sylfaen" w:hAnsi="Sylfaen"/>
          <w:sz w:val="24"/>
          <w:szCs w:val="24"/>
          <w:lang w:val="en-US"/>
        </w:rPr>
        <w:t>րոպեով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ընկղմել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պատրաստված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օճառաջրի</w:t>
      </w:r>
      <w:r w:rsidR="001A13F1" w:rsidRPr="00E07390">
        <w:rPr>
          <w:rFonts w:ascii="Sylfaen" w:hAnsi="Sylfaen"/>
          <w:sz w:val="24"/>
          <w:szCs w:val="24"/>
        </w:rPr>
        <w:t xml:space="preserve"> </w:t>
      </w:r>
      <w:r w:rsidR="001A13F1">
        <w:rPr>
          <w:rFonts w:ascii="Sylfaen" w:hAnsi="Sylfaen"/>
          <w:sz w:val="24"/>
          <w:szCs w:val="24"/>
          <w:lang w:val="en-US"/>
        </w:rPr>
        <w:t>մեջ</w:t>
      </w:r>
      <w:r w:rsidR="001A13F1" w:rsidRPr="00E07390">
        <w:rPr>
          <w:rFonts w:ascii="Sylfaen" w:hAnsi="Sylfaen"/>
          <w:sz w:val="24"/>
          <w:szCs w:val="24"/>
        </w:rPr>
        <w:t>:</w:t>
      </w:r>
    </w:p>
    <w:p w:rsidR="001A13F1" w:rsidRDefault="001A13F1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Հանել պացիենտի ոտնաթաթը ջրից:</w:t>
      </w:r>
    </w:p>
    <w:p w:rsidR="001A13F1" w:rsidRDefault="001A13F1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Լավ չորացնել անձեռոցով:</w:t>
      </w:r>
    </w:p>
    <w:p w:rsidR="001A13F1" w:rsidRDefault="001A13F1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Ոտնաթաթը դնել ոտքերի համար նախատեսված սրբիչի վրա:</w:t>
      </w:r>
    </w:p>
    <w:p w:rsidR="001A13F1" w:rsidRDefault="001A13F1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Մինչ մշակվում են առաջին ոտքի եղունգները, մյուս ոտնաթաթն ընկղմել ջրի մեջ:</w:t>
      </w:r>
    </w:p>
    <w:p w:rsidR="001A13F1" w:rsidRDefault="001A13F1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Կարճ</w:t>
      </w:r>
      <w:r w:rsidR="008468B7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 xml:space="preserve">ցնել եղունգները </w:t>
      </w:r>
      <w:r w:rsidR="001435B4">
        <w:rPr>
          <w:rFonts w:ascii="Sylfaen" w:hAnsi="Sylfaen"/>
          <w:sz w:val="24"/>
          <w:szCs w:val="24"/>
          <w:lang w:val="en-US"/>
        </w:rPr>
        <w:t>եղունգկտրիչով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1A13F1" w:rsidRDefault="001A13F1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Մշակել խարտոցիկով:</w:t>
      </w:r>
    </w:p>
    <w:p w:rsidR="001A13F1" w:rsidRDefault="001A13F1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Երկրորդ ոտնաթաթի եղունգները կտրել և մշակել նույն հաջորդականությամբ:</w:t>
      </w:r>
    </w:p>
    <w:p w:rsidR="00840BF3" w:rsidRDefault="001A13F1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Տրորող շարժումներով </w:t>
      </w:r>
      <w:r w:rsidR="00840BF3">
        <w:rPr>
          <w:rFonts w:ascii="Sylfaen" w:hAnsi="Sylfaen"/>
          <w:sz w:val="24"/>
          <w:szCs w:val="24"/>
          <w:lang w:val="en-US"/>
        </w:rPr>
        <w:t>ոտնաթաթերի</w:t>
      </w:r>
      <w:r w:rsidR="00814FFB">
        <w:rPr>
          <w:rFonts w:ascii="Sylfaen" w:hAnsi="Sylfaen"/>
          <w:sz w:val="24"/>
          <w:szCs w:val="24"/>
        </w:rPr>
        <w:t>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սնուցող </w:t>
      </w:r>
      <w:r w:rsidR="00840BF3">
        <w:rPr>
          <w:rFonts w:ascii="Sylfaen" w:hAnsi="Sylfaen"/>
          <w:sz w:val="24"/>
          <w:szCs w:val="24"/>
          <w:lang w:val="en-US"/>
        </w:rPr>
        <w:t>քսուք</w:t>
      </w:r>
      <w:r>
        <w:rPr>
          <w:rFonts w:ascii="Sylfaen" w:hAnsi="Sylfaen"/>
          <w:sz w:val="24"/>
          <w:szCs w:val="24"/>
          <w:lang w:val="en-US"/>
        </w:rPr>
        <w:t xml:space="preserve"> քսել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 w:rsidR="00B17D74">
        <w:rPr>
          <w:rFonts w:ascii="Sylfaen" w:hAnsi="Sylfaen"/>
          <w:sz w:val="24"/>
          <w:szCs w:val="24"/>
          <w:lang w:val="en-US"/>
        </w:rPr>
        <w:t>մատեր</w:t>
      </w:r>
      <w:r w:rsidR="00840BF3">
        <w:rPr>
          <w:rFonts w:ascii="Sylfaen" w:hAnsi="Sylfaen"/>
          <w:sz w:val="24"/>
          <w:szCs w:val="24"/>
          <w:lang w:val="en-US"/>
        </w:rPr>
        <w:t>ի եղնգային ֆալանգներից միչև սրունք-վեգային հոդը:</w:t>
      </w:r>
    </w:p>
    <w:p w:rsidR="00840BF3" w:rsidRDefault="00840B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Դատարկել թասի միջի ջուրը:</w:t>
      </w:r>
    </w:p>
    <w:p w:rsidR="00840BF3" w:rsidRDefault="00840B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Ողողել թասը:</w:t>
      </w:r>
    </w:p>
    <w:p w:rsidR="001A13F1" w:rsidRDefault="00840B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Անձեռոցները և սրբիչները դնել պոլիէթիլենային փաթեթի մեջ:</w:t>
      </w:r>
    </w:p>
    <w:p w:rsidR="00840BF3" w:rsidRDefault="00840B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Օճառով հոսող ջրի տակ լվանալ մկրատը, խարտոցիկը և </w:t>
      </w:r>
      <w:r w:rsidR="001435B4">
        <w:rPr>
          <w:rFonts w:ascii="Sylfaen" w:hAnsi="Sylfaen"/>
          <w:sz w:val="24"/>
          <w:szCs w:val="24"/>
          <w:lang w:val="en-US"/>
        </w:rPr>
        <w:t>եղունգկտրիչը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840BF3" w:rsidRDefault="00840BF3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Չորացնել վերջին</w:t>
      </w:r>
      <w:r w:rsidR="003F55DD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en-US"/>
        </w:rPr>
        <w:t>երս և ախտահանել 70</w:t>
      </w:r>
      <w:r w:rsidRPr="006C0E0D">
        <w:rPr>
          <w:rFonts w:ascii="Sylfaen" w:hAnsi="Sylfaen"/>
          <w:sz w:val="24"/>
          <w:szCs w:val="24"/>
          <w:lang w:val="en-US"/>
        </w:rPr>
        <w:t xml:space="preserve">% </w:t>
      </w:r>
      <w:r>
        <w:rPr>
          <w:rFonts w:ascii="Sylfaen" w:hAnsi="Sylfaen"/>
          <w:sz w:val="24"/>
          <w:szCs w:val="24"/>
          <w:lang w:val="en-US"/>
        </w:rPr>
        <w:t>էթանոլով:</w:t>
      </w:r>
    </w:p>
    <w:p w:rsidR="004D78CF" w:rsidRPr="004D78CF" w:rsidRDefault="004D78CF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4D78C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  <w:lang w:val="en-US"/>
        </w:rPr>
        <w:t>:</w:t>
      </w:r>
    </w:p>
    <w:p w:rsidR="00D00E0C" w:rsidRPr="00D00E0C" w:rsidRDefault="00D00E0C" w:rsidP="00BF14D7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136191" w:rsidRDefault="001361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3D4F7E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1A1DAA" w:rsidRPr="0025051F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B37F79" w:rsidRPr="00983173" w:rsidRDefault="003D4F7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Շաբաթը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Pr="0098317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կարիքի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դեպքում՝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հաճախակի</w:t>
      </w:r>
      <w:r w:rsidRPr="00983173">
        <w:rPr>
          <w:rFonts w:ascii="Sylfaen" w:hAnsi="Sylfaen"/>
          <w:sz w:val="24"/>
          <w:szCs w:val="24"/>
          <w:lang w:val="en-US"/>
        </w:rPr>
        <w:t>:</w:t>
      </w:r>
    </w:p>
    <w:p w:rsidR="00E278A5" w:rsidRPr="00983173" w:rsidRDefault="00E278A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3913C8" w:rsidRPr="00CB113E" w:rsidRDefault="003913C8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6F4A89" w:rsidRPr="004B0E7C" w:rsidRDefault="008D2E69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ԱԿԱՆՋՆԵՐԻ</w:t>
      </w:r>
      <w:r w:rsidR="00ED320B"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</w:p>
    <w:p w:rsidR="00EF4000" w:rsidRPr="00F638C9" w:rsidRDefault="00EF400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1A1DAA" w:rsidRPr="0025051F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461C74" w:rsidRPr="00B37F79" w:rsidRDefault="00461C7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Ականջախեցու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արտաքին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լսողական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անցուղու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մաքրում</w:t>
      </w:r>
      <w:r w:rsidRPr="00B37F79">
        <w:rPr>
          <w:rFonts w:ascii="Sylfaen" w:hAnsi="Sylfaen"/>
          <w:sz w:val="24"/>
          <w:szCs w:val="24"/>
          <w:lang w:val="en-US"/>
        </w:rPr>
        <w:t>:</w:t>
      </w:r>
    </w:p>
    <w:p w:rsidR="00B37F79" w:rsidRPr="0025051F" w:rsidRDefault="00461C7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Արտաքին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</w:t>
      </w:r>
      <w:r w:rsidR="00ED320B">
        <w:rPr>
          <w:rFonts w:ascii="Sylfaen" w:hAnsi="Sylfaen"/>
          <w:sz w:val="24"/>
          <w:szCs w:val="24"/>
        </w:rPr>
        <w:t>ս</w:t>
      </w:r>
      <w:r>
        <w:rPr>
          <w:rFonts w:ascii="Sylfaen" w:hAnsi="Sylfaen"/>
          <w:sz w:val="24"/>
          <w:szCs w:val="24"/>
          <w:lang w:val="en-US"/>
        </w:rPr>
        <w:t>ողական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անցուղում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արտադրվում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կուտակվում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դեղնա</w:t>
      </w:r>
      <w:r w:rsidRPr="001A1DAA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դարչնագույն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ծծմբային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զանգված</w:t>
      </w:r>
      <w:r w:rsidRPr="001A1DAA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ժամանակի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վերածվել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ծծմբային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խցանների՝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բերելով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լսողության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թուլություն</w:t>
      </w:r>
      <w:r w:rsidRPr="001A1DAA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խշշոց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ականջներում</w:t>
      </w:r>
      <w:r w:rsidRPr="001A1DAA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Այդ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ախտանիշներ</w:t>
      </w:r>
      <w:r w:rsidR="001A1DAA">
        <w:rPr>
          <w:rFonts w:ascii="Sylfaen" w:hAnsi="Sylfaen"/>
          <w:sz w:val="24"/>
          <w:szCs w:val="24"/>
          <w:lang w:val="en-US"/>
        </w:rPr>
        <w:t>ը կարող են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9B464D">
        <w:rPr>
          <w:rFonts w:ascii="Sylfaen" w:hAnsi="Sylfaen"/>
          <w:sz w:val="24"/>
          <w:szCs w:val="24"/>
        </w:rPr>
        <w:t>՛</w:t>
      </w:r>
      <w:r>
        <w:rPr>
          <w:rFonts w:ascii="Sylfaen" w:hAnsi="Sylfaen"/>
          <w:sz w:val="24"/>
          <w:szCs w:val="24"/>
          <w:lang w:val="en-US"/>
        </w:rPr>
        <w:t>լ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ծանրացնե</w:t>
      </w:r>
      <w:r w:rsidR="001A1DAA">
        <w:rPr>
          <w:rFonts w:ascii="Sylfaen" w:hAnsi="Sylfaen"/>
          <w:sz w:val="24"/>
          <w:szCs w:val="24"/>
          <w:lang w:val="en-US"/>
        </w:rPr>
        <w:t xml:space="preserve">լ </w:t>
      </w:r>
      <w:r>
        <w:rPr>
          <w:rFonts w:ascii="Sylfaen" w:hAnsi="Sylfaen"/>
          <w:sz w:val="24"/>
          <w:szCs w:val="24"/>
          <w:lang w:val="en-US"/>
        </w:rPr>
        <w:t>հիվանդի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առանց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բարվոք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վիճակը՝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լրացուցիչ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անհանգստություն</w:t>
      </w:r>
      <w:r w:rsidR="00ED320B"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պատճառելով</w:t>
      </w:r>
      <w:r w:rsidRPr="001A1DAA">
        <w:rPr>
          <w:rFonts w:ascii="Sylfaen" w:hAnsi="Sylfaen"/>
          <w:sz w:val="24"/>
          <w:szCs w:val="24"/>
          <w:lang w:val="en-US"/>
        </w:rPr>
        <w:t xml:space="preserve">: </w:t>
      </w:r>
    </w:p>
    <w:p w:rsidR="00937105" w:rsidRPr="00E07390" w:rsidRDefault="00937105" w:rsidP="00BF14D7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E424F5" w:rsidRPr="00E07390" w:rsidRDefault="00E424F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lastRenderedPageBreak/>
        <w:t>ԱՆՁՆԱԿԱԶՄԸ</w:t>
      </w:r>
      <w:r w:rsidRPr="00F638C9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,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ԱՆՀՐԱԺԵՇՏ</w:t>
      </w:r>
      <w:r w:rsidR="008850A8"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ՊԱՐԱԳԱՆԵՐԸ</w:t>
      </w:r>
    </w:p>
    <w:p w:rsidR="001A1DAA" w:rsidRPr="0025051F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BD304E" w:rsidRPr="001A1DAA" w:rsidRDefault="00BD304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Բուժքույր</w:t>
      </w:r>
      <w:r w:rsidRPr="001A1DAA">
        <w:rPr>
          <w:rFonts w:ascii="Sylfaen" w:hAnsi="Sylfaen"/>
          <w:sz w:val="24"/>
          <w:szCs w:val="24"/>
          <w:lang w:val="en-US"/>
        </w:rPr>
        <w:t>:</w:t>
      </w:r>
    </w:p>
    <w:p w:rsidR="00BD304E" w:rsidRPr="001A1DAA" w:rsidRDefault="008850A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</w:t>
      </w:r>
      <w:r>
        <w:rPr>
          <w:rFonts w:ascii="Sylfaen" w:hAnsi="Sylfaen"/>
          <w:sz w:val="24"/>
          <w:szCs w:val="24"/>
          <w:lang w:val="en-US"/>
        </w:rPr>
        <w:t xml:space="preserve">րկու </w:t>
      </w:r>
      <w:r>
        <w:rPr>
          <w:rFonts w:ascii="Sylfaen" w:hAnsi="Sylfaen"/>
          <w:sz w:val="24"/>
          <w:szCs w:val="24"/>
        </w:rPr>
        <w:t>լ</w:t>
      </w:r>
      <w:r w:rsidR="00BD304E">
        <w:rPr>
          <w:rFonts w:ascii="Sylfaen" w:hAnsi="Sylfaen"/>
          <w:sz w:val="24"/>
          <w:szCs w:val="24"/>
          <w:lang w:val="en-US"/>
        </w:rPr>
        <w:t>ոբաձև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թասիկ</w:t>
      </w:r>
      <w:r>
        <w:rPr>
          <w:rFonts w:ascii="Sylfaen" w:hAnsi="Sylfaen"/>
          <w:sz w:val="24"/>
          <w:szCs w:val="24"/>
        </w:rPr>
        <w:t>՝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մաքուր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և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օգտագործված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պարագաների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համար</w:t>
      </w:r>
      <w:r w:rsidR="00BD304E" w:rsidRPr="001A1DAA">
        <w:rPr>
          <w:rFonts w:ascii="Sylfaen" w:hAnsi="Sylfaen"/>
          <w:sz w:val="24"/>
          <w:szCs w:val="24"/>
          <w:lang w:val="en-US"/>
        </w:rPr>
        <w:t xml:space="preserve">, </w:t>
      </w:r>
      <w:r w:rsidR="00BD304E">
        <w:rPr>
          <w:rFonts w:ascii="Sylfaen" w:hAnsi="Sylfaen"/>
          <w:sz w:val="24"/>
          <w:szCs w:val="24"/>
          <w:lang w:val="en-US"/>
        </w:rPr>
        <w:t>ստերիլ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բամբակյա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կամ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թանզիֆե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բարակ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տամպոններ</w:t>
      </w:r>
      <w:r w:rsidR="00BD304E" w:rsidRPr="001A1DAA">
        <w:rPr>
          <w:rFonts w:ascii="Sylfaen" w:hAnsi="Sylfaen"/>
          <w:sz w:val="24"/>
          <w:szCs w:val="24"/>
          <w:lang w:val="en-US"/>
        </w:rPr>
        <w:t xml:space="preserve"> (</w:t>
      </w:r>
      <w:r w:rsidR="00937105">
        <w:rPr>
          <w:rFonts w:ascii="Sylfaen" w:hAnsi="Sylfaen"/>
          <w:sz w:val="24"/>
          <w:szCs w:val="24"/>
          <w:lang w:val="en-US"/>
        </w:rPr>
        <w:t>«</w:t>
      </w:r>
      <w:r w:rsidR="00BD304E">
        <w:rPr>
          <w:rFonts w:ascii="Sylfaen" w:hAnsi="Sylfaen"/>
          <w:sz w:val="24"/>
          <w:szCs w:val="24"/>
          <w:lang w:val="en-US"/>
        </w:rPr>
        <w:t>տուրունդաներ</w:t>
      </w:r>
      <w:r w:rsidR="00937105">
        <w:rPr>
          <w:rFonts w:ascii="Sylfaen" w:hAnsi="Sylfaen"/>
          <w:sz w:val="24"/>
          <w:szCs w:val="24"/>
          <w:lang w:val="en-US"/>
        </w:rPr>
        <w:t>»</w:t>
      </w:r>
      <w:r w:rsidR="00BD304E" w:rsidRPr="001A1DAA">
        <w:rPr>
          <w:rFonts w:ascii="Sylfaen" w:hAnsi="Sylfaen"/>
          <w:sz w:val="24"/>
          <w:szCs w:val="24"/>
          <w:lang w:val="en-US"/>
        </w:rPr>
        <w:t xml:space="preserve">), </w:t>
      </w:r>
      <w:r w:rsidR="00BD304E">
        <w:rPr>
          <w:rFonts w:ascii="Sylfaen" w:hAnsi="Sylfaen"/>
          <w:sz w:val="24"/>
          <w:szCs w:val="24"/>
          <w:lang w:val="en-US"/>
        </w:rPr>
        <w:t>ջրածնի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BD304E">
        <w:rPr>
          <w:rFonts w:ascii="Sylfaen" w:hAnsi="Sylfaen"/>
          <w:sz w:val="24"/>
          <w:szCs w:val="24"/>
          <w:lang w:val="en-US"/>
        </w:rPr>
        <w:t>պերօքսիդի</w:t>
      </w:r>
      <w:r w:rsidR="00BD304E" w:rsidRPr="001A1DAA">
        <w:rPr>
          <w:rFonts w:ascii="Sylfaen" w:hAnsi="Sylfaen"/>
          <w:sz w:val="24"/>
          <w:szCs w:val="24"/>
          <w:lang w:val="en-US"/>
        </w:rPr>
        <w:t xml:space="preserve"> 3% </w:t>
      </w:r>
      <w:r w:rsidR="00BD304E">
        <w:rPr>
          <w:rFonts w:ascii="Sylfaen" w:hAnsi="Sylfaen"/>
          <w:sz w:val="24"/>
          <w:szCs w:val="24"/>
          <w:lang w:val="en-US"/>
        </w:rPr>
        <w:t>լուծույթ</w:t>
      </w:r>
      <w:r w:rsidR="00BD304E" w:rsidRPr="001A1DAA">
        <w:rPr>
          <w:rFonts w:ascii="Sylfaen" w:hAnsi="Sylfaen"/>
          <w:sz w:val="24"/>
          <w:szCs w:val="24"/>
          <w:lang w:val="en-US"/>
        </w:rPr>
        <w:t xml:space="preserve">, </w:t>
      </w:r>
      <w:r w:rsidR="00BD304E">
        <w:rPr>
          <w:rFonts w:ascii="Sylfaen" w:hAnsi="Sylfaen"/>
          <w:sz w:val="24"/>
          <w:szCs w:val="24"/>
          <w:lang w:val="en-US"/>
        </w:rPr>
        <w:t>անձեռոցիկ</w:t>
      </w:r>
      <w:r w:rsidR="0029613B">
        <w:rPr>
          <w:rFonts w:ascii="Sylfaen" w:hAnsi="Sylfaen"/>
          <w:sz w:val="24"/>
          <w:szCs w:val="24"/>
          <w:lang w:val="en-US"/>
        </w:rPr>
        <w:t>՝տաք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ջրով</w:t>
      </w:r>
      <w:r w:rsidRPr="008850A8">
        <w:rPr>
          <w:rFonts w:ascii="Sylfaen" w:hAnsi="Sylfaen"/>
          <w:sz w:val="24"/>
          <w:szCs w:val="24"/>
          <w:lang w:val="en-US"/>
        </w:rPr>
        <w:t xml:space="preserve"> </w:t>
      </w:r>
      <w:r w:rsidR="0029613B">
        <w:rPr>
          <w:rFonts w:ascii="Sylfaen" w:hAnsi="Sylfaen"/>
          <w:sz w:val="24"/>
          <w:szCs w:val="24"/>
          <w:lang w:val="en-US"/>
        </w:rPr>
        <w:t>թրջած</w:t>
      </w:r>
      <w:r w:rsidR="0029613B" w:rsidRPr="001A1DAA">
        <w:rPr>
          <w:rFonts w:ascii="Sylfaen" w:hAnsi="Sylfaen"/>
          <w:sz w:val="24"/>
          <w:szCs w:val="24"/>
          <w:lang w:val="en-US"/>
        </w:rPr>
        <w:t xml:space="preserve">, </w:t>
      </w:r>
      <w:r w:rsidR="0029613B">
        <w:rPr>
          <w:rFonts w:ascii="Sylfaen" w:hAnsi="Sylfaen"/>
          <w:sz w:val="24"/>
          <w:szCs w:val="24"/>
          <w:lang w:val="en-US"/>
        </w:rPr>
        <w:t>սրբիչ</w:t>
      </w:r>
      <w:r w:rsidR="00C97874" w:rsidRPr="001A1DAA">
        <w:rPr>
          <w:rFonts w:ascii="Sylfaen" w:hAnsi="Sylfaen"/>
          <w:sz w:val="24"/>
          <w:szCs w:val="24"/>
          <w:lang w:val="en-US"/>
        </w:rPr>
        <w:t xml:space="preserve">, </w:t>
      </w:r>
      <w:r w:rsidR="00C97874">
        <w:rPr>
          <w:rFonts w:ascii="Sylfaen" w:hAnsi="Sylfaen"/>
          <w:sz w:val="24"/>
          <w:szCs w:val="24"/>
        </w:rPr>
        <w:t>ձեռնոցներ</w:t>
      </w:r>
      <w:r w:rsidR="0029613B" w:rsidRPr="001A1DAA">
        <w:rPr>
          <w:rFonts w:ascii="Sylfaen" w:hAnsi="Sylfaen"/>
          <w:sz w:val="24"/>
          <w:szCs w:val="24"/>
          <w:lang w:val="en-US"/>
        </w:rPr>
        <w:t>:</w:t>
      </w:r>
    </w:p>
    <w:p w:rsidR="00BD304E" w:rsidRPr="001A1DAA" w:rsidRDefault="00BD304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6"/>
          <w:szCs w:val="6"/>
          <w:lang w:val="en-US"/>
        </w:rPr>
      </w:pPr>
    </w:p>
    <w:p w:rsidR="00F362C2" w:rsidRPr="00E07390" w:rsidRDefault="00F362C2" w:rsidP="00BF14D7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1A1DAA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29613B" w:rsidRPr="00E424F5" w:rsidRDefault="0029613B" w:rsidP="00BF14D7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Լվանալ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ձեռքեր</w:t>
      </w:r>
      <w:r w:rsidR="0003783A">
        <w:rPr>
          <w:rFonts w:ascii="Sylfaen" w:hAnsi="Sylfaen"/>
          <w:sz w:val="24"/>
          <w:szCs w:val="24"/>
        </w:rPr>
        <w:t>ն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424F5">
        <w:rPr>
          <w:rFonts w:ascii="Sylfaen" w:hAnsi="Sylfaen"/>
          <w:sz w:val="24"/>
          <w:szCs w:val="24"/>
        </w:rPr>
        <w:t>:</w:t>
      </w:r>
    </w:p>
    <w:p w:rsidR="0029613B" w:rsidRPr="00E07390" w:rsidRDefault="0029613B" w:rsidP="00BF14D7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Բամբակյա</w:t>
      </w:r>
      <w:r w:rsidRPr="00E07390">
        <w:rPr>
          <w:rFonts w:ascii="Sylfaen" w:hAnsi="Sylfaen"/>
          <w:sz w:val="24"/>
          <w:szCs w:val="24"/>
        </w:rPr>
        <w:t xml:space="preserve"> </w:t>
      </w:r>
      <w:r w:rsidR="00937105" w:rsidRPr="00E07390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տուրունդան</w:t>
      </w:r>
      <w:r w:rsidR="00937105" w:rsidRPr="00E07390">
        <w:rPr>
          <w:rFonts w:ascii="Sylfaen" w:hAnsi="Sylfaen"/>
          <w:sz w:val="24"/>
          <w:szCs w:val="24"/>
        </w:rPr>
        <w:t>»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թրջ</w:t>
      </w:r>
      <w:r w:rsidR="00A55C60">
        <w:rPr>
          <w:rFonts w:ascii="Sylfaen" w:hAnsi="Sylfaen"/>
          <w:sz w:val="24"/>
          <w:szCs w:val="24"/>
        </w:rPr>
        <w:t>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ջրածնի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պերօքսիդի</w:t>
      </w:r>
      <w:r w:rsidRPr="00E07390">
        <w:rPr>
          <w:rFonts w:ascii="Sylfaen" w:hAnsi="Sylfaen"/>
          <w:sz w:val="24"/>
          <w:szCs w:val="24"/>
        </w:rPr>
        <w:t xml:space="preserve"> 3% </w:t>
      </w:r>
      <w:r>
        <w:rPr>
          <w:rFonts w:ascii="Sylfaen" w:hAnsi="Sylfaen"/>
          <w:sz w:val="24"/>
          <w:szCs w:val="24"/>
          <w:lang w:val="en-US"/>
        </w:rPr>
        <w:t>լուծույթով</w:t>
      </w:r>
      <w:r w:rsidR="00A55C60" w:rsidRPr="00E07390">
        <w:rPr>
          <w:rFonts w:ascii="Sylfaen" w:hAnsi="Sylfaen"/>
          <w:sz w:val="24"/>
          <w:szCs w:val="24"/>
        </w:rPr>
        <w:t xml:space="preserve"> (</w:t>
      </w:r>
      <w:r w:rsidR="00A55C60">
        <w:rPr>
          <w:rFonts w:ascii="Sylfaen" w:hAnsi="Sylfaen"/>
          <w:sz w:val="24"/>
          <w:szCs w:val="24"/>
        </w:rPr>
        <w:t>վերջինս</w:t>
      </w:r>
      <w:r w:rsidR="001F43B5" w:rsidRPr="00E07390">
        <w:rPr>
          <w:rFonts w:ascii="Sylfaen" w:hAnsi="Sylfaen"/>
          <w:sz w:val="24"/>
          <w:szCs w:val="24"/>
        </w:rPr>
        <w:t xml:space="preserve"> </w:t>
      </w:r>
      <w:r w:rsidR="00A55C60">
        <w:rPr>
          <w:rFonts w:ascii="Sylfaen" w:hAnsi="Sylfaen"/>
          <w:sz w:val="24"/>
          <w:szCs w:val="24"/>
        </w:rPr>
        <w:t>լցնում</w:t>
      </w:r>
      <w:r w:rsidR="001F43B5" w:rsidRPr="00E07390">
        <w:rPr>
          <w:rFonts w:ascii="Sylfaen" w:hAnsi="Sylfaen"/>
          <w:sz w:val="24"/>
          <w:szCs w:val="24"/>
        </w:rPr>
        <w:t xml:space="preserve"> </w:t>
      </w:r>
      <w:r w:rsidR="00A55C60">
        <w:rPr>
          <w:rFonts w:ascii="Sylfaen" w:hAnsi="Sylfaen"/>
          <w:sz w:val="24"/>
          <w:szCs w:val="24"/>
        </w:rPr>
        <w:t>են</w:t>
      </w:r>
      <w:r w:rsidR="001F43B5" w:rsidRPr="00E07390">
        <w:rPr>
          <w:rFonts w:ascii="Sylfaen" w:hAnsi="Sylfaen"/>
          <w:sz w:val="24"/>
          <w:szCs w:val="24"/>
        </w:rPr>
        <w:t xml:space="preserve"> </w:t>
      </w:r>
      <w:r w:rsidR="00A55C60">
        <w:rPr>
          <w:rFonts w:ascii="Sylfaen" w:hAnsi="Sylfaen"/>
          <w:sz w:val="24"/>
          <w:szCs w:val="24"/>
        </w:rPr>
        <w:t>շշիկից՝</w:t>
      </w:r>
      <w:r w:rsidR="001F43B5" w:rsidRPr="00E07390">
        <w:rPr>
          <w:rFonts w:ascii="Sylfaen" w:hAnsi="Sylfaen"/>
          <w:sz w:val="24"/>
          <w:szCs w:val="24"/>
        </w:rPr>
        <w:t xml:space="preserve"> </w:t>
      </w:r>
      <w:r w:rsidR="00A55C60">
        <w:rPr>
          <w:rFonts w:ascii="Sylfaen" w:hAnsi="Sylfaen"/>
          <w:sz w:val="24"/>
          <w:szCs w:val="24"/>
        </w:rPr>
        <w:t>պահելով</w:t>
      </w:r>
      <w:r w:rsidR="001F43B5" w:rsidRPr="00E07390">
        <w:rPr>
          <w:rFonts w:ascii="Sylfaen" w:hAnsi="Sylfaen"/>
          <w:sz w:val="24"/>
          <w:szCs w:val="24"/>
        </w:rPr>
        <w:t xml:space="preserve"> </w:t>
      </w:r>
      <w:r w:rsidR="00A55C60">
        <w:rPr>
          <w:rFonts w:ascii="Sylfaen" w:hAnsi="Sylfaen"/>
          <w:sz w:val="24"/>
          <w:szCs w:val="24"/>
        </w:rPr>
        <w:t>լոբաձև</w:t>
      </w:r>
      <w:r w:rsidR="001F43B5" w:rsidRPr="00E07390">
        <w:rPr>
          <w:rFonts w:ascii="Sylfaen" w:hAnsi="Sylfaen"/>
          <w:sz w:val="24"/>
          <w:szCs w:val="24"/>
        </w:rPr>
        <w:t xml:space="preserve"> </w:t>
      </w:r>
      <w:r w:rsidR="00A55C60">
        <w:rPr>
          <w:rFonts w:ascii="Sylfaen" w:hAnsi="Sylfaen"/>
          <w:sz w:val="24"/>
          <w:szCs w:val="24"/>
        </w:rPr>
        <w:t>թասիկի</w:t>
      </w:r>
      <w:r w:rsidR="001F43B5" w:rsidRPr="00E07390">
        <w:rPr>
          <w:rFonts w:ascii="Sylfaen" w:hAnsi="Sylfaen"/>
          <w:sz w:val="24"/>
          <w:szCs w:val="24"/>
        </w:rPr>
        <w:t xml:space="preserve"> </w:t>
      </w:r>
      <w:r w:rsidR="00A55C60">
        <w:rPr>
          <w:rFonts w:ascii="Sylfaen" w:hAnsi="Sylfaen"/>
          <w:sz w:val="24"/>
          <w:szCs w:val="24"/>
        </w:rPr>
        <w:t>վրա</w:t>
      </w:r>
      <w:r w:rsidR="00A55C60" w:rsidRPr="00E07390">
        <w:rPr>
          <w:rFonts w:ascii="Sylfaen" w:hAnsi="Sylfaen"/>
          <w:sz w:val="24"/>
          <w:szCs w:val="24"/>
        </w:rPr>
        <w:t xml:space="preserve">), </w:t>
      </w:r>
      <w:r w:rsidR="001A1DAA">
        <w:rPr>
          <w:rFonts w:ascii="Sylfaen" w:hAnsi="Sylfaen"/>
          <w:sz w:val="24"/>
          <w:szCs w:val="24"/>
        </w:rPr>
        <w:t>թեթև</w:t>
      </w:r>
      <w:r w:rsidR="001A1DAA">
        <w:rPr>
          <w:rFonts w:ascii="Sylfaen" w:hAnsi="Sylfaen"/>
          <w:sz w:val="24"/>
          <w:szCs w:val="24"/>
          <w:lang w:val="en-US"/>
        </w:rPr>
        <w:t>ակի</w:t>
      </w:r>
      <w:r w:rsidR="001F43B5" w:rsidRPr="00E07390">
        <w:rPr>
          <w:rFonts w:ascii="Sylfaen" w:hAnsi="Sylfaen"/>
          <w:sz w:val="24"/>
          <w:szCs w:val="24"/>
        </w:rPr>
        <w:t xml:space="preserve"> </w:t>
      </w:r>
      <w:r w:rsidR="00A55C60">
        <w:rPr>
          <w:rFonts w:ascii="Sylfaen" w:hAnsi="Sylfaen"/>
          <w:sz w:val="24"/>
          <w:szCs w:val="24"/>
        </w:rPr>
        <w:t>քամել</w:t>
      </w:r>
      <w:r w:rsidR="00A55C60" w:rsidRPr="00E07390">
        <w:rPr>
          <w:rFonts w:ascii="Sylfaen" w:hAnsi="Sylfaen"/>
          <w:sz w:val="24"/>
          <w:szCs w:val="24"/>
        </w:rPr>
        <w:t>:</w:t>
      </w:r>
    </w:p>
    <w:p w:rsidR="00A55C60" w:rsidRPr="00A55C60" w:rsidRDefault="00A55C60" w:rsidP="00BF14D7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Պացիենտի գլուխը կողքի թեքել:</w:t>
      </w:r>
    </w:p>
    <w:p w:rsidR="00A55C60" w:rsidRPr="00A55C60" w:rsidRDefault="00A55C60" w:rsidP="00BF14D7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Մի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ձեռքով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 w:rsidR="001A1DAA">
        <w:rPr>
          <w:rFonts w:ascii="Sylfaen" w:hAnsi="Sylfaen"/>
          <w:sz w:val="24"/>
          <w:szCs w:val="24"/>
          <w:lang w:val="en-US"/>
        </w:rPr>
        <w:t>նրա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ականջախեցին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քաշել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ետ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մյուսով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պտտական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շարժումներով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 w:rsidR="00937105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տուրունդան</w:t>
      </w:r>
      <w:r w:rsidR="00937105" w:rsidRPr="00937105">
        <w:rPr>
          <w:rFonts w:ascii="Sylfaen" w:hAnsi="Sylfaen"/>
          <w:sz w:val="24"/>
          <w:szCs w:val="24"/>
          <w:lang w:val="en-US"/>
        </w:rPr>
        <w:t>»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նրբորեն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մտցնել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արտաքին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լսողական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անցուղին</w:t>
      </w:r>
      <w:r w:rsidRPr="006C0E0D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Շարունակելով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պտտական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շարժումները՝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մաքրել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ծծմբային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արտադրությունը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A55C60" w:rsidRPr="00A55C60" w:rsidRDefault="00A55C60" w:rsidP="00BF14D7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Ականջախեցին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մաքրել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խոնավ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անձեռոցով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այնուհետև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սրբիչով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A55C60" w:rsidRPr="00D00E0C" w:rsidRDefault="00A55C60" w:rsidP="00BF14D7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Նույն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հաջորդականությամբ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գործողությունը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կրկնել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ականջի</w:t>
      </w:r>
      <w:r w:rsidR="001F43B5" w:rsidRPr="001F43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D00E0C" w:rsidRPr="006E1084" w:rsidRDefault="006E1084" w:rsidP="00BF14D7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4D78C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Pr="00ED32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Pr="006E108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չորացնել</w:t>
      </w:r>
      <w:r w:rsidRPr="00C83176">
        <w:rPr>
          <w:rFonts w:ascii="Sylfaen" w:hAnsi="Sylfaen"/>
          <w:sz w:val="24"/>
          <w:szCs w:val="24"/>
          <w:lang w:val="en-US"/>
        </w:rPr>
        <w:t xml:space="preserve">, </w:t>
      </w:r>
      <w:r w:rsidR="00D00E0C">
        <w:rPr>
          <w:rFonts w:ascii="Sylfaen" w:hAnsi="Sylfaen"/>
          <w:sz w:val="24"/>
          <w:szCs w:val="24"/>
        </w:rPr>
        <w:t>գրառում</w:t>
      </w:r>
      <w:r w:rsidR="00D00E0C" w:rsidRPr="006E1084">
        <w:rPr>
          <w:rFonts w:ascii="Sylfaen" w:hAnsi="Sylfaen"/>
          <w:sz w:val="24"/>
          <w:szCs w:val="24"/>
          <w:lang w:val="en-US"/>
        </w:rPr>
        <w:t xml:space="preserve"> </w:t>
      </w:r>
      <w:r w:rsidR="00D00E0C">
        <w:rPr>
          <w:rFonts w:ascii="Sylfaen" w:hAnsi="Sylfaen"/>
          <w:sz w:val="24"/>
          <w:szCs w:val="24"/>
        </w:rPr>
        <w:t>կատարել</w:t>
      </w:r>
      <w:r w:rsidR="00D00E0C" w:rsidRPr="006E1084">
        <w:rPr>
          <w:rFonts w:ascii="Sylfaen" w:hAnsi="Sylfaen"/>
          <w:sz w:val="24"/>
          <w:szCs w:val="24"/>
          <w:lang w:val="en-US"/>
        </w:rPr>
        <w:t>:</w:t>
      </w:r>
    </w:p>
    <w:p w:rsidR="0029613B" w:rsidRPr="001D55D8" w:rsidRDefault="00A55C60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1D55D8">
        <w:rPr>
          <w:rFonts w:ascii="Sylfaen" w:hAnsi="Sylfaen"/>
          <w:color w:val="CC0066"/>
          <w:sz w:val="24"/>
          <w:szCs w:val="24"/>
        </w:rPr>
        <w:t>ջրածնի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պերօքսիդի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լուծույթի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փոխարեն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կարելի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է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վազելինի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յուղ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օգտագործել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Առողջ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ականջների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խնամքը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ենթադրում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ականջախեցու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արտաքին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լսողական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անցուղու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կանոնավոր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լվացում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տաք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ջրով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օճառով: Ոչ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մի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դեպքում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չի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կարելի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արտաքին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լսողական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անցուղին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մաքրել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սուր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առարկաներով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(</w:t>
      </w:r>
      <w:r w:rsidR="00026D9F" w:rsidRPr="001D55D8">
        <w:rPr>
          <w:rFonts w:ascii="Sylfaen" w:hAnsi="Sylfaen"/>
          <w:color w:val="CC0066"/>
          <w:sz w:val="24"/>
          <w:szCs w:val="24"/>
        </w:rPr>
        <w:t>լուցկու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</w:rPr>
        <w:t>հատիկ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026D9F" w:rsidRPr="001D55D8">
        <w:rPr>
          <w:rFonts w:ascii="Sylfaen" w:hAnsi="Sylfaen"/>
          <w:color w:val="CC0066"/>
          <w:sz w:val="24"/>
          <w:szCs w:val="24"/>
        </w:rPr>
        <w:t>զոնդ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)՝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խուսափելու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համար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թմբկաթաղանթի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անցուղու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լորձաթաղանթի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վնասումից: </w:t>
      </w:r>
      <w:r w:rsidR="001A1DAA" w:rsidRPr="001D55D8">
        <w:rPr>
          <w:rFonts w:ascii="Sylfaen" w:hAnsi="Sylfaen"/>
          <w:color w:val="CC0066"/>
          <w:sz w:val="24"/>
          <w:szCs w:val="24"/>
          <w:lang w:val="en-US"/>
        </w:rPr>
        <w:t>Գոյավորվ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ած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ծծմբախցանները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հեռացվում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են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607FBC" w:rsidRPr="001D55D8">
        <w:rPr>
          <w:rFonts w:ascii="Sylfaen" w:hAnsi="Sylfaen"/>
          <w:color w:val="CC0066"/>
          <w:sz w:val="24"/>
          <w:szCs w:val="24"/>
          <w:lang w:val="en-US"/>
        </w:rPr>
        <w:t>քիթ-կոկորդ-ականջաբանի</w:t>
      </w:r>
      <w:r w:rsidR="001F43B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26D9F" w:rsidRPr="001D55D8">
        <w:rPr>
          <w:rFonts w:ascii="Sylfaen" w:hAnsi="Sylfaen"/>
          <w:color w:val="CC0066"/>
          <w:sz w:val="24"/>
          <w:szCs w:val="24"/>
          <w:lang w:val="en-US"/>
        </w:rPr>
        <w:t>կողմից:</w:t>
      </w:r>
    </w:p>
    <w:p w:rsidR="00B37F79" w:rsidRPr="00CB113E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B113E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1A1DAA" w:rsidRPr="00CB113E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7713C7" w:rsidRPr="00CB113E" w:rsidRDefault="007713C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Օրական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EF4000">
        <w:rPr>
          <w:rFonts w:ascii="Sylfaen" w:hAnsi="Sylfaen"/>
          <w:sz w:val="24"/>
          <w:szCs w:val="24"/>
        </w:rPr>
        <w:t>մեկ</w:t>
      </w:r>
      <w:r w:rsidR="00EF4000" w:rsidRPr="00CB113E">
        <w:rPr>
          <w:rFonts w:ascii="Sylfaen" w:hAnsi="Sylfaen"/>
          <w:sz w:val="24"/>
          <w:szCs w:val="24"/>
          <w:lang w:val="en-US"/>
        </w:rPr>
        <w:t>-</w:t>
      </w:r>
      <w:r w:rsidR="00EF4000">
        <w:rPr>
          <w:rFonts w:ascii="Sylfaen" w:hAnsi="Sylfaen"/>
          <w:sz w:val="24"/>
          <w:szCs w:val="24"/>
        </w:rPr>
        <w:t>երկու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EF4000">
        <w:rPr>
          <w:rFonts w:ascii="Sylfaen" w:hAnsi="Sylfaen"/>
          <w:sz w:val="24"/>
          <w:szCs w:val="24"/>
        </w:rPr>
        <w:t>անգամ</w:t>
      </w:r>
      <w:r w:rsidR="00EF4000" w:rsidRPr="00CB113E">
        <w:rPr>
          <w:rFonts w:ascii="Sylfaen" w:hAnsi="Sylfaen"/>
          <w:sz w:val="24"/>
          <w:szCs w:val="24"/>
          <w:lang w:val="en-US"/>
        </w:rPr>
        <w:t>,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եթե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արտադրությունն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ինտենսիվ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EF4000" w:rsidRPr="00CB113E">
        <w:rPr>
          <w:rFonts w:ascii="Sylfaen" w:hAnsi="Sylfaen"/>
          <w:sz w:val="24"/>
          <w:szCs w:val="24"/>
          <w:lang w:val="en-US"/>
        </w:rPr>
        <w:t>: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EF4000"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</w:rPr>
        <w:t>ափավոր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դեպքում՝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քանի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օրը</w:t>
      </w:r>
      <w:r w:rsidR="00D9647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Pr="00CB113E">
        <w:rPr>
          <w:rFonts w:ascii="Sylfaen" w:hAnsi="Sylfaen"/>
          <w:sz w:val="24"/>
          <w:szCs w:val="24"/>
          <w:lang w:val="en-US"/>
        </w:rPr>
        <w:t>:</w:t>
      </w:r>
    </w:p>
    <w:p w:rsidR="008D2E69" w:rsidRPr="00CB113E" w:rsidRDefault="008D2E69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37F79" w:rsidRPr="00CB113E" w:rsidRDefault="00B37F79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D2E69" w:rsidRPr="00CB113E" w:rsidRDefault="008D2E69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ԱՉՔԵՐԻ</w:t>
      </w:r>
      <w:r w:rsidR="002E7671" w:rsidRPr="00CB113E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</w:p>
    <w:p w:rsidR="00EF4000" w:rsidRPr="00CB113E" w:rsidRDefault="00EF4000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37F79" w:rsidRPr="00CB113E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1A1DAA" w:rsidRPr="00CB113E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08543F" w:rsidRPr="00CB113E" w:rsidRDefault="0008543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Աչքերի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բորբոքային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հիվանդությունների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կանխարգելում</w:t>
      </w:r>
      <w:r w:rsidRPr="00CB113E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Ընդհանուր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հիգիենիկ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միջոցառում</w:t>
      </w:r>
      <w:r w:rsidRPr="00CB113E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Թարախային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հետևանքով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թարթիչների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կոպերի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A1DAA" w:rsidRPr="00CB113E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առավոտյան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սոսնձման</w:t>
      </w:r>
      <w:r w:rsidRPr="00CB113E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վերացում</w:t>
      </w:r>
      <w:r w:rsidRPr="00CB113E">
        <w:rPr>
          <w:rFonts w:ascii="Sylfaen" w:hAnsi="Sylfaen"/>
          <w:sz w:val="24"/>
          <w:szCs w:val="24"/>
          <w:lang w:val="en-US"/>
        </w:rPr>
        <w:t>:</w:t>
      </w:r>
    </w:p>
    <w:p w:rsidR="00B37F79" w:rsidRPr="00CB113E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B113E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,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ԱՆՀՐԱԺԵՇՏ</w:t>
      </w:r>
      <w:r w:rsidR="009D1182"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ՊԱՐԱԳԱՆԵՐԸ</w:t>
      </w:r>
    </w:p>
    <w:p w:rsidR="001A1DAA" w:rsidRPr="00CB113E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08543F" w:rsidRPr="00CB113E" w:rsidRDefault="0008543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Բուժքույր</w:t>
      </w:r>
      <w:r w:rsidRPr="00CB113E">
        <w:rPr>
          <w:rFonts w:ascii="Sylfaen" w:hAnsi="Sylfaen"/>
          <w:sz w:val="24"/>
          <w:szCs w:val="24"/>
          <w:lang w:val="en-US"/>
        </w:rPr>
        <w:t>:</w:t>
      </w:r>
    </w:p>
    <w:p w:rsidR="0066568F" w:rsidRPr="00CB113E" w:rsidRDefault="0077403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Ոչ</w:t>
      </w:r>
      <w:r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ստերիլ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8543F">
        <w:rPr>
          <w:rFonts w:ascii="Sylfaen" w:hAnsi="Sylfaen"/>
          <w:sz w:val="24"/>
          <w:szCs w:val="24"/>
        </w:rPr>
        <w:t>ձեռնոցներ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08543F">
        <w:rPr>
          <w:rFonts w:ascii="Sylfaen" w:hAnsi="Sylfaen"/>
          <w:sz w:val="24"/>
          <w:szCs w:val="24"/>
        </w:rPr>
        <w:t>ստերիլ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8543F">
        <w:rPr>
          <w:rFonts w:ascii="Sylfaen" w:hAnsi="Sylfaen"/>
          <w:sz w:val="24"/>
          <w:szCs w:val="24"/>
        </w:rPr>
        <w:t>թանզիֆե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8543F">
        <w:rPr>
          <w:rFonts w:ascii="Sylfaen" w:hAnsi="Sylfaen"/>
          <w:sz w:val="24"/>
          <w:szCs w:val="24"/>
        </w:rPr>
        <w:t>տամպոններ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C01E34" w:rsidRPr="00CB113E">
        <w:rPr>
          <w:rFonts w:ascii="Sylfaen" w:hAnsi="Sylfaen"/>
          <w:sz w:val="24"/>
          <w:szCs w:val="24"/>
          <w:lang w:val="en-US"/>
        </w:rPr>
        <w:t xml:space="preserve">(10-12 </w:t>
      </w:r>
      <w:r w:rsidR="00C01E34">
        <w:rPr>
          <w:rFonts w:ascii="Sylfaen" w:hAnsi="Sylfaen"/>
          <w:sz w:val="24"/>
          <w:szCs w:val="24"/>
          <w:lang w:val="en-US"/>
        </w:rPr>
        <w:t>հատ</w:t>
      </w:r>
      <w:r w:rsidR="00C01E34" w:rsidRPr="00CB113E">
        <w:rPr>
          <w:rFonts w:ascii="Sylfaen" w:hAnsi="Sylfaen"/>
          <w:sz w:val="24"/>
          <w:szCs w:val="24"/>
          <w:lang w:val="en-US"/>
        </w:rPr>
        <w:t>)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t>կամ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t>խծուծներ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08543F">
        <w:rPr>
          <w:rFonts w:ascii="Sylfaen" w:hAnsi="Sylfaen"/>
          <w:sz w:val="24"/>
          <w:szCs w:val="24"/>
        </w:rPr>
        <w:t>ստերիլ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8543F">
        <w:rPr>
          <w:rFonts w:ascii="Sylfaen" w:hAnsi="Sylfaen"/>
          <w:sz w:val="24"/>
          <w:szCs w:val="24"/>
        </w:rPr>
        <w:t>լոբաձև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8543F">
        <w:rPr>
          <w:rFonts w:ascii="Sylfaen" w:hAnsi="Sylfaen"/>
          <w:sz w:val="24"/>
          <w:szCs w:val="24"/>
        </w:rPr>
        <w:t>թասիկ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 w:rsidRPr="00CB113E">
        <w:rPr>
          <w:rFonts w:ascii="Sylfaen" w:hAnsi="Sylfaen"/>
          <w:sz w:val="24"/>
          <w:szCs w:val="24"/>
          <w:lang w:val="en-US"/>
        </w:rPr>
        <w:t>(</w:t>
      </w:r>
      <w:r w:rsidR="0066568F">
        <w:rPr>
          <w:rFonts w:ascii="Sylfaen" w:hAnsi="Sylfaen"/>
          <w:sz w:val="24"/>
          <w:szCs w:val="24"/>
          <w:lang w:val="en-US"/>
        </w:rPr>
        <w:t>կամ՝ստերիլ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բաժակ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) </w:t>
      </w:r>
      <w:r w:rsidR="0066568F">
        <w:rPr>
          <w:rFonts w:ascii="Sylfaen" w:hAnsi="Sylfaen"/>
          <w:sz w:val="24"/>
          <w:szCs w:val="24"/>
        </w:rPr>
        <w:t>ստերիլ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8543F">
        <w:rPr>
          <w:rFonts w:ascii="Sylfaen" w:hAnsi="Sylfaen"/>
          <w:sz w:val="24"/>
          <w:szCs w:val="24"/>
        </w:rPr>
        <w:t>տամպոնների</w:t>
      </w:r>
      <w:r w:rsidR="0066568F" w:rsidRPr="00CB113E">
        <w:rPr>
          <w:rFonts w:ascii="Sylfaen" w:hAnsi="Sylfaen"/>
          <w:sz w:val="24"/>
          <w:szCs w:val="24"/>
          <w:lang w:val="en-US"/>
        </w:rPr>
        <w:t>/</w:t>
      </w:r>
      <w:r w:rsidR="0066568F">
        <w:rPr>
          <w:rFonts w:ascii="Sylfaen" w:hAnsi="Sylfaen"/>
          <w:sz w:val="24"/>
          <w:szCs w:val="24"/>
        </w:rPr>
        <w:t>խծուծների</w:t>
      </w:r>
      <w:r w:rsidR="0008543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8543F">
        <w:rPr>
          <w:rFonts w:ascii="Sylfaen" w:hAnsi="Sylfaen"/>
          <w:sz w:val="24"/>
          <w:szCs w:val="24"/>
        </w:rPr>
        <w:t>համար</w:t>
      </w:r>
      <w:r w:rsidR="0008543F" w:rsidRPr="00CB113E">
        <w:rPr>
          <w:rFonts w:ascii="Sylfaen" w:hAnsi="Sylfaen"/>
          <w:sz w:val="24"/>
          <w:szCs w:val="24"/>
          <w:lang w:val="en-US"/>
        </w:rPr>
        <w:t>,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lastRenderedPageBreak/>
        <w:t>լոբաձև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t>թասիկ</w:t>
      </w:r>
      <w:r w:rsidR="00937105">
        <w:rPr>
          <w:rFonts w:ascii="Sylfaen" w:hAnsi="Sylfaen"/>
          <w:sz w:val="24"/>
          <w:szCs w:val="24"/>
        </w:rPr>
        <w:t>՝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t>օգտագործված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t>նյութերի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t>համար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6568F">
        <w:rPr>
          <w:rFonts w:ascii="Sylfaen" w:hAnsi="Sylfaen"/>
          <w:sz w:val="24"/>
          <w:szCs w:val="24"/>
        </w:rPr>
        <w:t>ստերիլ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t>թանզիֆե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</w:rPr>
        <w:t>անձեռոց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(</w:t>
      </w:r>
      <w:r w:rsidR="0066568F">
        <w:rPr>
          <w:rFonts w:ascii="Sylfaen" w:hAnsi="Sylfaen"/>
          <w:sz w:val="24"/>
          <w:szCs w:val="24"/>
          <w:lang w:val="en-US"/>
        </w:rPr>
        <w:t>երկու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հատ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), </w:t>
      </w:r>
      <w:r w:rsidR="0066568F">
        <w:rPr>
          <w:rFonts w:ascii="Sylfaen" w:hAnsi="Sylfaen"/>
          <w:sz w:val="24"/>
          <w:szCs w:val="24"/>
          <w:lang w:val="en-US"/>
        </w:rPr>
        <w:t>կալիումի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պերմանգանատի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բաց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վարդագույն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երանգի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կամ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ֆուրացիլինի</w:t>
      </w:r>
      <w:r w:rsidR="0066568F" w:rsidRPr="00CB113E">
        <w:rPr>
          <w:rFonts w:ascii="Sylfaen" w:hAnsi="Sylfaen"/>
          <w:sz w:val="24"/>
          <w:szCs w:val="24"/>
          <w:lang w:val="en-US"/>
        </w:rPr>
        <w:t xml:space="preserve"> 1:5000 </w:t>
      </w:r>
      <w:r w:rsidR="0066568F">
        <w:rPr>
          <w:rFonts w:ascii="Sylfaen" w:hAnsi="Sylfaen"/>
          <w:sz w:val="24"/>
          <w:szCs w:val="24"/>
          <w:lang w:val="en-US"/>
        </w:rPr>
        <w:t>խտության</w:t>
      </w:r>
      <w:r w:rsidR="009D1182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6568F">
        <w:rPr>
          <w:rFonts w:ascii="Sylfaen" w:hAnsi="Sylfaen"/>
          <w:sz w:val="24"/>
          <w:szCs w:val="24"/>
          <w:lang w:val="en-US"/>
        </w:rPr>
        <w:t>լուծույթ</w:t>
      </w:r>
      <w:r w:rsidR="0066568F" w:rsidRPr="00CB113E">
        <w:rPr>
          <w:rFonts w:ascii="Sylfaen" w:hAnsi="Sylfaen"/>
          <w:sz w:val="24"/>
          <w:szCs w:val="24"/>
          <w:lang w:val="en-US"/>
        </w:rPr>
        <w:t>:</w:t>
      </w:r>
    </w:p>
    <w:p w:rsidR="0008543F" w:rsidRPr="001D55D8" w:rsidRDefault="0066568F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լոբաձև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թասիկների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փոխարեն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կարելի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պոլիէթիլենային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փաթեթներ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կիրառել, համապատասխանաբար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թե՛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ստերիլ, թե՛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ոչ</w:t>
      </w:r>
      <w:r w:rsidR="009D1182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ստերիլ:</w:t>
      </w:r>
    </w:p>
    <w:p w:rsidR="00F362C2" w:rsidRPr="00E07390" w:rsidRDefault="00F362C2" w:rsidP="00E424F5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1A1DAA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66568F" w:rsidRPr="00E424F5" w:rsidRDefault="0066568F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Լվանալ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424F5">
        <w:rPr>
          <w:rFonts w:ascii="Sylfaen" w:hAnsi="Sylfaen"/>
          <w:sz w:val="24"/>
          <w:szCs w:val="24"/>
        </w:rPr>
        <w:t>:</w:t>
      </w:r>
    </w:p>
    <w:p w:rsidR="0066568F" w:rsidRPr="00E07390" w:rsidRDefault="0066568F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Նախապատրաստել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պիտույքները՝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դասավորել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հարմահճակալային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սեղանիկին</w:t>
      </w:r>
      <w:r w:rsidRPr="00E07390">
        <w:rPr>
          <w:rFonts w:ascii="Sylfaen" w:hAnsi="Sylfaen"/>
          <w:sz w:val="24"/>
          <w:szCs w:val="24"/>
        </w:rPr>
        <w:t>:</w:t>
      </w:r>
    </w:p>
    <w:p w:rsidR="0066568F" w:rsidRPr="00E07390" w:rsidRDefault="0066568F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Ստերիլ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</w:t>
      </w:r>
      <w:r w:rsidR="00C01E34">
        <w:rPr>
          <w:rFonts w:ascii="Sylfaen" w:hAnsi="Sylfaen"/>
          <w:sz w:val="24"/>
          <w:szCs w:val="24"/>
          <w:lang w:val="en-US"/>
        </w:rPr>
        <w:t>իկ</w:t>
      </w:r>
      <w:r>
        <w:rPr>
          <w:rFonts w:ascii="Sylfaen" w:hAnsi="Sylfaen"/>
          <w:sz w:val="24"/>
          <w:szCs w:val="24"/>
          <w:lang w:val="en-US"/>
        </w:rPr>
        <w:t>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բաժակի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քանակությամբ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անտիսեպտիկ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լցնել</w:t>
      </w:r>
      <w:r w:rsidRPr="00E07390">
        <w:rPr>
          <w:rFonts w:ascii="Sylfaen" w:hAnsi="Sylfaen"/>
          <w:sz w:val="24"/>
          <w:szCs w:val="24"/>
        </w:rPr>
        <w:t>:</w:t>
      </w:r>
    </w:p>
    <w:p w:rsidR="0066568F" w:rsidRPr="00E07390" w:rsidRDefault="0066568F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Դրանում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ընկղմել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տամպոնները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խծուծները</w:t>
      </w:r>
      <w:r w:rsidRPr="00E07390">
        <w:rPr>
          <w:rFonts w:ascii="Sylfaen" w:hAnsi="Sylfaen"/>
          <w:sz w:val="24"/>
          <w:szCs w:val="24"/>
        </w:rPr>
        <w:t>:</w:t>
      </w:r>
    </w:p>
    <w:p w:rsidR="0066568F" w:rsidRPr="00E07390" w:rsidRDefault="00C01E34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Պացիենտի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գլխամասը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կարելի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փոքր</w:t>
      </w:r>
      <w:r w:rsidRPr="00E07390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բարձրացնել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գլուխը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ետ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գցել</w:t>
      </w:r>
      <w:r w:rsidRPr="00E07390">
        <w:rPr>
          <w:rFonts w:ascii="Sylfaen" w:hAnsi="Sylfaen"/>
          <w:sz w:val="24"/>
          <w:szCs w:val="24"/>
        </w:rPr>
        <w:t>:</w:t>
      </w:r>
    </w:p>
    <w:p w:rsidR="00C01E34" w:rsidRPr="00E07390" w:rsidRDefault="00C01E34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Թրջված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խծուծը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վերցնել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թասիկից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թեթև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քամել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դոմինանտ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առաջին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երկրորդ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մատերով</w:t>
      </w:r>
      <w:r w:rsidRPr="00E07390">
        <w:rPr>
          <w:rFonts w:ascii="Sylfaen" w:hAnsi="Sylfaen"/>
          <w:sz w:val="24"/>
          <w:szCs w:val="24"/>
        </w:rPr>
        <w:t>:</w:t>
      </w:r>
    </w:p>
    <w:p w:rsidR="00C01E34" w:rsidRPr="00E07390" w:rsidRDefault="00C01E34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Եթե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արթուն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խնդրել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աչքերը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փակել</w:t>
      </w:r>
      <w:r w:rsidRPr="00E07390">
        <w:rPr>
          <w:rFonts w:ascii="Sylfaen" w:hAnsi="Sylfaen"/>
          <w:sz w:val="24"/>
          <w:szCs w:val="24"/>
        </w:rPr>
        <w:t>:</w:t>
      </w:r>
    </w:p>
    <w:p w:rsidR="00C01E34" w:rsidRPr="00E07390" w:rsidRDefault="00C01E34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Սրբել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թարթիչները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աչքի</w:t>
      </w:r>
      <w:r w:rsidRPr="00E07390">
        <w:rPr>
          <w:rFonts w:ascii="Sylfaen" w:hAnsi="Sylfaen"/>
          <w:sz w:val="24"/>
          <w:szCs w:val="24"/>
        </w:rPr>
        <w:t xml:space="preserve"> </w:t>
      </w:r>
      <w:r w:rsidR="000F2CAC">
        <w:rPr>
          <w:rFonts w:ascii="Sylfaen" w:hAnsi="Sylfaen"/>
          <w:sz w:val="24"/>
          <w:szCs w:val="24"/>
        </w:rPr>
        <w:t>ներսային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անկյունից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դեպի</w:t>
      </w:r>
      <w:r w:rsidRPr="00E07390">
        <w:rPr>
          <w:rFonts w:ascii="Sylfaen" w:hAnsi="Sylfaen"/>
          <w:sz w:val="24"/>
          <w:szCs w:val="24"/>
        </w:rPr>
        <w:t xml:space="preserve"> </w:t>
      </w:r>
      <w:r w:rsidR="000F2CAC">
        <w:rPr>
          <w:rFonts w:ascii="Sylfaen" w:hAnsi="Sylfaen"/>
          <w:sz w:val="24"/>
          <w:szCs w:val="24"/>
        </w:rPr>
        <w:t>դրսային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անկյուն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ուղղությամբ</w:t>
      </w:r>
      <w:r w:rsidRPr="00E07390">
        <w:rPr>
          <w:rFonts w:ascii="Sylfaen" w:hAnsi="Sylfaen"/>
          <w:sz w:val="24"/>
          <w:szCs w:val="24"/>
        </w:rPr>
        <w:t>:</w:t>
      </w:r>
    </w:p>
    <w:p w:rsidR="00970D3C" w:rsidRPr="00E07390" w:rsidRDefault="00970D3C" w:rsidP="00BF14D7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t>ՆՇՈՒՄ</w:t>
      </w:r>
      <w:r w:rsidRPr="00E07390">
        <w:rPr>
          <w:rFonts w:ascii="Sylfaen" w:hAnsi="Sylfaen"/>
          <w:color w:val="CC0066"/>
          <w:sz w:val="24"/>
          <w:szCs w:val="24"/>
        </w:rPr>
        <w:t xml:space="preserve">. </w:t>
      </w:r>
      <w:r w:rsidRPr="001D55D8">
        <w:rPr>
          <w:rFonts w:ascii="Sylfaen" w:hAnsi="Sylfaen"/>
          <w:color w:val="CC0066"/>
          <w:sz w:val="24"/>
          <w:szCs w:val="24"/>
        </w:rPr>
        <w:t>նախ</w:t>
      </w:r>
      <w:r w:rsidR="00D71518" w:rsidRPr="001D55D8">
        <w:rPr>
          <w:rFonts w:ascii="Sylfaen" w:hAnsi="Sylfaen"/>
          <w:color w:val="CC0066"/>
          <w:sz w:val="24"/>
          <w:szCs w:val="24"/>
        </w:rPr>
        <w:t>՝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համեմատաբար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մաքուր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աչքը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լվանալ</w:t>
      </w:r>
      <w:r w:rsidRPr="00E07390">
        <w:rPr>
          <w:rFonts w:ascii="Sylfaen" w:hAnsi="Sylfaen"/>
          <w:color w:val="CC0066"/>
          <w:sz w:val="24"/>
          <w:szCs w:val="24"/>
        </w:rPr>
        <w:t>:</w:t>
      </w:r>
    </w:p>
    <w:p w:rsidR="00C01E34" w:rsidRPr="00E07390" w:rsidRDefault="00C01E34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Մեկ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աչքի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գործողությունը</w:t>
      </w:r>
      <w:r w:rsidRPr="00E07390">
        <w:rPr>
          <w:rFonts w:ascii="Sylfaen" w:hAnsi="Sylfaen"/>
          <w:sz w:val="24"/>
          <w:szCs w:val="24"/>
        </w:rPr>
        <w:t xml:space="preserve"> 4-5 </w:t>
      </w:r>
      <w:r>
        <w:rPr>
          <w:rFonts w:ascii="Sylfaen" w:hAnsi="Sylfaen"/>
          <w:sz w:val="24"/>
          <w:szCs w:val="24"/>
          <w:lang w:val="en-US"/>
        </w:rPr>
        <w:t>անգամ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կրկնել՝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խծուծները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տամպոններն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անգամ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փոխելով</w:t>
      </w:r>
      <w:r w:rsidRPr="00E07390">
        <w:rPr>
          <w:rFonts w:ascii="Sylfaen" w:hAnsi="Sylfaen"/>
          <w:sz w:val="24"/>
          <w:szCs w:val="24"/>
        </w:rPr>
        <w:t>:</w:t>
      </w:r>
    </w:p>
    <w:p w:rsidR="00AF02C6" w:rsidRPr="00E07390" w:rsidRDefault="00C01E34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Կոպերն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թարթիչները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անձեռոցով</w:t>
      </w:r>
      <w:r w:rsidRPr="00E07390">
        <w:rPr>
          <w:rFonts w:ascii="Sylfaen" w:hAnsi="Sylfaen"/>
          <w:sz w:val="24"/>
          <w:szCs w:val="24"/>
        </w:rPr>
        <w:t>:</w:t>
      </w:r>
    </w:p>
    <w:p w:rsidR="00C01E34" w:rsidRPr="00E07390" w:rsidRDefault="00AF02C6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Նման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հաջորդականությամբ</w:t>
      </w:r>
      <w:r w:rsidRPr="00E07390">
        <w:rPr>
          <w:rFonts w:ascii="Sylfaen" w:hAnsi="Sylfaen"/>
          <w:sz w:val="24"/>
          <w:szCs w:val="24"/>
        </w:rPr>
        <w:t xml:space="preserve"> </w:t>
      </w:r>
      <w:r w:rsidR="00D947EE">
        <w:rPr>
          <w:rFonts w:ascii="Sylfaen" w:hAnsi="Sylfaen"/>
          <w:sz w:val="24"/>
          <w:szCs w:val="24"/>
          <w:lang w:val="en-US"/>
        </w:rPr>
        <w:t>մշակ</w:t>
      </w:r>
      <w:r w:rsidR="00D947EE">
        <w:rPr>
          <w:rFonts w:ascii="Sylfaen" w:hAnsi="Sylfaen"/>
          <w:sz w:val="24"/>
          <w:szCs w:val="24"/>
        </w:rPr>
        <w:t>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մյուս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աչքը՝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խստորեն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պահպանելով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ասեպտիկայի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կանոնները</w:t>
      </w:r>
      <w:r w:rsidR="00965677" w:rsidRPr="00E07390">
        <w:rPr>
          <w:rFonts w:ascii="Sylfaen" w:hAnsi="Sylfaen"/>
          <w:sz w:val="24"/>
          <w:szCs w:val="24"/>
        </w:rPr>
        <w:t>,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օգտագործելով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խծուծներ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</w:t>
      </w:r>
      <w:r w:rsidRPr="00E07390">
        <w:rPr>
          <w:rFonts w:ascii="Sylfaen" w:hAnsi="Sylfaen"/>
          <w:sz w:val="24"/>
          <w:szCs w:val="24"/>
        </w:rPr>
        <w:t>:</w:t>
      </w:r>
    </w:p>
    <w:p w:rsidR="00C01E34" w:rsidRPr="00E07390" w:rsidRDefault="00C01E34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Դեն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նետել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օգտագործված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նյութերը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երկրորդ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թասիկի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փաթեթի</w:t>
      </w:r>
      <w:r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E07390">
        <w:rPr>
          <w:rFonts w:ascii="Sylfaen" w:hAnsi="Sylfaen"/>
          <w:sz w:val="24"/>
          <w:szCs w:val="24"/>
        </w:rPr>
        <w:t>:</w:t>
      </w:r>
    </w:p>
    <w:p w:rsidR="004D78CF" w:rsidRPr="00E07390" w:rsidRDefault="004D78CF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</w:t>
      </w:r>
      <w:r w:rsidR="00D947E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D947E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D947E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D947E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E07390">
        <w:rPr>
          <w:rFonts w:ascii="Sylfaen" w:hAnsi="Sylfaen"/>
          <w:sz w:val="24"/>
          <w:szCs w:val="24"/>
        </w:rPr>
        <w:t>:</w:t>
      </w:r>
    </w:p>
    <w:p w:rsidR="00AF02C6" w:rsidRPr="00AF02C6" w:rsidRDefault="00AF02C6" w:rsidP="00BF14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AF02C6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1A1DAA" w:rsidRPr="0025051F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AF02C6" w:rsidRDefault="00AF02C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Ամեն առավոտ, կարիքի դեպքում՝ ավելի հաճախակի:</w:t>
      </w:r>
    </w:p>
    <w:p w:rsidR="00AF02C6" w:rsidRPr="001D55D8" w:rsidRDefault="00AF02C6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սրան զուգահեռ հաճախակի կիրառվում </w:t>
      </w:r>
      <w:r w:rsidR="001A1DA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է նաև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աչքերի բուժական խնամքը</w:t>
      </w:r>
      <w:r w:rsidR="001A1DAA" w:rsidRPr="001D55D8">
        <w:rPr>
          <w:rFonts w:ascii="Sylfaen" w:hAnsi="Sylfaen"/>
          <w:color w:val="CC0066"/>
          <w:sz w:val="24"/>
          <w:szCs w:val="24"/>
          <w:lang w:val="en-US"/>
        </w:rPr>
        <w:t>՝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հակաբորբոքիչ, հակաբակտերիալ դեղամիջոցների քսուքներով կամ լուծույթներով: Նախքան այդ դեղամիջոցների նշանակումն իրականացնելը անհրաժեշտ է կատարել աչքերի հիգիենիկ մաքրում-լվացում:</w:t>
      </w:r>
    </w:p>
    <w:p w:rsidR="00907E44" w:rsidRPr="001A1DAA" w:rsidRDefault="00907E4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D2E69" w:rsidRDefault="008D2E69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7713C7" w:rsidRPr="004B0E7C" w:rsidRDefault="008D2E69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ՔԹԻ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ԽՈՌՈՉԻ ԽՆԱՄՔԸ</w:t>
      </w:r>
    </w:p>
    <w:p w:rsidR="001A1DAA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065C03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1A1DAA" w:rsidRPr="0025051F" w:rsidRDefault="001A1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BF665D" w:rsidRPr="006C0E0D" w:rsidRDefault="00BF665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Քթային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անցուղիների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մաքրում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կեղևներից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քթային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շնչառության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բարելավում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վարակի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նպաստավոր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պայմանների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առաջացման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կանխարգելում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7713C7" w:rsidRPr="001D55D8" w:rsidRDefault="00BF665D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lastRenderedPageBreak/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1D55D8">
        <w:rPr>
          <w:rFonts w:ascii="Sylfaen" w:hAnsi="Sylfaen"/>
          <w:color w:val="CC0066"/>
          <w:sz w:val="24"/>
          <w:szCs w:val="24"/>
        </w:rPr>
        <w:t>պ</w:t>
      </w:r>
      <w:r w:rsidR="007713C7" w:rsidRPr="001D55D8">
        <w:rPr>
          <w:rFonts w:ascii="Sylfaen" w:hAnsi="Sylfaen"/>
          <w:color w:val="CC0066"/>
          <w:sz w:val="24"/>
          <w:szCs w:val="24"/>
        </w:rPr>
        <w:t>ետք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է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հիշել</w:t>
      </w:r>
      <w:r w:rsidR="007713C7"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7713C7" w:rsidRPr="001D55D8">
        <w:rPr>
          <w:rFonts w:ascii="Sylfaen" w:hAnsi="Sylfaen"/>
          <w:color w:val="CC0066"/>
          <w:sz w:val="24"/>
          <w:szCs w:val="24"/>
        </w:rPr>
        <w:t>որ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քթի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խոռոչը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բարդ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կառուցվածք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ունի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  <w:lang w:val="en-US"/>
        </w:rPr>
        <w:t>(</w:t>
      </w:r>
      <w:r w:rsidR="007713C7" w:rsidRPr="001D55D8">
        <w:rPr>
          <w:rFonts w:ascii="Sylfaen" w:hAnsi="Sylfaen"/>
          <w:color w:val="CC0066"/>
          <w:sz w:val="24"/>
          <w:szCs w:val="24"/>
        </w:rPr>
        <w:t>քթանցքներ</w:t>
      </w:r>
      <w:r w:rsidR="007713C7"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7713C7" w:rsidRPr="001D55D8">
        <w:rPr>
          <w:rFonts w:ascii="Sylfaen" w:hAnsi="Sylfaen"/>
          <w:color w:val="CC0066"/>
          <w:sz w:val="24"/>
          <w:szCs w:val="24"/>
        </w:rPr>
        <w:t>միջնապատ</w:t>
      </w:r>
      <w:r w:rsidR="007713C7"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7713C7" w:rsidRPr="001D55D8">
        <w:rPr>
          <w:rFonts w:ascii="Sylfaen" w:hAnsi="Sylfaen"/>
          <w:color w:val="CC0066"/>
          <w:sz w:val="24"/>
          <w:szCs w:val="24"/>
        </w:rPr>
        <w:t>խեցիներ՝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յուրաքանչյուր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կողմից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երեքական</w:t>
      </w:r>
      <w:r w:rsidR="007713C7"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7713C7" w:rsidRPr="001D55D8">
        <w:rPr>
          <w:rFonts w:ascii="Sylfaen" w:hAnsi="Sylfaen"/>
          <w:color w:val="CC0066"/>
          <w:sz w:val="24"/>
          <w:szCs w:val="24"/>
        </w:rPr>
        <w:t>անցուղիներ՝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ստորին</w:t>
      </w:r>
      <w:r w:rsidR="007713C7"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7713C7" w:rsidRPr="001D55D8">
        <w:rPr>
          <w:rFonts w:ascii="Sylfaen" w:hAnsi="Sylfaen"/>
          <w:color w:val="CC0066"/>
          <w:sz w:val="24"/>
          <w:szCs w:val="24"/>
        </w:rPr>
        <w:t>միջին</w:t>
      </w:r>
      <w:r w:rsidR="00FB5969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և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վերին</w:t>
      </w:r>
      <w:r w:rsidR="007713C7"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7713C7" w:rsidRPr="001D55D8">
        <w:rPr>
          <w:rFonts w:ascii="Sylfaen" w:hAnsi="Sylfaen"/>
          <w:color w:val="CC0066"/>
          <w:sz w:val="24"/>
          <w:szCs w:val="24"/>
        </w:rPr>
        <w:t>հարքթային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7713C7" w:rsidRPr="001D55D8">
        <w:rPr>
          <w:rFonts w:ascii="Sylfaen" w:hAnsi="Sylfaen"/>
          <w:color w:val="CC0066"/>
          <w:sz w:val="24"/>
          <w:szCs w:val="24"/>
        </w:rPr>
        <w:t>ծոցեր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607FBC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կարծր և </w:t>
      </w:r>
      <w:r w:rsidRPr="001D55D8">
        <w:rPr>
          <w:rFonts w:ascii="Sylfaen" w:hAnsi="Sylfaen"/>
          <w:color w:val="CC0066"/>
          <w:sz w:val="24"/>
          <w:szCs w:val="24"/>
        </w:rPr>
        <w:t>փափուկ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քիմք</w:t>
      </w:r>
      <w:r w:rsidR="007713C7" w:rsidRPr="001D55D8">
        <w:rPr>
          <w:rFonts w:ascii="Sylfaen" w:hAnsi="Sylfaen"/>
          <w:color w:val="CC0066"/>
          <w:sz w:val="24"/>
          <w:szCs w:val="24"/>
          <w:lang w:val="en-US"/>
        </w:rPr>
        <w:t>)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624E47" w:rsidRPr="001D55D8">
        <w:rPr>
          <w:rFonts w:ascii="Sylfaen" w:hAnsi="Sylfaen"/>
          <w:color w:val="CC0066"/>
          <w:sz w:val="24"/>
          <w:szCs w:val="24"/>
        </w:rPr>
        <w:t>ինչն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անհրաժեշտ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է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հաշվի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առնել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միջամտություններ</w:t>
      </w:r>
      <w:r w:rsidR="00D947E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կատարելիս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B37F79" w:rsidRPr="00FB5969" w:rsidRDefault="00BF665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Պասիվ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վիճակում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գտնվող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պացիենտների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մոտ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քթի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խոռոչի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լորձաթաղանթի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կուտակված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լորձը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փոշին</w:t>
      </w:r>
      <w:r w:rsidR="00173CF8" w:rsidRPr="00173CF8">
        <w:rPr>
          <w:rFonts w:ascii="Sylfaen" w:hAnsi="Sylfaen"/>
          <w:sz w:val="24"/>
          <w:szCs w:val="24"/>
          <w:lang w:val="en-US"/>
        </w:rPr>
        <w:t>,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ժամանակին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չհեռացվելով</w:t>
      </w:r>
      <w:r w:rsidR="00173CF8" w:rsidRPr="00173CF8">
        <w:rPr>
          <w:rFonts w:ascii="Sylfaen" w:hAnsi="Sylfaen"/>
          <w:sz w:val="24"/>
          <w:szCs w:val="24"/>
          <w:lang w:val="en-US"/>
        </w:rPr>
        <w:t>,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ածվում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կեղևների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դժվարացնում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շնչառությունը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հավելյալ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անհարմարավետություն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ստեղծում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C0E0D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Ծանր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հիվանդներն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ինքնուրույն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չեն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մաքրել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կուտակումները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ազատել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քթի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անցուղիները</w:t>
      </w:r>
      <w:r w:rsidRPr="006C0E0D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Առավոտյան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հիգիենիկ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խնամքի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հատուկ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ուշադրություն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դարձնել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քթի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խոռոչին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մաքրել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առաջացած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կեղևները</w:t>
      </w:r>
      <w:r w:rsidRPr="006C0E0D">
        <w:rPr>
          <w:rFonts w:ascii="Sylfaen" w:hAnsi="Sylfaen"/>
          <w:sz w:val="24"/>
          <w:szCs w:val="24"/>
          <w:lang w:val="en-US"/>
        </w:rPr>
        <w:t>:</w:t>
      </w:r>
      <w:r w:rsidR="00FB5969">
        <w:rPr>
          <w:rFonts w:ascii="Sylfaen" w:hAnsi="Sylfaen"/>
          <w:sz w:val="24"/>
          <w:szCs w:val="24"/>
          <w:lang w:val="en-US"/>
        </w:rPr>
        <w:t xml:space="preserve"> Այս միջոցառումն առավել կարևոր է ինտուբացված, քթա-ստամոքսային խողովակ ունեցող պացիենտների </w:t>
      </w:r>
      <w:r w:rsidR="00173CF8">
        <w:rPr>
          <w:rFonts w:ascii="Sylfaen" w:hAnsi="Sylfaen"/>
          <w:sz w:val="24"/>
          <w:szCs w:val="24"/>
        </w:rPr>
        <w:t>պարագայում</w:t>
      </w:r>
      <w:r w:rsidR="00FB5969">
        <w:rPr>
          <w:rFonts w:ascii="Sylfaen" w:hAnsi="Sylfaen"/>
          <w:sz w:val="24"/>
          <w:szCs w:val="24"/>
          <w:lang w:val="en-US"/>
        </w:rPr>
        <w:t xml:space="preserve">, երբ բարձր է վարակային և այլ բարդությունների զարգացման ռիսկը </w:t>
      </w:r>
      <w:r w:rsidR="00FB5969" w:rsidRPr="00FB5969">
        <w:rPr>
          <w:rFonts w:ascii="Sylfaen" w:hAnsi="Sylfaen"/>
          <w:sz w:val="24"/>
          <w:szCs w:val="24"/>
          <w:lang w:val="en-US"/>
        </w:rPr>
        <w:t>(</w:t>
      </w:r>
      <w:r w:rsidR="00FB5969">
        <w:rPr>
          <w:rFonts w:ascii="Sylfaen" w:hAnsi="Sylfaen"/>
          <w:sz w:val="24"/>
          <w:szCs w:val="24"/>
          <w:lang w:val="en-US"/>
        </w:rPr>
        <w:t>մասնավորապես՝ խողովակի կողմից քթի խոռոչի լորձաթաղանթի երկարատև ճնշման հետևանքով պառկելախոցերի առաջացում</w:t>
      </w:r>
      <w:r w:rsidR="00A87D72">
        <w:rPr>
          <w:rFonts w:ascii="Sylfaen" w:hAnsi="Sylfaen"/>
          <w:sz w:val="24"/>
          <w:szCs w:val="24"/>
        </w:rPr>
        <w:t>ը</w:t>
      </w:r>
      <w:r w:rsidR="00FB5969" w:rsidRPr="00FB5969">
        <w:rPr>
          <w:rFonts w:ascii="Sylfaen" w:hAnsi="Sylfaen"/>
          <w:sz w:val="24"/>
          <w:szCs w:val="24"/>
          <w:lang w:val="en-US"/>
        </w:rPr>
        <w:t>)</w:t>
      </w:r>
      <w:r w:rsidR="00FB5969">
        <w:rPr>
          <w:rFonts w:ascii="Sylfaen" w:hAnsi="Sylfaen"/>
          <w:sz w:val="24"/>
          <w:szCs w:val="24"/>
          <w:lang w:val="en-US"/>
        </w:rPr>
        <w:t>:</w:t>
      </w:r>
    </w:p>
    <w:p w:rsidR="00983173" w:rsidRDefault="0098317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065C03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FB5969" w:rsidRPr="0025051F" w:rsidRDefault="00FB59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060988" w:rsidRPr="006C0E0D" w:rsidRDefault="0006098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Բուժքույր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060988" w:rsidRPr="00065C03" w:rsidRDefault="0006098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Բամբակյա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նուրբ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թանզիֆե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DA5D88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տուրունդաներ</w:t>
      </w:r>
      <w:r w:rsidR="00DA5D88" w:rsidRPr="00DA5D88">
        <w:rPr>
          <w:rFonts w:ascii="Sylfaen" w:hAnsi="Sylfaen"/>
          <w:sz w:val="24"/>
          <w:szCs w:val="24"/>
          <w:lang w:val="en-US"/>
        </w:rPr>
        <w:t>»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  <w:lang w:val="en-US"/>
        </w:rPr>
        <w:t>(</w:t>
      </w:r>
      <w:r w:rsidR="00C97874" w:rsidRPr="006C0E0D">
        <w:rPr>
          <w:rFonts w:ascii="Sylfaen" w:hAnsi="Sylfaen"/>
          <w:sz w:val="24"/>
          <w:szCs w:val="24"/>
          <w:lang w:val="en-US"/>
        </w:rPr>
        <w:t xml:space="preserve">4-6 </w:t>
      </w:r>
      <w:r w:rsidR="00C97874">
        <w:rPr>
          <w:rFonts w:ascii="Sylfaen" w:hAnsi="Sylfaen"/>
          <w:sz w:val="24"/>
          <w:szCs w:val="24"/>
        </w:rPr>
        <w:t>հատ</w:t>
      </w:r>
      <w:r w:rsidR="00C97874">
        <w:rPr>
          <w:rFonts w:ascii="Sylfaen" w:hAnsi="Sylfaen"/>
          <w:sz w:val="24"/>
          <w:szCs w:val="24"/>
          <w:lang w:val="en-US"/>
        </w:rPr>
        <w:t>)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C97874">
        <w:rPr>
          <w:rFonts w:ascii="Sylfaen" w:hAnsi="Sylfaen"/>
          <w:sz w:val="24"/>
          <w:szCs w:val="24"/>
        </w:rPr>
        <w:t>վազելինի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կամ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այլ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հեղուկ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յուղ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  <w:lang w:val="en-US"/>
        </w:rPr>
        <w:t>(</w:t>
      </w:r>
      <w:r w:rsidR="00C97874">
        <w:rPr>
          <w:rFonts w:ascii="Sylfaen" w:hAnsi="Sylfaen"/>
          <w:sz w:val="24"/>
          <w:szCs w:val="24"/>
        </w:rPr>
        <w:t>արևածաղկի</w:t>
      </w:r>
      <w:r w:rsidR="00C97874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C97874">
        <w:rPr>
          <w:rFonts w:ascii="Sylfaen" w:hAnsi="Sylfaen"/>
          <w:sz w:val="24"/>
          <w:szCs w:val="24"/>
        </w:rPr>
        <w:t>ձիթապտղի</w:t>
      </w:r>
      <w:r w:rsidR="00C97874">
        <w:rPr>
          <w:rFonts w:ascii="Sylfaen" w:hAnsi="Sylfaen"/>
          <w:sz w:val="24"/>
          <w:szCs w:val="24"/>
          <w:lang w:val="en-US"/>
        </w:rPr>
        <w:t>)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FB5969">
        <w:rPr>
          <w:rFonts w:ascii="Sylfaen" w:hAnsi="Sylfaen"/>
          <w:sz w:val="24"/>
          <w:szCs w:val="24"/>
        </w:rPr>
        <w:t>կամ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FB5969">
        <w:rPr>
          <w:rFonts w:ascii="Sylfaen" w:hAnsi="Sylfaen"/>
          <w:sz w:val="24"/>
          <w:szCs w:val="24"/>
        </w:rPr>
        <w:t>գլիցերին</w:t>
      </w:r>
      <w:r w:rsidR="00FB5969">
        <w:rPr>
          <w:rFonts w:ascii="Sylfaen" w:hAnsi="Sylfaen"/>
          <w:sz w:val="24"/>
          <w:szCs w:val="24"/>
          <w:lang w:val="en-US"/>
        </w:rPr>
        <w:t>,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ձեռնոցներ</w:t>
      </w:r>
      <w:r w:rsidR="00C97874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C97874">
        <w:rPr>
          <w:rFonts w:ascii="Sylfaen" w:hAnsi="Sylfaen"/>
          <w:sz w:val="24"/>
          <w:szCs w:val="24"/>
        </w:rPr>
        <w:t>լոբաձև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երկու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թասիկ՝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մաքուր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և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օգտագործած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նյութերի</w:t>
      </w:r>
      <w:r w:rsidR="00D947EE" w:rsidRPr="00D947EE">
        <w:rPr>
          <w:rFonts w:ascii="Sylfaen" w:hAnsi="Sylfaen"/>
          <w:sz w:val="24"/>
          <w:szCs w:val="24"/>
          <w:lang w:val="en-US"/>
        </w:rPr>
        <w:t xml:space="preserve"> </w:t>
      </w:r>
      <w:r w:rsidR="00C97874">
        <w:rPr>
          <w:rFonts w:ascii="Sylfaen" w:hAnsi="Sylfaen"/>
          <w:sz w:val="24"/>
          <w:szCs w:val="24"/>
        </w:rPr>
        <w:t>համար</w:t>
      </w:r>
      <w:r w:rsidR="00C97874" w:rsidRPr="006C0E0D">
        <w:rPr>
          <w:rFonts w:ascii="Sylfaen" w:hAnsi="Sylfaen"/>
          <w:sz w:val="24"/>
          <w:szCs w:val="24"/>
          <w:lang w:val="en-US"/>
        </w:rPr>
        <w:t xml:space="preserve">: 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FB5969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="003B6DD2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C97874" w:rsidRPr="00E424F5" w:rsidRDefault="00C9787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663D99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424F5">
        <w:rPr>
          <w:rFonts w:ascii="Sylfaen" w:hAnsi="Sylfaen"/>
          <w:sz w:val="24"/>
          <w:szCs w:val="24"/>
        </w:rPr>
        <w:t>:</w:t>
      </w:r>
    </w:p>
    <w:p w:rsidR="00C97874" w:rsidRPr="00E07390" w:rsidRDefault="00C9787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Հիվանդի</w:t>
      </w:r>
      <w:r w:rsidR="00663D9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գլխամասին</w:t>
      </w:r>
      <w:r w:rsidR="00663D9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հնարավորինս</w:t>
      </w:r>
      <w:r w:rsidR="00663D9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բարձր</w:t>
      </w:r>
      <w:r w:rsidR="00663D9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դիրք</w:t>
      </w:r>
      <w:r w:rsidR="00663D9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</w:t>
      </w:r>
      <w:r w:rsidRPr="00E07390">
        <w:rPr>
          <w:rFonts w:ascii="Sylfaen" w:hAnsi="Sylfaen"/>
          <w:sz w:val="24"/>
          <w:szCs w:val="24"/>
        </w:rPr>
        <w:t>:</w:t>
      </w:r>
    </w:p>
    <w:p w:rsidR="00C97874" w:rsidRDefault="00C9787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Նրա կրծքին սրբիչ փռել:</w:t>
      </w:r>
    </w:p>
    <w:p w:rsidR="00C97874" w:rsidRDefault="002A02D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հնարավոր է, պացիենտի գլուխը փոքր-ինչ ետ գցել:</w:t>
      </w:r>
    </w:p>
    <w:p w:rsidR="00C97874" w:rsidRDefault="00DA5D88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 w:rsidR="00C97874">
        <w:rPr>
          <w:rFonts w:ascii="Sylfaen" w:hAnsi="Sylfaen"/>
          <w:sz w:val="24"/>
          <w:szCs w:val="24"/>
        </w:rPr>
        <w:t>Տուրունդաները</w:t>
      </w:r>
      <w:r>
        <w:rPr>
          <w:rFonts w:ascii="Sylfaen" w:hAnsi="Sylfaen"/>
          <w:sz w:val="24"/>
          <w:szCs w:val="24"/>
        </w:rPr>
        <w:t>»</w:t>
      </w:r>
      <w:r w:rsidR="00C97874">
        <w:rPr>
          <w:rFonts w:ascii="Sylfaen" w:hAnsi="Sylfaen"/>
          <w:sz w:val="24"/>
          <w:szCs w:val="24"/>
        </w:rPr>
        <w:t xml:space="preserve"> թրջել յուղի </w:t>
      </w:r>
      <w:r w:rsidR="00C97874" w:rsidRPr="006C0E0D">
        <w:rPr>
          <w:rFonts w:ascii="Sylfaen" w:hAnsi="Sylfaen"/>
          <w:sz w:val="24"/>
          <w:szCs w:val="24"/>
        </w:rPr>
        <w:t>(</w:t>
      </w:r>
      <w:r w:rsidR="00C97874">
        <w:rPr>
          <w:rFonts w:ascii="Sylfaen" w:hAnsi="Sylfaen"/>
          <w:sz w:val="24"/>
          <w:szCs w:val="24"/>
        </w:rPr>
        <w:t>ձեթի</w:t>
      </w:r>
      <w:r w:rsidR="00C97874" w:rsidRPr="006C0E0D">
        <w:rPr>
          <w:rFonts w:ascii="Sylfaen" w:hAnsi="Sylfaen"/>
          <w:sz w:val="24"/>
          <w:szCs w:val="24"/>
        </w:rPr>
        <w:t>)</w:t>
      </w:r>
      <w:r w:rsidR="00C97874">
        <w:rPr>
          <w:rFonts w:ascii="Sylfaen" w:hAnsi="Sylfaen"/>
          <w:sz w:val="24"/>
          <w:szCs w:val="24"/>
        </w:rPr>
        <w:t xml:space="preserve"> մեջ, թեթևակի քամել:</w:t>
      </w:r>
    </w:p>
    <w:p w:rsidR="002A02D4" w:rsidRDefault="002A02D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Պտտական շարժումով </w:t>
      </w:r>
      <w:r w:rsidR="00DA5D88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տուրունդան</w:t>
      </w:r>
      <w:r w:rsidR="00DA5D88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նրբորեն մտցնել քթանցքներից մեկով դեպի քթային անցուղի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սովորաբար այն ինքնաբերաբար ստորին անցուղինէ մտնում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2A02D4" w:rsidRDefault="00DA5D88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 w:rsidR="002A02D4">
        <w:rPr>
          <w:rFonts w:ascii="Sylfaen" w:hAnsi="Sylfaen"/>
          <w:sz w:val="24"/>
          <w:szCs w:val="24"/>
        </w:rPr>
        <w:t>Տուրունդան</w:t>
      </w:r>
      <w:r>
        <w:rPr>
          <w:rFonts w:ascii="Sylfaen" w:hAnsi="Sylfaen"/>
          <w:sz w:val="24"/>
          <w:szCs w:val="24"/>
        </w:rPr>
        <w:t>»</w:t>
      </w:r>
      <w:r w:rsidR="002A02D4">
        <w:rPr>
          <w:rFonts w:ascii="Sylfaen" w:hAnsi="Sylfaen"/>
          <w:sz w:val="24"/>
          <w:szCs w:val="24"/>
        </w:rPr>
        <w:t xml:space="preserve"> այնտեղ թողնել 1-3 րոպե:</w:t>
      </w:r>
    </w:p>
    <w:p w:rsidR="002A02D4" w:rsidRPr="00902314" w:rsidRDefault="002A02D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902314">
        <w:rPr>
          <w:rFonts w:ascii="Sylfaen" w:hAnsi="Sylfaen"/>
          <w:sz w:val="24"/>
          <w:szCs w:val="24"/>
        </w:rPr>
        <w:t>Պտտական շարժումներով այն դանդաղորեն հեռացնել քթային անցուղուց՝ դուրս բերելով կեղևները և լորձը:</w:t>
      </w:r>
    </w:p>
    <w:p w:rsidR="002A02D4" w:rsidRDefault="002A02D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902314">
        <w:rPr>
          <w:rFonts w:ascii="Sylfaen" w:hAnsi="Sylfaen"/>
          <w:sz w:val="24"/>
          <w:szCs w:val="24"/>
        </w:rPr>
        <w:t>Եթե անհրաժեշտ է, կարելի է նույն քթանցքից մեկ անգամ ևս մուտք գործել և</w:t>
      </w:r>
      <w:r>
        <w:rPr>
          <w:rFonts w:ascii="Sylfaen" w:hAnsi="Sylfaen"/>
          <w:sz w:val="24"/>
          <w:szCs w:val="24"/>
        </w:rPr>
        <w:t xml:space="preserve"> մաքրել անցուղին:</w:t>
      </w:r>
    </w:p>
    <w:p w:rsidR="002A02D4" w:rsidRDefault="002A02D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Մյուս կողմի քթային անցուղին մաքրելու նպատակով կատարել համանման գործողությունը հակառակ կողմից:</w:t>
      </w:r>
    </w:p>
    <w:p w:rsidR="002A02D4" w:rsidRDefault="002A02D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Առաջացած թափոնները լցնել համապատասխան թասիկի </w:t>
      </w:r>
      <w:r w:rsidR="00280225" w:rsidRPr="006C0E0D">
        <w:rPr>
          <w:rFonts w:ascii="Sylfaen" w:hAnsi="Sylfaen"/>
          <w:sz w:val="24"/>
          <w:szCs w:val="24"/>
        </w:rPr>
        <w:t>(</w:t>
      </w:r>
      <w:r w:rsidR="00280225">
        <w:rPr>
          <w:rFonts w:ascii="Sylfaen" w:hAnsi="Sylfaen"/>
          <w:sz w:val="24"/>
          <w:szCs w:val="24"/>
        </w:rPr>
        <w:t>կամ՝ պոլիէթիլենային փաթեթի</w:t>
      </w:r>
      <w:r w:rsidR="00280225" w:rsidRPr="006C0E0D">
        <w:rPr>
          <w:rFonts w:ascii="Sylfaen" w:hAnsi="Sylfaen"/>
          <w:sz w:val="24"/>
          <w:szCs w:val="24"/>
        </w:rPr>
        <w:t>)</w:t>
      </w:r>
      <w:r w:rsidR="00663D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մեջ:</w:t>
      </w:r>
    </w:p>
    <w:p w:rsidR="002A02D4" w:rsidRDefault="002A02D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Սրբիչով սրբել հիվանդի քիթը և շրջակա մաշկը:</w:t>
      </w:r>
    </w:p>
    <w:p w:rsidR="002A02D4" w:rsidRDefault="002A02D4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Պացիենտին հարմարավետ դիրքի բերել:</w:t>
      </w:r>
    </w:p>
    <w:p w:rsidR="004D78CF" w:rsidRPr="004D78CF" w:rsidRDefault="004D78CF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663D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663D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C97874" w:rsidRPr="00065C03" w:rsidRDefault="00D00E0C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065C0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065C03">
        <w:rPr>
          <w:rFonts w:ascii="Sylfaen" w:hAnsi="Sylfaen"/>
          <w:b/>
          <w:i/>
          <w:color w:val="0000FF"/>
          <w:sz w:val="24"/>
          <w:szCs w:val="24"/>
          <w:lang w:val="en-US"/>
        </w:rPr>
        <w:lastRenderedPageBreak/>
        <w:t>ՊԱՐԲԵՐԱԿԱՆՈՒԹՅՈՒՆԸ</w:t>
      </w:r>
    </w:p>
    <w:p w:rsidR="00280225" w:rsidRPr="0025051F" w:rsidRDefault="0028022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3913C8" w:rsidRPr="00E07390" w:rsidRDefault="00BF665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Յուրաքանչյուր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առավոտ</w:t>
      </w:r>
      <w:r w:rsidRPr="006C0E0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կամ՝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ըստ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կարիքի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հաճախ</w:t>
      </w:r>
      <w:r w:rsidR="00E11EB7">
        <w:rPr>
          <w:rFonts w:ascii="Sylfaen" w:hAnsi="Sylfaen"/>
          <w:sz w:val="24"/>
          <w:szCs w:val="24"/>
          <w:lang w:val="en-US"/>
        </w:rPr>
        <w:t>ակի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B96A7E" w:rsidRPr="00E07390" w:rsidRDefault="00B96A7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96A7E" w:rsidRPr="00E07390" w:rsidRDefault="00B96A7E" w:rsidP="00E424F5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D2E69" w:rsidRPr="004B0E7C" w:rsidRDefault="008D2E69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ՇԵՔԻ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ՇՐՋԱՆԻ ԽՆԱՄՔԸ</w:t>
      </w:r>
    </w:p>
    <w:p w:rsidR="00065C03" w:rsidRDefault="00065C0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A344B" w:rsidRPr="00280225" w:rsidRDefault="00BA344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Այս գործողության որոշ դրույթներ </w:t>
      </w:r>
      <w:r w:rsidR="00280225">
        <w:rPr>
          <w:rFonts w:ascii="Sylfaen" w:hAnsi="Sylfaen"/>
          <w:sz w:val="24"/>
          <w:szCs w:val="24"/>
          <w:lang w:val="en-US"/>
        </w:rPr>
        <w:t>նկար</w:t>
      </w:r>
      <w:r>
        <w:rPr>
          <w:rFonts w:ascii="Sylfaen" w:hAnsi="Sylfaen"/>
          <w:sz w:val="24"/>
          <w:szCs w:val="24"/>
          <w:lang w:val="en-US"/>
        </w:rPr>
        <w:t>ագրված են «Մարմնի ընդհանուր խնամք</w:t>
      </w:r>
      <w:r w:rsidR="00280225">
        <w:rPr>
          <w:rFonts w:ascii="Sylfaen" w:hAnsi="Sylfaen"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բաժնում</w:t>
      </w:r>
      <w:r w:rsidRPr="00252612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en-US"/>
        </w:rPr>
        <w:t>յստեղ մեկ անգամ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280225">
        <w:rPr>
          <w:rFonts w:ascii="Sylfaen" w:hAnsi="Sylfaen"/>
          <w:sz w:val="24"/>
          <w:szCs w:val="24"/>
          <w:lang w:val="en-US"/>
        </w:rPr>
        <w:t>ևս</w:t>
      </w:r>
      <w:r>
        <w:rPr>
          <w:rFonts w:ascii="Sylfaen" w:hAnsi="Sylfaen"/>
          <w:sz w:val="24"/>
          <w:szCs w:val="24"/>
          <w:lang w:val="en-US"/>
        </w:rPr>
        <w:t xml:space="preserve"> կխոսվի </w:t>
      </w:r>
      <w:r>
        <w:rPr>
          <w:rFonts w:ascii="Sylfaen" w:hAnsi="Sylfaen"/>
          <w:sz w:val="24"/>
          <w:szCs w:val="24"/>
        </w:rPr>
        <w:t>այդ</w:t>
      </w:r>
      <w:r>
        <w:rPr>
          <w:rFonts w:ascii="Sylfaen" w:hAnsi="Sylfaen"/>
          <w:sz w:val="24"/>
          <w:szCs w:val="24"/>
          <w:lang w:val="en-US"/>
        </w:rPr>
        <w:t xml:space="preserve"> մասին: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Շեքի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խնամքը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ենթադրում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հարակից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280225">
        <w:rPr>
          <w:rFonts w:ascii="Sylfaen" w:hAnsi="Sylfaen"/>
          <w:sz w:val="24"/>
          <w:szCs w:val="24"/>
          <w:lang w:val="en-US"/>
        </w:rPr>
        <w:t>շրջա</w:t>
      </w:r>
      <w:r w:rsidR="007C6822">
        <w:rPr>
          <w:rFonts w:ascii="Sylfaen" w:hAnsi="Sylfaen"/>
          <w:sz w:val="24"/>
          <w:szCs w:val="24"/>
          <w:lang w:val="en-US"/>
        </w:rPr>
        <w:t>ն</w:t>
      </w:r>
      <w:r w:rsidR="00280225">
        <w:rPr>
          <w:rFonts w:ascii="Sylfaen" w:hAnsi="Sylfaen"/>
          <w:sz w:val="24"/>
          <w:szCs w:val="24"/>
          <w:lang w:val="en-US"/>
        </w:rPr>
        <w:t>ն</w:t>
      </w:r>
      <w:r w:rsidR="007C6822">
        <w:rPr>
          <w:rFonts w:ascii="Sylfaen" w:hAnsi="Sylfaen"/>
          <w:sz w:val="24"/>
          <w:szCs w:val="24"/>
          <w:lang w:val="en-US"/>
        </w:rPr>
        <w:t>եր</w:t>
      </w:r>
      <w:r>
        <w:rPr>
          <w:rFonts w:ascii="Sylfaen" w:hAnsi="Sylfaen"/>
          <w:sz w:val="24"/>
          <w:szCs w:val="24"/>
        </w:rPr>
        <w:t>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7C6822">
        <w:rPr>
          <w:rFonts w:ascii="Sylfaen" w:hAnsi="Sylfaen"/>
          <w:sz w:val="24"/>
          <w:szCs w:val="24"/>
          <w:lang w:val="en-US"/>
        </w:rPr>
        <w:t xml:space="preserve">սիստեմատիկ </w:t>
      </w:r>
      <w:r>
        <w:rPr>
          <w:rFonts w:ascii="Sylfaen" w:hAnsi="Sylfaen"/>
          <w:sz w:val="24"/>
          <w:szCs w:val="24"/>
        </w:rPr>
        <w:t>լոգանք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լվացում</w:t>
      </w:r>
      <w:r w:rsidRPr="00BA344B">
        <w:rPr>
          <w:rFonts w:ascii="Sylfaen" w:hAnsi="Sylfaen"/>
          <w:sz w:val="24"/>
          <w:szCs w:val="24"/>
          <w:lang w:val="en-US"/>
        </w:rPr>
        <w:t>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BA344B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7C6822" w:rsidRPr="0025051F" w:rsidRDefault="007C6822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065C03" w:rsidRPr="00BA344B" w:rsidRDefault="00BA344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Շեքի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հարակից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շրջանների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մաքրության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պահպանում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վարակի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կանխարգելում</w:t>
      </w:r>
      <w:r w:rsidRPr="00BA344B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Պացիենտի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դյուրահարմարության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ապահովում</w:t>
      </w:r>
      <w:r w:rsidRPr="00BA344B">
        <w:rPr>
          <w:rFonts w:ascii="Sylfaen" w:hAnsi="Sylfaen"/>
          <w:sz w:val="24"/>
          <w:szCs w:val="24"/>
          <w:lang w:val="en-US"/>
        </w:rPr>
        <w:t xml:space="preserve">: 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BA344B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7C6822" w:rsidRPr="0025051F" w:rsidRDefault="007C6822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BA344B" w:rsidRPr="00F638C9" w:rsidRDefault="00BA344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Բուժքույր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BA344B" w:rsidRPr="00F638C9" w:rsidRDefault="00BA344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Ոչ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ստերիլ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ձեռնոցներ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փափուկ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սպունգ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75278F">
        <w:rPr>
          <w:rFonts w:ascii="Sylfaen" w:hAnsi="Sylfaen"/>
          <w:sz w:val="24"/>
          <w:szCs w:val="24"/>
        </w:rPr>
        <w:t>կամ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75278F">
        <w:rPr>
          <w:rFonts w:ascii="Sylfaen" w:hAnsi="Sylfaen"/>
          <w:sz w:val="24"/>
          <w:szCs w:val="24"/>
        </w:rPr>
        <w:t>խավավոր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75278F">
        <w:rPr>
          <w:rFonts w:ascii="Sylfaen" w:hAnsi="Sylfaen"/>
          <w:sz w:val="24"/>
          <w:szCs w:val="24"/>
        </w:rPr>
        <w:t>թաթման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թաս՝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գոլ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ջրով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ներծծող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877DD4">
        <w:rPr>
          <w:rFonts w:ascii="Sylfaen" w:hAnsi="Sylfaen"/>
          <w:sz w:val="24"/>
          <w:szCs w:val="24"/>
        </w:rPr>
        <w:t>սավան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877DD4">
        <w:rPr>
          <w:rFonts w:ascii="Sylfaen" w:hAnsi="Sylfaen"/>
          <w:sz w:val="24"/>
          <w:szCs w:val="24"/>
          <w:lang w:val="en-US"/>
        </w:rPr>
        <w:t>(</w:t>
      </w:r>
      <w:r w:rsidR="00877DD4">
        <w:rPr>
          <w:rFonts w:ascii="Sylfaen" w:hAnsi="Sylfaen"/>
          <w:sz w:val="24"/>
          <w:szCs w:val="24"/>
        </w:rPr>
        <w:t>ծածկոց</w:t>
      </w:r>
      <w:r w:rsidR="00877DD4">
        <w:rPr>
          <w:rFonts w:ascii="Sylfaen" w:hAnsi="Sylfaen"/>
          <w:sz w:val="24"/>
          <w:szCs w:val="24"/>
          <w:lang w:val="en-US"/>
        </w:rPr>
        <w:t>)</w:t>
      </w:r>
      <w:r w:rsidR="00C85EA4" w:rsidRPr="00F638C9">
        <w:rPr>
          <w:rFonts w:ascii="Sylfaen" w:hAnsi="Sylfaen"/>
          <w:sz w:val="24"/>
          <w:szCs w:val="24"/>
          <w:lang w:val="en-US"/>
        </w:rPr>
        <w:t>,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մոմլաթ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BD16AC">
        <w:rPr>
          <w:rFonts w:ascii="Sylfaen" w:hAnsi="Sylfaen"/>
          <w:sz w:val="24"/>
          <w:szCs w:val="24"/>
        </w:rPr>
        <w:t>թղթե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BD16AC">
        <w:rPr>
          <w:rFonts w:ascii="Sylfaen" w:hAnsi="Sylfaen"/>
          <w:sz w:val="24"/>
          <w:szCs w:val="24"/>
        </w:rPr>
        <w:t>անձեռոցներ</w:t>
      </w:r>
      <w:r w:rsidR="00BD16AC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BD16AC">
        <w:rPr>
          <w:rFonts w:ascii="Sylfaen" w:hAnsi="Sylfaen"/>
          <w:sz w:val="24"/>
          <w:szCs w:val="24"/>
        </w:rPr>
        <w:t>խավավոր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սրբիչներ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հեղուկ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օճառ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C85EA4">
        <w:rPr>
          <w:rFonts w:ascii="Sylfaen" w:hAnsi="Sylfaen"/>
          <w:sz w:val="24"/>
          <w:szCs w:val="24"/>
          <w:lang w:val="en-US"/>
        </w:rPr>
        <w:t>թանզիֆե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C85EA4">
        <w:rPr>
          <w:rFonts w:ascii="Sylfaen" w:hAnsi="Sylfaen"/>
          <w:sz w:val="24"/>
          <w:szCs w:val="24"/>
          <w:lang w:val="en-US"/>
        </w:rPr>
        <w:t>անձեռոցներ</w:t>
      </w:r>
      <w:r w:rsidR="00C85EA4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C85EA4">
        <w:rPr>
          <w:rFonts w:ascii="Sylfaen" w:hAnsi="Sylfaen"/>
          <w:sz w:val="24"/>
          <w:szCs w:val="24"/>
          <w:lang w:val="en-US"/>
        </w:rPr>
        <w:t>այլ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C85EA4">
        <w:rPr>
          <w:rFonts w:ascii="Sylfaen" w:hAnsi="Sylfaen"/>
          <w:sz w:val="24"/>
          <w:szCs w:val="24"/>
          <w:lang w:val="en-US"/>
        </w:rPr>
        <w:t>պարագաներ՝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C85EA4">
        <w:rPr>
          <w:rFonts w:ascii="Sylfaen" w:hAnsi="Sylfaen"/>
          <w:sz w:val="24"/>
          <w:szCs w:val="24"/>
          <w:lang w:val="en-US"/>
        </w:rPr>
        <w:t>ըստ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 w:rsidR="00C85EA4">
        <w:rPr>
          <w:rFonts w:ascii="Sylfaen" w:hAnsi="Sylfaen"/>
          <w:sz w:val="24"/>
          <w:szCs w:val="24"/>
          <w:lang w:val="en-US"/>
        </w:rPr>
        <w:t>կարիքի</w:t>
      </w:r>
      <w:r w:rsidR="00C85EA4" w:rsidRPr="00F638C9">
        <w:rPr>
          <w:rFonts w:ascii="Sylfaen" w:hAnsi="Sylfaen"/>
          <w:sz w:val="24"/>
          <w:szCs w:val="24"/>
          <w:lang w:val="en-US"/>
        </w:rPr>
        <w:t>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7C6822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C85EA4" w:rsidRPr="00E424F5" w:rsidRDefault="00C85EA4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877DD4">
        <w:rPr>
          <w:rFonts w:ascii="Sylfaen" w:hAnsi="Sylfaen"/>
          <w:sz w:val="24"/>
          <w:szCs w:val="24"/>
        </w:rPr>
        <w:t>Լվանալ</w:t>
      </w:r>
      <w:r w:rsidR="00663D99" w:rsidRPr="00E424F5">
        <w:rPr>
          <w:rFonts w:ascii="Sylfaen" w:hAnsi="Sylfaen"/>
          <w:sz w:val="24"/>
          <w:szCs w:val="24"/>
        </w:rPr>
        <w:t xml:space="preserve"> </w:t>
      </w:r>
      <w:r w:rsidRPr="00877DD4">
        <w:rPr>
          <w:rFonts w:ascii="Sylfaen" w:hAnsi="Sylfaen"/>
          <w:sz w:val="24"/>
          <w:szCs w:val="24"/>
        </w:rPr>
        <w:t>ձեռքեր</w:t>
      </w:r>
      <w:r w:rsidR="00663D99" w:rsidRPr="00877DD4">
        <w:rPr>
          <w:rFonts w:ascii="Sylfaen" w:hAnsi="Sylfaen"/>
          <w:sz w:val="24"/>
          <w:szCs w:val="24"/>
        </w:rPr>
        <w:t>ն</w:t>
      </w:r>
      <w:r w:rsidR="00663D99" w:rsidRPr="00E424F5">
        <w:rPr>
          <w:rFonts w:ascii="Sylfaen" w:hAnsi="Sylfaen"/>
          <w:sz w:val="24"/>
          <w:szCs w:val="24"/>
        </w:rPr>
        <w:t xml:space="preserve"> </w:t>
      </w:r>
      <w:r w:rsidRPr="00877DD4">
        <w:rPr>
          <w:rFonts w:ascii="Sylfaen" w:hAnsi="Sylfaen"/>
          <w:sz w:val="24"/>
          <w:szCs w:val="24"/>
          <w:lang w:val="en-US"/>
        </w:rPr>
        <w:t>օճառով</w:t>
      </w:r>
      <w:r w:rsidRPr="00E424F5">
        <w:rPr>
          <w:rFonts w:ascii="Sylfaen" w:hAnsi="Sylfaen"/>
          <w:sz w:val="24"/>
          <w:szCs w:val="24"/>
        </w:rPr>
        <w:t xml:space="preserve">, </w:t>
      </w:r>
      <w:r w:rsidRPr="00877DD4">
        <w:rPr>
          <w:rFonts w:ascii="Sylfaen" w:hAnsi="Sylfaen"/>
          <w:sz w:val="24"/>
          <w:szCs w:val="24"/>
          <w:lang w:val="en-US"/>
        </w:rPr>
        <w:t>չորացնել</w:t>
      </w:r>
      <w:r w:rsidRPr="00E424F5">
        <w:rPr>
          <w:rFonts w:ascii="Sylfaen" w:hAnsi="Sylfaen"/>
          <w:sz w:val="24"/>
          <w:szCs w:val="24"/>
        </w:rPr>
        <w:t xml:space="preserve">, </w:t>
      </w:r>
      <w:r w:rsidRPr="00877DD4">
        <w:rPr>
          <w:rFonts w:ascii="Sylfaen" w:hAnsi="Sylfaen"/>
          <w:sz w:val="24"/>
          <w:szCs w:val="24"/>
          <w:lang w:val="en-US"/>
        </w:rPr>
        <w:t>ձեռնոցներ</w:t>
      </w:r>
      <w:r w:rsidRPr="00E424F5">
        <w:rPr>
          <w:rFonts w:ascii="Sylfaen" w:hAnsi="Sylfaen"/>
          <w:sz w:val="24"/>
          <w:szCs w:val="24"/>
        </w:rPr>
        <w:t xml:space="preserve"> </w:t>
      </w:r>
      <w:r w:rsidRPr="00877DD4">
        <w:rPr>
          <w:rFonts w:ascii="Sylfaen" w:hAnsi="Sylfaen"/>
          <w:sz w:val="24"/>
          <w:szCs w:val="24"/>
          <w:lang w:val="en-US"/>
        </w:rPr>
        <w:t>հագնել</w:t>
      </w:r>
      <w:r w:rsidRPr="00E424F5">
        <w:rPr>
          <w:rFonts w:ascii="Sylfaen" w:hAnsi="Sylfaen"/>
          <w:sz w:val="24"/>
          <w:szCs w:val="24"/>
        </w:rPr>
        <w:t>:</w:t>
      </w:r>
    </w:p>
    <w:p w:rsidR="00C85EA4" w:rsidRPr="00C85EA4" w:rsidRDefault="00C85EA4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Մահճակալը պատշաճ բարձրության բերել:</w:t>
      </w:r>
    </w:p>
    <w:p w:rsidR="00C85EA4" w:rsidRPr="00C85EA4" w:rsidRDefault="009C78A8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Ծ</w:t>
      </w:r>
      <w:r w:rsidR="00C85EA4">
        <w:rPr>
          <w:rFonts w:ascii="Sylfaen" w:hAnsi="Sylfaen"/>
          <w:sz w:val="24"/>
          <w:szCs w:val="24"/>
        </w:rPr>
        <w:t>ածկոցը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վերմակը</w:t>
      </w:r>
      <w:r>
        <w:rPr>
          <w:rFonts w:ascii="Sylfaen" w:hAnsi="Sylfaen"/>
          <w:sz w:val="24"/>
          <w:szCs w:val="24"/>
          <w:lang w:val="en-US"/>
        </w:rPr>
        <w:t>)</w:t>
      </w:r>
      <w:r w:rsidRPr="00291382">
        <w:rPr>
          <w:rFonts w:ascii="Sylfaen" w:hAnsi="Sylfaen"/>
          <w:sz w:val="24"/>
          <w:szCs w:val="24"/>
          <w:lang w:val="en-US"/>
        </w:rPr>
        <w:t xml:space="preserve"> </w:t>
      </w:r>
      <w:r w:rsidR="00C85EA4">
        <w:rPr>
          <w:rFonts w:ascii="Sylfaen" w:hAnsi="Sylfaen"/>
          <w:sz w:val="24"/>
          <w:szCs w:val="24"/>
        </w:rPr>
        <w:t>հեռացնել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C85EA4">
        <w:rPr>
          <w:rFonts w:ascii="Sylfaen" w:hAnsi="Sylfaen"/>
          <w:sz w:val="24"/>
          <w:szCs w:val="24"/>
        </w:rPr>
        <w:t>պացիենտի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C85EA4">
        <w:rPr>
          <w:rFonts w:ascii="Sylfaen" w:hAnsi="Sylfaen"/>
          <w:sz w:val="24"/>
          <w:szCs w:val="24"/>
        </w:rPr>
        <w:t>շեքի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C85EA4">
        <w:rPr>
          <w:rFonts w:ascii="Sylfaen" w:hAnsi="Sylfaen"/>
          <w:sz w:val="24"/>
          <w:szCs w:val="24"/>
        </w:rPr>
        <w:t>շրջանից</w:t>
      </w:r>
      <w:r w:rsidR="00C85EA4" w:rsidRPr="00C85EA4">
        <w:rPr>
          <w:rFonts w:ascii="Sylfaen" w:hAnsi="Sylfaen"/>
          <w:sz w:val="24"/>
          <w:szCs w:val="24"/>
          <w:lang w:val="en-US"/>
        </w:rPr>
        <w:t>:</w:t>
      </w:r>
    </w:p>
    <w:p w:rsidR="00C85EA4" w:rsidRPr="00C85EA4" w:rsidRDefault="00C85EA4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Մոմլաթը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վերջինիս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փռված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ներծծող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սավանը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տեղադրել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հետույքի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Pr="00C85EA4">
        <w:rPr>
          <w:rFonts w:ascii="Sylfaen" w:hAnsi="Sylfaen"/>
          <w:sz w:val="24"/>
          <w:szCs w:val="24"/>
          <w:lang w:val="en-US"/>
        </w:rPr>
        <w:t>:</w:t>
      </w:r>
    </w:p>
    <w:p w:rsidR="00C85EA4" w:rsidRPr="00C85EA4" w:rsidRDefault="00C85EA4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Կարելի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գլխամասը</w:t>
      </w:r>
      <w:r w:rsidRPr="00C85EA4">
        <w:rPr>
          <w:rFonts w:ascii="Sylfaen" w:hAnsi="Sylfaen"/>
          <w:sz w:val="24"/>
          <w:szCs w:val="24"/>
          <w:lang w:val="en-US"/>
        </w:rPr>
        <w:t xml:space="preserve"> 30-40</w:t>
      </w:r>
      <w:r>
        <w:rPr>
          <w:rFonts w:ascii="Sylfaen" w:hAnsi="Sylfaen"/>
          <w:sz w:val="24"/>
          <w:szCs w:val="24"/>
          <w:lang w:val="en-US"/>
        </w:rPr>
        <w:t>°</w:t>
      </w:r>
      <w:r w:rsidR="00DA6D0F" w:rsidRPr="00DA6D0F">
        <w:rPr>
          <w:rFonts w:ascii="Sylfaen" w:hAnsi="Sylfaen"/>
          <w:sz w:val="24"/>
          <w:szCs w:val="24"/>
          <w:lang w:val="en-US"/>
        </w:rPr>
        <w:t>-</w:t>
      </w:r>
      <w:r w:rsidR="00DA6D0F">
        <w:rPr>
          <w:rFonts w:ascii="Sylfaen" w:hAnsi="Sylfaen"/>
          <w:sz w:val="24"/>
          <w:szCs w:val="24"/>
        </w:rPr>
        <w:t>ով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բարձրացնել</w:t>
      </w:r>
      <w:r w:rsidRPr="00C85EA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եթե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հակացուցում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չկա</w:t>
      </w:r>
      <w:r w:rsidRPr="00C85EA4">
        <w:rPr>
          <w:rFonts w:ascii="Sylfaen" w:hAnsi="Sylfaen"/>
          <w:sz w:val="24"/>
          <w:szCs w:val="24"/>
          <w:lang w:val="en-US"/>
        </w:rPr>
        <w:t>:</w:t>
      </w:r>
    </w:p>
    <w:p w:rsidR="00C85EA4" w:rsidRPr="0075278F" w:rsidRDefault="0075278F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Օճառաջրով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C7002C">
        <w:rPr>
          <w:rFonts w:ascii="Sylfaen" w:hAnsi="Sylfaen"/>
          <w:sz w:val="24"/>
          <w:szCs w:val="24"/>
        </w:rPr>
        <w:t>սպունգ</w:t>
      </w:r>
      <w:r w:rsidR="00C7002C">
        <w:rPr>
          <w:rFonts w:ascii="Sylfaen" w:hAnsi="Sylfaen"/>
          <w:sz w:val="24"/>
          <w:szCs w:val="24"/>
          <w:lang w:val="en-US"/>
        </w:rPr>
        <w:t>ով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ազդրերի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ներսային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մակերևույթները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աճուկային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շրջանները</w:t>
      </w:r>
      <w:r w:rsidRPr="0075278F">
        <w:rPr>
          <w:rFonts w:ascii="Sylfaen" w:hAnsi="Sylfaen"/>
          <w:sz w:val="24"/>
          <w:szCs w:val="24"/>
          <w:lang w:val="en-US"/>
        </w:rPr>
        <w:t>:</w:t>
      </w:r>
    </w:p>
    <w:p w:rsidR="00B37F79" w:rsidRPr="00E424F5" w:rsidRDefault="0075278F" w:rsidP="00E424F5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Մաքրաջրել և չորացնել:</w:t>
      </w:r>
    </w:p>
    <w:p w:rsidR="00E424F5" w:rsidRPr="00E424F5" w:rsidRDefault="00E424F5" w:rsidP="00E424F5">
      <w:pPr>
        <w:pStyle w:val="ListParagraph"/>
        <w:spacing w:before="120" w:after="120" w:line="240" w:lineRule="auto"/>
        <w:jc w:val="both"/>
        <w:rPr>
          <w:rFonts w:ascii="Sylfaen" w:hAnsi="Sylfaen"/>
          <w:sz w:val="10"/>
          <w:szCs w:val="10"/>
          <w:lang w:val="en-US"/>
        </w:rPr>
      </w:pPr>
    </w:p>
    <w:p w:rsidR="0075278F" w:rsidRPr="00E424F5" w:rsidRDefault="0075278F" w:rsidP="00BF14D7">
      <w:pPr>
        <w:pStyle w:val="ListParagraph"/>
        <w:spacing w:before="120" w:after="120" w:line="24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75278F">
        <w:rPr>
          <w:rFonts w:ascii="Sylfaen" w:hAnsi="Sylfaen"/>
          <w:b/>
          <w:sz w:val="24"/>
          <w:szCs w:val="24"/>
        </w:rPr>
        <w:t>Հաջորդ</w:t>
      </w:r>
      <w:r w:rsidR="00877DD4" w:rsidRPr="00E424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5278F">
        <w:rPr>
          <w:rFonts w:ascii="Sylfaen" w:hAnsi="Sylfaen"/>
          <w:b/>
          <w:sz w:val="24"/>
          <w:szCs w:val="24"/>
        </w:rPr>
        <w:t>քայլը՝</w:t>
      </w:r>
      <w:r w:rsidR="00877DD4" w:rsidRPr="00E424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5278F">
        <w:rPr>
          <w:rFonts w:ascii="Sylfaen" w:hAnsi="Sylfaen"/>
          <w:b/>
          <w:sz w:val="24"/>
          <w:szCs w:val="24"/>
        </w:rPr>
        <w:t>սեռական</w:t>
      </w:r>
      <w:r w:rsidR="00877DD4" w:rsidRPr="00E424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5278F">
        <w:rPr>
          <w:rFonts w:ascii="Sylfaen" w:hAnsi="Sylfaen"/>
          <w:b/>
          <w:sz w:val="24"/>
          <w:szCs w:val="24"/>
        </w:rPr>
        <w:t>օրգանների</w:t>
      </w:r>
      <w:r w:rsidR="00877DD4" w:rsidRPr="00E424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5278F">
        <w:rPr>
          <w:rFonts w:ascii="Sylfaen" w:hAnsi="Sylfaen"/>
          <w:b/>
          <w:sz w:val="24"/>
          <w:szCs w:val="24"/>
        </w:rPr>
        <w:t>լվացման</w:t>
      </w:r>
      <w:r w:rsidR="00877DD4" w:rsidRPr="00E424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5278F">
        <w:rPr>
          <w:rFonts w:ascii="Sylfaen" w:hAnsi="Sylfaen"/>
          <w:b/>
          <w:sz w:val="24"/>
          <w:szCs w:val="24"/>
        </w:rPr>
        <w:t>փուլն</w:t>
      </w:r>
      <w:r w:rsidR="00877DD4" w:rsidRPr="00E424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5278F">
        <w:rPr>
          <w:rFonts w:ascii="Sylfaen" w:hAnsi="Sylfaen"/>
          <w:b/>
          <w:sz w:val="24"/>
          <w:szCs w:val="24"/>
        </w:rPr>
        <w:t>է</w:t>
      </w:r>
      <w:r w:rsidRPr="00E424F5">
        <w:rPr>
          <w:rFonts w:ascii="Sylfaen" w:hAnsi="Sylfaen"/>
          <w:b/>
          <w:sz w:val="24"/>
          <w:szCs w:val="24"/>
          <w:lang w:val="en-US"/>
        </w:rPr>
        <w:t>:</w:t>
      </w:r>
    </w:p>
    <w:p w:rsidR="00B37F79" w:rsidRPr="00E424F5" w:rsidRDefault="00B37F79" w:rsidP="00BF14D7">
      <w:pPr>
        <w:pStyle w:val="ListParagraph"/>
        <w:spacing w:before="120" w:after="120" w:line="240" w:lineRule="auto"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75278F" w:rsidRPr="00B37F79" w:rsidRDefault="0075278F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37F79">
        <w:rPr>
          <w:rFonts w:ascii="Sylfaen" w:hAnsi="Sylfaen"/>
          <w:b/>
          <w:i/>
          <w:sz w:val="24"/>
          <w:szCs w:val="24"/>
        </w:rPr>
        <w:t>Կին պացիենտների մոտ.</w:t>
      </w:r>
    </w:p>
    <w:p w:rsidR="0075278F" w:rsidRPr="00D061E7" w:rsidRDefault="00BD16AC" w:rsidP="00BF14D7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Յ</w:t>
      </w:r>
      <w:r w:rsidR="00D061E7">
        <w:rPr>
          <w:rFonts w:ascii="Sylfaen" w:hAnsi="Sylfaen"/>
          <w:sz w:val="24"/>
          <w:szCs w:val="24"/>
        </w:rPr>
        <w:t>ուրաքանչյուր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D061E7">
        <w:rPr>
          <w:rFonts w:ascii="Sylfaen" w:hAnsi="Sylfaen"/>
          <w:sz w:val="24"/>
          <w:szCs w:val="24"/>
        </w:rPr>
        <w:t>տեղամասի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D061E7">
        <w:rPr>
          <w:rFonts w:ascii="Sylfaen" w:hAnsi="Sylfaen"/>
          <w:sz w:val="24"/>
          <w:szCs w:val="24"/>
        </w:rPr>
        <w:t>համար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D061E7">
        <w:rPr>
          <w:rFonts w:ascii="Sylfaen" w:hAnsi="Sylfaen"/>
          <w:sz w:val="24"/>
          <w:szCs w:val="24"/>
        </w:rPr>
        <w:t>առանձին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D061E7">
        <w:rPr>
          <w:rFonts w:ascii="Sylfaen" w:hAnsi="Sylfaen"/>
          <w:sz w:val="24"/>
          <w:szCs w:val="24"/>
        </w:rPr>
        <w:t>սպունգ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 w:rsidR="00D061E7">
        <w:rPr>
          <w:rFonts w:ascii="Sylfaen" w:hAnsi="Sylfaen"/>
          <w:sz w:val="24"/>
          <w:szCs w:val="24"/>
        </w:rPr>
        <w:t>օգտագոր</w:t>
      </w:r>
      <w:r>
        <w:rPr>
          <w:rFonts w:ascii="Sylfaen" w:hAnsi="Sylfaen"/>
          <w:sz w:val="24"/>
          <w:szCs w:val="24"/>
        </w:rPr>
        <w:t>ծ</w:t>
      </w:r>
      <w:r w:rsidR="00D061E7">
        <w:rPr>
          <w:rFonts w:ascii="Sylfaen" w:hAnsi="Sylfaen"/>
          <w:sz w:val="24"/>
          <w:szCs w:val="24"/>
        </w:rPr>
        <w:t>ել</w:t>
      </w:r>
      <w:r w:rsidR="00D061E7" w:rsidRPr="00D061E7">
        <w:rPr>
          <w:rFonts w:ascii="Sylfaen" w:hAnsi="Sylfaen"/>
          <w:sz w:val="24"/>
          <w:szCs w:val="24"/>
          <w:lang w:val="en-US"/>
        </w:rPr>
        <w:t>:</w:t>
      </w:r>
    </w:p>
    <w:p w:rsidR="00BD16AC" w:rsidRPr="00BD16AC" w:rsidRDefault="00BD16AC" w:rsidP="00BF14D7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Ըստ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կարիքի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փոխել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թղթե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անձեռոցները</w:t>
      </w:r>
      <w:r w:rsidRPr="00BD16AC">
        <w:rPr>
          <w:rFonts w:ascii="Sylfaen" w:hAnsi="Sylfaen"/>
          <w:sz w:val="24"/>
          <w:szCs w:val="24"/>
          <w:lang w:val="en-US"/>
        </w:rPr>
        <w:t>:</w:t>
      </w:r>
    </w:p>
    <w:p w:rsidR="00BD16AC" w:rsidRPr="00BD16AC" w:rsidRDefault="00BD16AC" w:rsidP="00BF14D7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Բացելով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ամոթաշրթերը</w:t>
      </w:r>
      <w:r w:rsidR="00E233ED" w:rsidRPr="00E233ED">
        <w:rPr>
          <w:rFonts w:ascii="Sylfaen" w:hAnsi="Sylfaen"/>
          <w:sz w:val="24"/>
          <w:szCs w:val="24"/>
          <w:lang w:val="en-US"/>
        </w:rPr>
        <w:t>,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դրանք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ցայլքից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հետանցք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ուղղությամբ</w:t>
      </w:r>
      <w:r w:rsidRPr="00BD16AC">
        <w:rPr>
          <w:rFonts w:ascii="Sylfaen" w:hAnsi="Sylfaen"/>
          <w:sz w:val="24"/>
          <w:szCs w:val="24"/>
          <w:lang w:val="en-US"/>
        </w:rPr>
        <w:t>:</w:t>
      </w:r>
    </w:p>
    <w:p w:rsidR="00BD16AC" w:rsidRPr="00BD16AC" w:rsidRDefault="00BD16AC" w:rsidP="00BF14D7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միջշրթային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տարածությունը</w:t>
      </w:r>
      <w:r w:rsidRPr="00BD16AC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մասնավորապես՝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միզուկի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արտաքին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բացվածը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հեշտոցամուտքը</w:t>
      </w:r>
      <w:r w:rsidRPr="00BD16AC">
        <w:rPr>
          <w:rFonts w:ascii="Sylfaen" w:hAnsi="Sylfaen"/>
          <w:sz w:val="24"/>
          <w:szCs w:val="24"/>
          <w:lang w:val="en-US"/>
        </w:rPr>
        <w:t>:</w:t>
      </w:r>
    </w:p>
    <w:p w:rsidR="00D061E7" w:rsidRPr="00D061E7" w:rsidRDefault="00BD16AC" w:rsidP="00BF14D7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Լավ մաքրաջրել և չորացնել:</w:t>
      </w:r>
    </w:p>
    <w:p w:rsidR="0075278F" w:rsidRPr="00B37F79" w:rsidRDefault="0075278F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37F79">
        <w:rPr>
          <w:rFonts w:ascii="Sylfaen" w:hAnsi="Sylfaen"/>
          <w:b/>
          <w:i/>
          <w:sz w:val="24"/>
          <w:szCs w:val="24"/>
        </w:rPr>
        <w:t>Տղամարդ պացիենտների մոտ.</w:t>
      </w:r>
    </w:p>
    <w:p w:rsidR="003C6359" w:rsidRDefault="007959F5" w:rsidP="00BF14D7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Նրբորեն բռնել պացիենտի առնանդամը:</w:t>
      </w:r>
    </w:p>
    <w:p w:rsidR="007959F5" w:rsidRDefault="007959F5" w:rsidP="00BF14D7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Շրջանաձև շարժումներով, սպունգով և օճառաջրով լվանալ առնանդամը՝ գլխիկի կողմից դեպի ցայլք:</w:t>
      </w:r>
    </w:p>
    <w:p w:rsidR="007959F5" w:rsidRDefault="007959F5" w:rsidP="00BF14D7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Չթլպատված տղամարդկանց մոտ նախքան առնանդամը լվանալը թլիպը զգուշորեն ետ տանել՝ մերկացնելով գլխիկը:</w:t>
      </w:r>
    </w:p>
    <w:p w:rsidR="007959F5" w:rsidRDefault="00AA44B2" w:rsidP="00BF14D7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Լվանալ և մ</w:t>
      </w:r>
      <w:r w:rsidR="007959F5">
        <w:rPr>
          <w:rFonts w:ascii="Sylfaen" w:hAnsi="Sylfaen"/>
          <w:sz w:val="24"/>
          <w:szCs w:val="24"/>
        </w:rPr>
        <w:t>աքրաջրել</w:t>
      </w:r>
      <w:r>
        <w:rPr>
          <w:rFonts w:ascii="Sylfaen" w:hAnsi="Sylfaen"/>
          <w:sz w:val="24"/>
          <w:szCs w:val="24"/>
          <w:lang w:val="en-US"/>
        </w:rPr>
        <w:t xml:space="preserve"> այն</w:t>
      </w:r>
      <w:r w:rsidR="007959F5">
        <w:rPr>
          <w:rFonts w:ascii="Sylfaen" w:hAnsi="Sylfaen"/>
          <w:sz w:val="24"/>
          <w:szCs w:val="24"/>
        </w:rPr>
        <w:t>:</w:t>
      </w:r>
    </w:p>
    <w:p w:rsidR="007959F5" w:rsidRDefault="00D3510F" w:rsidP="00BF14D7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Թլիպը </w:t>
      </w:r>
      <w:r w:rsidR="007959F5">
        <w:rPr>
          <w:rFonts w:ascii="Sylfaen" w:hAnsi="Sylfaen"/>
          <w:sz w:val="24"/>
          <w:szCs w:val="24"/>
        </w:rPr>
        <w:t>ետ բերել իր նախնական դիրքին:</w:t>
      </w:r>
    </w:p>
    <w:p w:rsidR="007959F5" w:rsidRDefault="007959F5" w:rsidP="00BF14D7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 և մաքրաջրել փոշտը:</w:t>
      </w:r>
    </w:p>
    <w:p w:rsidR="007959F5" w:rsidRPr="003C6359" w:rsidRDefault="007959F5" w:rsidP="00BF14D7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Լավ չորացնել լվացված հատվածները:</w:t>
      </w:r>
    </w:p>
    <w:p w:rsidR="003C6359" w:rsidRDefault="007959F5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Առաջարկել պացիենտին կողքի շրջվել, նրա անկարողության դեպքում՝ օժանդակել կամ օգնականի միջնորդությամբ կողաշրջել:</w:t>
      </w:r>
    </w:p>
    <w:p w:rsidR="007959F5" w:rsidRDefault="007959F5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Հեռացնել </w:t>
      </w:r>
      <w:r w:rsidR="00AA44B2">
        <w:rPr>
          <w:rFonts w:ascii="Sylfaen" w:hAnsi="Sylfaen"/>
          <w:sz w:val="24"/>
          <w:szCs w:val="24"/>
          <w:lang w:val="en-US"/>
        </w:rPr>
        <w:t>միմյանցից</w:t>
      </w:r>
      <w:r w:rsidR="00877D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հետույքի աջ և ձախ կեսերը:</w:t>
      </w:r>
    </w:p>
    <w:p w:rsidR="007959F5" w:rsidRDefault="007959F5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Մաքրել կղանքային զանգվածները, եթե առկա են:</w:t>
      </w:r>
    </w:p>
    <w:p w:rsidR="007959F5" w:rsidRDefault="007959F5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Լվանալ հետանցքի շրջանը, լավ մաքրաջրել և չորացնել սրբիչով: </w:t>
      </w:r>
    </w:p>
    <w:p w:rsidR="007959F5" w:rsidRDefault="007959F5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Տեղային քսուքների կիրառում</w:t>
      </w:r>
      <w:r w:rsidR="00442566">
        <w:rPr>
          <w:rFonts w:ascii="Sylfaen" w:hAnsi="Sylfaen"/>
          <w:sz w:val="24"/>
          <w:szCs w:val="24"/>
        </w:rPr>
        <w:t>, ե</w:t>
      </w:r>
      <w:r>
        <w:rPr>
          <w:rFonts w:ascii="Sylfaen" w:hAnsi="Sylfaen"/>
          <w:sz w:val="24"/>
          <w:szCs w:val="24"/>
        </w:rPr>
        <w:t>թե բժիշկը նշանակել է:</w:t>
      </w:r>
    </w:p>
    <w:p w:rsidR="00442566" w:rsidRDefault="00442566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Պացիենտին վերադարձնել հարմարավետ դիրքի:</w:t>
      </w:r>
    </w:p>
    <w:p w:rsidR="004D78CF" w:rsidRPr="004D78CF" w:rsidRDefault="004D78CF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877D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77D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7959F5" w:rsidRPr="00442566" w:rsidRDefault="00442566" w:rsidP="00BF14D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AA44B2" w:rsidRDefault="00AA44B2" w:rsidP="00BF14D7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C85EA4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AA44B2" w:rsidRPr="0025051F" w:rsidRDefault="00AA44B2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  <w:lang w:val="en-US"/>
        </w:rPr>
      </w:pPr>
    </w:p>
    <w:p w:rsidR="00C85EA4" w:rsidRPr="00C85EA4" w:rsidRDefault="00C85EA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Նվազագույնը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օրը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Pr="00C85EA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կարիքի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դեպքում՝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="00877DD4" w:rsidRPr="00877D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հաճախակի</w:t>
      </w:r>
      <w:r w:rsidRPr="00C85EA4">
        <w:rPr>
          <w:rFonts w:ascii="Sylfaen" w:hAnsi="Sylfaen"/>
          <w:sz w:val="24"/>
          <w:szCs w:val="24"/>
          <w:lang w:val="en-US"/>
        </w:rPr>
        <w:t>:</w:t>
      </w:r>
    </w:p>
    <w:p w:rsidR="008D2E69" w:rsidRDefault="008D2E69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AA44B2" w:rsidRDefault="00AA44B2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37F79" w:rsidRPr="004B0E7C" w:rsidRDefault="008D2E69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ԽՆԱՄՔԸ</w:t>
      </w:r>
      <w:r w:rsidR="00877DD4" w:rsidRPr="00CB113E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="00A4371C" w:rsidRPr="004B0E7C">
        <w:rPr>
          <w:rFonts w:ascii="Sylfaen" w:hAnsi="Sylfaen"/>
          <w:b/>
          <w:color w:val="FF0000"/>
          <w:sz w:val="24"/>
          <w:szCs w:val="24"/>
          <w:lang w:val="en-US"/>
        </w:rPr>
        <w:t>ՓՈՐԿԱՊՈՒԹՅԱՆ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ԴԵՊՔՈՒՄ</w:t>
      </w:r>
    </w:p>
    <w:p w:rsidR="00AA44B2" w:rsidRDefault="00AA44B2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A4371C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6577BA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AA44B2" w:rsidRPr="0025051F" w:rsidRDefault="00AA44B2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A4371C" w:rsidRDefault="00A4371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Ապահովել աղիքների կանոնավոր դատարկումը, նպաստել պացիենտի ինքնազգացողության լավացմանը, կանխարգելել փորկապության հետևանքով զարգացող բարդությունները և հիվանդի դիսկոմֆորտը: Օպտիմալ տարբերակը աղիքների ամենօրյա </w:t>
      </w:r>
      <w:r w:rsidR="00AA44B2">
        <w:rPr>
          <w:rFonts w:ascii="Sylfaen" w:hAnsi="Sylfaen"/>
          <w:sz w:val="24"/>
          <w:szCs w:val="24"/>
          <w:lang w:val="en-US"/>
        </w:rPr>
        <w:t>դատարկումն</w:t>
      </w:r>
      <w:r>
        <w:rPr>
          <w:rFonts w:ascii="Sylfaen" w:hAnsi="Sylfaen"/>
          <w:sz w:val="24"/>
          <w:szCs w:val="24"/>
          <w:lang w:val="en-US"/>
        </w:rPr>
        <w:t xml:space="preserve"> է՝ ձևավորված կղանքային զանգվածի բավարար քանակի արտազատմամբ:</w:t>
      </w:r>
    </w:p>
    <w:p w:rsidR="00A4371C" w:rsidRPr="001D55D8" w:rsidRDefault="00A4371C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877D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3E75A4" w:rsidRPr="001D55D8">
        <w:rPr>
          <w:rFonts w:ascii="Sylfaen" w:hAnsi="Sylfaen"/>
          <w:color w:val="CC0066"/>
          <w:sz w:val="24"/>
          <w:szCs w:val="24"/>
          <w:lang w:val="en-US"/>
        </w:rPr>
        <w:t>այստեղ</w:t>
      </w:r>
      <w:r w:rsidR="00877D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անդրադարձ կկատարվի աղիքների մեխանիկական դատարկման մեթոդներին: Դեղորայքային </w:t>
      </w:r>
      <w:r w:rsidR="000D568F" w:rsidRPr="001D55D8">
        <w:rPr>
          <w:rFonts w:ascii="Sylfaen" w:hAnsi="Sylfaen"/>
          <w:color w:val="CC0066"/>
          <w:sz w:val="24"/>
          <w:szCs w:val="24"/>
        </w:rPr>
        <w:t>բուժում</w:t>
      </w:r>
      <w:r w:rsidR="006577B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ից կխոսվի ուղիղաղիքային մոմիկների ներդրման տեխնիկայի մասին, </w:t>
      </w:r>
      <w:r w:rsidR="00E233ED" w:rsidRPr="001D55D8">
        <w:rPr>
          <w:rFonts w:ascii="Sylfaen" w:hAnsi="Sylfaen"/>
          <w:color w:val="CC0066"/>
          <w:sz w:val="24"/>
          <w:szCs w:val="24"/>
        </w:rPr>
        <w:t>այլ</w:t>
      </w:r>
      <w:r w:rsidR="00877D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E233ED" w:rsidRPr="001D55D8">
        <w:rPr>
          <w:rFonts w:ascii="Sylfaen" w:hAnsi="Sylfaen"/>
          <w:color w:val="CC0066"/>
          <w:sz w:val="24"/>
          <w:szCs w:val="24"/>
        </w:rPr>
        <w:t>տիպի</w:t>
      </w:r>
      <w:r w:rsidR="00877D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E233ED" w:rsidRPr="001D55D8">
        <w:rPr>
          <w:rFonts w:ascii="Sylfaen" w:hAnsi="Sylfaen"/>
          <w:color w:val="CC0066"/>
          <w:sz w:val="24"/>
          <w:szCs w:val="24"/>
        </w:rPr>
        <w:t>թերապիա</w:t>
      </w:r>
      <w:r w:rsidR="00877D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3E75A4" w:rsidRPr="001D55D8">
        <w:rPr>
          <w:rFonts w:ascii="Sylfaen" w:hAnsi="Sylfaen"/>
          <w:color w:val="CC0066"/>
          <w:sz w:val="24"/>
          <w:szCs w:val="24"/>
          <w:lang w:val="en-US"/>
        </w:rPr>
        <w:t>չի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ներկայացվի:</w:t>
      </w:r>
    </w:p>
    <w:p w:rsidR="00F550F6" w:rsidRPr="001D55D8" w:rsidRDefault="00F550F6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877D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հաշվի առնելով գործողությունների բնույթը, անհրաժեշտ է պահպանել մեկուսացումը միջամտության ընթացքում, թե՛ պահպանված գիտակցությամբ պացիենտների, թե՛ նույն տարածքում գտնվող մյուս պացիենտների շահերը և անձնական արժանապատվությունը պաշտպանելու նպատակով: </w:t>
      </w:r>
    </w:p>
    <w:p w:rsidR="00D03D05" w:rsidRPr="001D55D8" w:rsidRDefault="00D03D05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877D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հնարավոր է պացիենտի հոգեբանական նախապատրաստության կարիք առաջանա (հաճախ պացիենտները թաքցնում են փորկապությունը կամ անհարմար են զգում դեֆեկացիայի ցանկության մասին խոսել):</w:t>
      </w:r>
    </w:p>
    <w:p w:rsidR="00A4371C" w:rsidRDefault="00A4371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424F5" w:rsidRPr="00E07390" w:rsidRDefault="00E424F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A4371C" w:rsidRPr="00983173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6577BA">
        <w:rPr>
          <w:rFonts w:ascii="Sylfaen" w:hAnsi="Sylfaen"/>
          <w:b/>
          <w:i/>
          <w:color w:val="0000FF"/>
          <w:sz w:val="24"/>
          <w:szCs w:val="24"/>
          <w:lang w:val="en-US"/>
        </w:rPr>
        <w:lastRenderedPageBreak/>
        <w:t>ԱՆՁՆԱԿԱԶՄԸ, ԱՆՀՐԱԺԵՇՏ ՊԱՐԱԳԱՆԵՐԸ</w:t>
      </w:r>
    </w:p>
    <w:p w:rsidR="003E75A4" w:rsidRPr="0025051F" w:rsidRDefault="003E75A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A4371C" w:rsidRDefault="00A4371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Բուժքույր, օգնական</w:t>
      </w:r>
      <w:r w:rsidR="000D572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սանիտարուհի:</w:t>
      </w:r>
    </w:p>
    <w:p w:rsidR="00A4371C" w:rsidRDefault="006577B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Ոչ ստերիլ ձեռնոցներ, </w:t>
      </w:r>
      <w:r w:rsidR="00EB4831">
        <w:rPr>
          <w:rFonts w:ascii="Sylfaen" w:hAnsi="Sylfaen"/>
          <w:sz w:val="24"/>
          <w:szCs w:val="24"/>
          <w:lang w:val="en-US"/>
        </w:rPr>
        <w:t xml:space="preserve">անձեռոցներ, </w:t>
      </w:r>
      <w:r>
        <w:rPr>
          <w:rFonts w:ascii="Sylfaen" w:hAnsi="Sylfaen"/>
          <w:sz w:val="24"/>
          <w:szCs w:val="24"/>
          <w:lang w:val="en-US"/>
        </w:rPr>
        <w:t xml:space="preserve">պոլիէթիլենային գոգնոց, մոմլաթ կամ ներծծող նյութից պատրաստված ծածկոց, </w:t>
      </w:r>
      <w:r w:rsidR="007E3413">
        <w:rPr>
          <w:rFonts w:ascii="Sylfaen" w:hAnsi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  <w:lang w:val="en-US"/>
        </w:rPr>
        <w:t xml:space="preserve">անոթ </w:t>
      </w:r>
      <w:r w:rsidRPr="006577BA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ցանկալի է ոչ մետաղական</w:t>
      </w:r>
      <w:r w:rsidRPr="006577BA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="00EB4831">
        <w:rPr>
          <w:rFonts w:ascii="Sylfaen" w:hAnsi="Sylfaen"/>
          <w:sz w:val="24"/>
          <w:szCs w:val="24"/>
          <w:lang w:val="en-US"/>
        </w:rPr>
        <w:t>վազելին</w:t>
      </w:r>
      <w:r>
        <w:rPr>
          <w:rFonts w:ascii="Sylfaen" w:hAnsi="Sylfaen"/>
          <w:sz w:val="24"/>
          <w:szCs w:val="24"/>
          <w:lang w:val="en-US"/>
        </w:rPr>
        <w:t xml:space="preserve"> կամ գլիցերին, </w:t>
      </w:r>
      <w:r w:rsidR="00FE4031">
        <w:rPr>
          <w:rFonts w:ascii="Sylfaen" w:hAnsi="Sylfaen"/>
          <w:sz w:val="24"/>
          <w:szCs w:val="24"/>
          <w:lang w:val="en-US"/>
        </w:rPr>
        <w:t xml:space="preserve">օճառ, </w:t>
      </w:r>
      <w:r>
        <w:rPr>
          <w:rFonts w:ascii="Sylfaen" w:hAnsi="Sylfaen"/>
          <w:sz w:val="24"/>
          <w:szCs w:val="24"/>
          <w:lang w:val="en-US"/>
        </w:rPr>
        <w:t>հիգիենայի պարագաներ</w:t>
      </w:r>
      <w:r w:rsidR="00FE4031">
        <w:rPr>
          <w:rFonts w:ascii="Sylfaen" w:hAnsi="Sylfaen"/>
          <w:sz w:val="24"/>
          <w:szCs w:val="24"/>
          <w:lang w:val="en-US"/>
        </w:rPr>
        <w:t xml:space="preserve">, Էսմարխի անոթ կամ </w:t>
      </w:r>
      <w:r w:rsidR="001B58DE">
        <w:rPr>
          <w:rFonts w:ascii="Sylfaen" w:hAnsi="Sylfaen"/>
          <w:sz w:val="24"/>
          <w:szCs w:val="24"/>
          <w:lang w:val="en-US"/>
        </w:rPr>
        <w:t>այլ</w:t>
      </w:r>
      <w:r w:rsidR="00FE4031">
        <w:rPr>
          <w:rFonts w:ascii="Sylfaen" w:hAnsi="Sylfaen"/>
          <w:sz w:val="24"/>
          <w:szCs w:val="24"/>
          <w:lang w:val="en-US"/>
        </w:rPr>
        <w:t xml:space="preserve"> անոթ </w:t>
      </w:r>
      <w:r w:rsidR="00FE4031" w:rsidRPr="00FE4031">
        <w:rPr>
          <w:rFonts w:ascii="Sylfaen" w:hAnsi="Sylfaen"/>
          <w:sz w:val="24"/>
          <w:szCs w:val="24"/>
          <w:lang w:val="en-US"/>
        </w:rPr>
        <w:t>(</w:t>
      </w:r>
      <w:r w:rsidR="00FE4031">
        <w:rPr>
          <w:rFonts w:ascii="Sylfaen" w:hAnsi="Sylfaen"/>
          <w:sz w:val="24"/>
          <w:szCs w:val="24"/>
          <w:lang w:val="en-US"/>
        </w:rPr>
        <w:t>1,5-2 լիտր ծավալով</w:t>
      </w:r>
      <w:r w:rsidR="00FE4031" w:rsidRPr="00FE4031">
        <w:rPr>
          <w:rFonts w:ascii="Sylfaen" w:hAnsi="Sylfaen"/>
          <w:sz w:val="24"/>
          <w:szCs w:val="24"/>
          <w:lang w:val="en-US"/>
        </w:rPr>
        <w:t>)</w:t>
      </w:r>
      <w:r w:rsidR="00FE4031">
        <w:rPr>
          <w:rFonts w:ascii="Sylfaen" w:hAnsi="Sylfaen"/>
          <w:sz w:val="24"/>
          <w:szCs w:val="24"/>
          <w:lang w:val="en-US"/>
        </w:rPr>
        <w:t xml:space="preserve">, </w:t>
      </w:r>
      <w:r w:rsidR="00EB4831">
        <w:rPr>
          <w:rFonts w:ascii="Sylfaen" w:hAnsi="Sylfaen"/>
          <w:sz w:val="24"/>
          <w:szCs w:val="24"/>
          <w:lang w:val="en-US"/>
        </w:rPr>
        <w:t>ջրային ջերմաչափ,</w:t>
      </w:r>
      <w:r w:rsidR="00FE4031">
        <w:rPr>
          <w:rFonts w:ascii="Sylfaen" w:hAnsi="Sylfaen"/>
          <w:sz w:val="24"/>
          <w:szCs w:val="24"/>
          <w:lang w:val="en-US"/>
        </w:rPr>
        <w:t xml:space="preserve"> սրբիչ</w:t>
      </w:r>
      <w:r>
        <w:rPr>
          <w:rFonts w:ascii="Sylfaen" w:hAnsi="Sylfaen"/>
          <w:sz w:val="24"/>
          <w:szCs w:val="24"/>
          <w:lang w:val="en-US"/>
        </w:rPr>
        <w:t>:</w:t>
      </w:r>
      <w:r w:rsidR="00FE4031">
        <w:rPr>
          <w:rFonts w:ascii="Sylfaen" w:hAnsi="Sylfaen"/>
          <w:sz w:val="24"/>
          <w:szCs w:val="24"/>
          <w:lang w:val="en-US"/>
        </w:rPr>
        <w:t xml:space="preserve"> Այլ պարագաներ՝ ըստ կարիքի:</w:t>
      </w:r>
    </w:p>
    <w:p w:rsidR="00E424F5" w:rsidRPr="00E07390" w:rsidRDefault="00E424F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C674CF" w:rsidRDefault="00C674C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6577BA" w:rsidRPr="0025051F" w:rsidRDefault="006577BA" w:rsidP="00BF14D7">
      <w:pPr>
        <w:spacing w:before="120" w:after="120" w:line="240" w:lineRule="auto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6577BA" w:rsidRPr="006577BA" w:rsidRDefault="006577B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 w:rsidRPr="006577BA">
        <w:rPr>
          <w:rFonts w:ascii="Sylfaen" w:hAnsi="Sylfaen"/>
          <w:b/>
          <w:sz w:val="24"/>
          <w:szCs w:val="24"/>
          <w:lang w:val="en-US"/>
        </w:rPr>
        <w:t>Լուծողական</w:t>
      </w:r>
      <w:r w:rsidR="00AC5039" w:rsidRPr="00AC503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577BA">
        <w:rPr>
          <w:rFonts w:ascii="Sylfaen" w:hAnsi="Sylfaen"/>
          <w:b/>
          <w:sz w:val="24"/>
          <w:szCs w:val="24"/>
          <w:lang w:val="en-US"/>
        </w:rPr>
        <w:t>ազդեցությամբ մոմիկի ներդրումը.</w:t>
      </w:r>
    </w:p>
    <w:p w:rsidR="006577BA" w:rsidRPr="0025051F" w:rsidRDefault="006577B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6577BA" w:rsidRPr="001D55D8" w:rsidRDefault="006577BA" w:rsidP="00BF14D7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ԿԱՐԵՎՈՐ</w:t>
      </w:r>
      <w:r w:rsidR="00AC5039" w:rsidRPr="001D55D8">
        <w:rPr>
          <w:rFonts w:ascii="Sylfaen" w:hAnsi="Sylfaen"/>
          <w:b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 xml:space="preserve"> 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AC5039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պահպանել դեղորայքային բուժման բոլոր կանոնները:</w:t>
      </w:r>
    </w:p>
    <w:p w:rsidR="006577BA" w:rsidRPr="0025051F" w:rsidRDefault="006577BA" w:rsidP="00BF14D7">
      <w:pPr>
        <w:pStyle w:val="ListParagraph"/>
        <w:spacing w:before="120" w:after="120" w:line="240" w:lineRule="auto"/>
        <w:jc w:val="both"/>
        <w:rPr>
          <w:rFonts w:ascii="Sylfaen" w:hAnsi="Sylfaen"/>
          <w:sz w:val="10"/>
          <w:szCs w:val="10"/>
          <w:lang w:val="en-US"/>
        </w:rPr>
      </w:pPr>
    </w:p>
    <w:p w:rsidR="006577BA" w:rsidRPr="006C0E0D" w:rsidRDefault="006577BA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="00AC5039" w:rsidRPr="00AC50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օճառով, չորացնել, ձեռնոցներ հագնել:</w:t>
      </w:r>
    </w:p>
    <w:p w:rsidR="006577BA" w:rsidRDefault="006577BA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Պացիենտին պառկեցնել ձախ կողքին, եթե հնարավոր չէ, ապա մեջքին:</w:t>
      </w:r>
    </w:p>
    <w:p w:rsidR="006577BA" w:rsidRDefault="006577BA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Ոտքերը ծնկներում</w:t>
      </w:r>
      <w:r w:rsidR="00563067" w:rsidRPr="00563067">
        <w:rPr>
          <w:rFonts w:ascii="Sylfaen" w:hAnsi="Sylfaen"/>
          <w:sz w:val="24"/>
          <w:szCs w:val="24"/>
          <w:lang w:val="en-US"/>
        </w:rPr>
        <w:t xml:space="preserve"> </w:t>
      </w:r>
      <w:r w:rsidR="00563067">
        <w:rPr>
          <w:rFonts w:ascii="Sylfaen" w:hAnsi="Sylfaen"/>
          <w:sz w:val="24"/>
          <w:szCs w:val="24"/>
        </w:rPr>
        <w:t>և</w:t>
      </w:r>
      <w:r w:rsidR="00563067" w:rsidRPr="00563067">
        <w:rPr>
          <w:rFonts w:ascii="Sylfaen" w:hAnsi="Sylfaen"/>
          <w:sz w:val="24"/>
          <w:szCs w:val="24"/>
          <w:lang w:val="en-US"/>
        </w:rPr>
        <w:t xml:space="preserve"> </w:t>
      </w:r>
      <w:r w:rsidR="00563067">
        <w:rPr>
          <w:rFonts w:ascii="Sylfaen" w:hAnsi="Sylfaen"/>
          <w:sz w:val="24"/>
          <w:szCs w:val="24"/>
        </w:rPr>
        <w:t>կոնք</w:t>
      </w:r>
      <w:r w:rsidR="00563067" w:rsidRPr="00563067">
        <w:rPr>
          <w:rFonts w:ascii="Sylfaen" w:hAnsi="Sylfaen"/>
          <w:sz w:val="24"/>
          <w:szCs w:val="24"/>
          <w:lang w:val="en-US"/>
        </w:rPr>
        <w:t>-</w:t>
      </w:r>
      <w:r w:rsidR="00563067">
        <w:rPr>
          <w:rFonts w:ascii="Sylfaen" w:hAnsi="Sylfaen"/>
          <w:sz w:val="24"/>
          <w:szCs w:val="24"/>
        </w:rPr>
        <w:t>ազդրային</w:t>
      </w:r>
      <w:r w:rsidR="00563067" w:rsidRPr="00563067">
        <w:rPr>
          <w:rFonts w:ascii="Sylfaen" w:hAnsi="Sylfaen"/>
          <w:sz w:val="24"/>
          <w:szCs w:val="24"/>
          <w:lang w:val="en-US"/>
        </w:rPr>
        <w:t xml:space="preserve"> </w:t>
      </w:r>
      <w:r w:rsidR="00563067">
        <w:rPr>
          <w:rFonts w:ascii="Sylfaen" w:hAnsi="Sylfaen"/>
          <w:sz w:val="24"/>
          <w:szCs w:val="24"/>
        </w:rPr>
        <w:t>հոդերում</w:t>
      </w:r>
      <w:r>
        <w:rPr>
          <w:rFonts w:ascii="Sylfaen" w:hAnsi="Sylfaen"/>
          <w:sz w:val="24"/>
          <w:szCs w:val="24"/>
          <w:lang w:val="en-US"/>
        </w:rPr>
        <w:t xml:space="preserve"> ծալել:</w:t>
      </w:r>
    </w:p>
    <w:p w:rsidR="006577BA" w:rsidRDefault="006577BA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Բացել մոմիկի </w:t>
      </w:r>
      <w:r w:rsidR="00367DBF">
        <w:rPr>
          <w:rFonts w:ascii="Sylfaen" w:hAnsi="Sylfaen"/>
          <w:sz w:val="24"/>
          <w:szCs w:val="24"/>
          <w:lang w:val="en-US"/>
        </w:rPr>
        <w:t>փաթեթը, սակայն, այն դեռևս չհանել միջից:</w:t>
      </w:r>
    </w:p>
    <w:p w:rsidR="00367DBF" w:rsidRDefault="00367DBF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Պահպանված գիտակցությամբ պացիենտին առաջարկել թուլանալ:</w:t>
      </w:r>
    </w:p>
    <w:p w:rsidR="00367DBF" w:rsidRDefault="00367DBF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Ձախ ձեռքի մատերով միմյանցից հեռացնել հետույքի աջ և ձախ կեսերը, աջ ձեռքի մատերով, դեղամիջոցի փաթեթը երկու կողմից սեղմելով, մոմիկը մտցնել հետանցքը </w:t>
      </w:r>
      <w:r w:rsidRPr="00367DBF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փաթեթը պետք է մնա ձեր ձեռքում</w:t>
      </w:r>
      <w:r w:rsidRPr="00367DBF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367DBF" w:rsidRPr="001D55D8" w:rsidRDefault="00367DBF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="00CA3B01" w:rsidRPr="001D55D8">
        <w:rPr>
          <w:rFonts w:ascii="Sylfaen" w:hAnsi="Sylfaen"/>
          <w:color w:val="CC0066"/>
          <w:sz w:val="24"/>
          <w:szCs w:val="24"/>
        </w:rPr>
        <w:t>ե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թե մոմիկը փաթեթից դուրս գալուց հետո ոչ ամբողջովին է հայտնվել ուղիղ աղիքում, </w:t>
      </w:r>
      <w:r w:rsidR="006C205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ապա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պետք է աջ ձեռքի հինգերորդ մատի եղանգային ֆալանգով այն փոքր-ինչ առաջ հրել, մինչև անհետացումը: Եթե մոմիկն ընդհանրապես դուրս է </w:t>
      </w:r>
      <w:r w:rsidR="006C2054" w:rsidRPr="001D55D8">
        <w:rPr>
          <w:rFonts w:ascii="Sylfaen" w:hAnsi="Sylfaen"/>
          <w:color w:val="CC0066"/>
          <w:sz w:val="24"/>
          <w:szCs w:val="24"/>
          <w:lang w:val="en-US"/>
        </w:rPr>
        <w:t>ըն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կել, անհրաժեշտ է այն դեն նետել և նորը տեղադրել:</w:t>
      </w:r>
    </w:p>
    <w:p w:rsidR="00367DBF" w:rsidRDefault="00367DBF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Պացիենտին հարմար դիրքի բերել:</w:t>
      </w:r>
    </w:p>
    <w:p w:rsidR="00367DBF" w:rsidRDefault="00367DBF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AC5039" w:rsidRPr="00AC50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367DB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AC5039" w:rsidRPr="00AC50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AC5039" w:rsidRPr="00AC50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C5039" w:rsidRPr="00AC50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367DBF" w:rsidRPr="00367DBF" w:rsidRDefault="00367DBF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8E4B56" w:rsidRDefault="00367DBF" w:rsidP="00BF14D7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Հետևել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պացիենտին՝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դեֆեկացիա</w:t>
      </w:r>
      <w:r w:rsidR="00FE4031">
        <w:rPr>
          <w:rFonts w:ascii="Sylfaen" w:hAnsi="Sylfaen"/>
          <w:sz w:val="24"/>
          <w:szCs w:val="24"/>
          <w:lang w:val="en-US"/>
        </w:rPr>
        <w:t>ն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արձանագրելու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նպատակով</w:t>
      </w:r>
      <w:r w:rsidR="00FE4031" w:rsidRPr="00FE4031">
        <w:rPr>
          <w:rFonts w:ascii="Sylfaen" w:hAnsi="Sylfaen"/>
          <w:sz w:val="24"/>
          <w:szCs w:val="24"/>
        </w:rPr>
        <w:t xml:space="preserve">: </w:t>
      </w:r>
      <w:r w:rsidR="00FE4031">
        <w:rPr>
          <w:rFonts w:ascii="Sylfaen" w:hAnsi="Sylfaen"/>
          <w:sz w:val="24"/>
          <w:szCs w:val="24"/>
          <w:lang w:val="en-US"/>
        </w:rPr>
        <w:t>Հակառակ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պարագայում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</w:rPr>
        <w:t>(</w:t>
      </w:r>
      <w:r w:rsidR="00FE4031">
        <w:rPr>
          <w:rFonts w:ascii="Sylfaen" w:hAnsi="Sylfaen"/>
          <w:sz w:val="24"/>
          <w:szCs w:val="24"/>
          <w:lang w:val="en-US"/>
        </w:rPr>
        <w:t>եթե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առաջիկա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մի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քանի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ժամում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աղիքները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չեն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գործում</w:t>
      </w:r>
      <w:r w:rsidR="00FE4031">
        <w:rPr>
          <w:rFonts w:ascii="Sylfaen" w:hAnsi="Sylfaen"/>
          <w:sz w:val="24"/>
          <w:szCs w:val="24"/>
        </w:rPr>
        <w:t>)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տեղեկացնել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E4031">
        <w:rPr>
          <w:rFonts w:ascii="Sylfaen" w:hAnsi="Sylfaen"/>
          <w:sz w:val="24"/>
          <w:szCs w:val="24"/>
          <w:lang w:val="en-US"/>
        </w:rPr>
        <w:t>բժշկին</w:t>
      </w:r>
      <w:r w:rsidR="00FE4031" w:rsidRPr="00FE4031">
        <w:rPr>
          <w:rFonts w:ascii="Sylfaen" w:hAnsi="Sylfaen"/>
          <w:sz w:val="24"/>
          <w:szCs w:val="24"/>
        </w:rPr>
        <w:t>:</w:t>
      </w:r>
    </w:p>
    <w:p w:rsidR="00027A75" w:rsidRPr="00027A75" w:rsidRDefault="00027A75" w:rsidP="00BF14D7">
      <w:pPr>
        <w:pStyle w:val="ListParagraph"/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</w:p>
    <w:p w:rsidR="00FE4031" w:rsidRPr="00E424F5" w:rsidRDefault="00FE4031" w:rsidP="00E424F5">
      <w:pPr>
        <w:spacing w:before="120" w:after="120" w:line="240" w:lineRule="auto"/>
        <w:ind w:left="708"/>
        <w:jc w:val="both"/>
        <w:rPr>
          <w:rFonts w:ascii="Sylfaen" w:hAnsi="Sylfaen"/>
          <w:b/>
          <w:sz w:val="24"/>
          <w:szCs w:val="24"/>
        </w:rPr>
      </w:pPr>
      <w:r w:rsidRPr="00FE4031">
        <w:rPr>
          <w:rFonts w:ascii="Sylfaen" w:hAnsi="Sylfaen"/>
          <w:b/>
          <w:sz w:val="24"/>
          <w:szCs w:val="24"/>
          <w:lang w:val="en-US"/>
        </w:rPr>
        <w:t>Մաքրող</w:t>
      </w:r>
      <w:r w:rsidR="00AC5039">
        <w:rPr>
          <w:rFonts w:ascii="Sylfaen" w:hAnsi="Sylfaen"/>
          <w:b/>
          <w:sz w:val="24"/>
          <w:szCs w:val="24"/>
        </w:rPr>
        <w:t xml:space="preserve"> </w:t>
      </w:r>
      <w:r w:rsidRPr="00FE4031">
        <w:rPr>
          <w:rFonts w:ascii="Sylfaen" w:hAnsi="Sylfaen"/>
          <w:b/>
          <w:sz w:val="24"/>
          <w:szCs w:val="24"/>
          <w:lang w:val="en-US"/>
        </w:rPr>
        <w:t>հոգնայի</w:t>
      </w:r>
      <w:r w:rsidR="00AC5039">
        <w:rPr>
          <w:rFonts w:ascii="Sylfaen" w:hAnsi="Sylfaen"/>
          <w:b/>
          <w:sz w:val="24"/>
          <w:szCs w:val="24"/>
        </w:rPr>
        <w:t xml:space="preserve"> </w:t>
      </w:r>
      <w:r w:rsidRPr="00FE4031">
        <w:rPr>
          <w:rFonts w:ascii="Sylfaen" w:hAnsi="Sylfaen"/>
          <w:b/>
          <w:sz w:val="24"/>
          <w:szCs w:val="24"/>
          <w:lang w:val="en-US"/>
        </w:rPr>
        <w:t>իրականացումը</w:t>
      </w:r>
      <w:r w:rsidRPr="00F638C9">
        <w:rPr>
          <w:rFonts w:ascii="Sylfaen" w:hAnsi="Sylfaen"/>
          <w:b/>
          <w:sz w:val="24"/>
          <w:szCs w:val="24"/>
        </w:rPr>
        <w:t>.</w:t>
      </w:r>
    </w:p>
    <w:p w:rsidR="00FE4031" w:rsidRPr="001D55D8" w:rsidRDefault="00FE4031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</w:rPr>
        <w:t>.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541B5E" w:rsidRPr="001D55D8">
        <w:rPr>
          <w:rFonts w:ascii="Sylfaen" w:hAnsi="Sylfaen"/>
          <w:color w:val="CC0066"/>
          <w:sz w:val="24"/>
          <w:szCs w:val="24"/>
        </w:rPr>
        <w:t>պ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ետք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բացառել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պացիենտի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մոտ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ուղիղաղիքային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նորագոյացության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ստամքս</w:t>
      </w:r>
      <w:r w:rsidRPr="001D55D8">
        <w:rPr>
          <w:rFonts w:ascii="Sylfaen" w:hAnsi="Sylfaen"/>
          <w:color w:val="CC0066"/>
          <w:sz w:val="24"/>
          <w:szCs w:val="24"/>
        </w:rPr>
        <w:t>-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աղիքային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արյունահոսության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առկայությունը</w:t>
      </w:r>
      <w:r w:rsidRPr="001D55D8">
        <w:rPr>
          <w:rFonts w:ascii="Sylfaen" w:hAnsi="Sylfaen"/>
          <w:color w:val="CC0066"/>
          <w:sz w:val="24"/>
          <w:szCs w:val="24"/>
        </w:rPr>
        <w:t>:</w:t>
      </w:r>
    </w:p>
    <w:p w:rsidR="00FE4031" w:rsidRPr="00E424F5" w:rsidRDefault="00FE4031" w:rsidP="00E424F5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. 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սովորաբար</w:t>
      </w:r>
      <w:r w:rsidR="00EB4831" w:rsidRPr="001D55D8">
        <w:rPr>
          <w:rFonts w:ascii="Sylfaen" w:hAnsi="Sylfaen"/>
          <w:color w:val="CC0066"/>
          <w:sz w:val="24"/>
          <w:szCs w:val="24"/>
        </w:rPr>
        <w:t>,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մաքրող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հոգնայի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ջրի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ջերմաստիճանը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պետք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լինի</w:t>
      </w:r>
      <w:r w:rsidR="00CF5E19" w:rsidRPr="001D55D8">
        <w:rPr>
          <w:rFonts w:ascii="Sylfaen" w:hAnsi="Sylfaen"/>
          <w:color w:val="CC0066"/>
          <w:sz w:val="24"/>
          <w:szCs w:val="24"/>
        </w:rPr>
        <w:t xml:space="preserve"> 20-25°</w:t>
      </w:r>
      <w:r w:rsidR="00CF5E19" w:rsidRPr="001D55D8">
        <w:rPr>
          <w:rFonts w:ascii="Sylfaen" w:hAnsi="Sylfaen"/>
          <w:color w:val="CC0066"/>
          <w:sz w:val="24"/>
          <w:szCs w:val="24"/>
          <w:lang w:val="en-US"/>
        </w:rPr>
        <w:t>C</w:t>
      </w:r>
      <w:r w:rsidR="00AC5039" w:rsidRPr="001D55D8">
        <w:rPr>
          <w:rFonts w:ascii="Sylfaen" w:hAnsi="Sylfaen"/>
          <w:color w:val="CC0066"/>
          <w:sz w:val="24"/>
          <w:szCs w:val="24"/>
        </w:rPr>
        <w:t>:</w:t>
      </w:r>
      <w:r w:rsidR="00433954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AC5039" w:rsidRPr="001D55D8">
        <w:rPr>
          <w:rFonts w:ascii="Sylfaen" w:hAnsi="Sylfaen"/>
          <w:color w:val="CC0066"/>
          <w:sz w:val="24"/>
          <w:szCs w:val="24"/>
        </w:rPr>
        <w:t>Ա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տոնիկ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փորկապության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դեպքում՝</w:t>
      </w:r>
      <w:r w:rsidR="00EB4831" w:rsidRPr="001D55D8">
        <w:rPr>
          <w:rFonts w:ascii="Sylfaen" w:hAnsi="Sylfaen"/>
          <w:color w:val="CC0066"/>
          <w:sz w:val="24"/>
          <w:szCs w:val="24"/>
        </w:rPr>
        <w:t xml:space="preserve"> 12-14°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C</w:t>
      </w:r>
      <w:r w:rsidR="00EB4831" w:rsidRPr="001D55D8">
        <w:rPr>
          <w:rFonts w:ascii="Sylfaen" w:hAnsi="Sylfaen"/>
          <w:color w:val="CC0066"/>
          <w:sz w:val="24"/>
          <w:szCs w:val="24"/>
        </w:rPr>
        <w:t xml:space="preserve">, 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իսկ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սպաստիկ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փորկապության</w:t>
      </w:r>
      <w:r w:rsidR="00AC5039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դեպքում՝</w:t>
      </w:r>
      <w:r w:rsidR="00EB4831" w:rsidRPr="001D55D8">
        <w:rPr>
          <w:rFonts w:ascii="Sylfaen" w:hAnsi="Sylfaen"/>
          <w:color w:val="CC0066"/>
          <w:sz w:val="24"/>
          <w:szCs w:val="24"/>
        </w:rPr>
        <w:t xml:space="preserve"> 37-40°</w:t>
      </w:r>
      <w:r w:rsidR="00EB4831" w:rsidRPr="001D55D8">
        <w:rPr>
          <w:rFonts w:ascii="Sylfaen" w:hAnsi="Sylfaen"/>
          <w:color w:val="CC0066"/>
          <w:sz w:val="24"/>
          <w:szCs w:val="24"/>
          <w:lang w:val="en-US"/>
        </w:rPr>
        <w:t>C</w:t>
      </w:r>
      <w:r w:rsidR="00EB4831" w:rsidRPr="001D55D8">
        <w:rPr>
          <w:rFonts w:ascii="Sylfaen" w:hAnsi="Sylfaen"/>
          <w:color w:val="CC0066"/>
          <w:sz w:val="24"/>
          <w:szCs w:val="24"/>
        </w:rPr>
        <w:t>:</w:t>
      </w:r>
    </w:p>
    <w:p w:rsidR="00EB4831" w:rsidRPr="00F638C9" w:rsidRDefault="00EB4831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AC5039">
        <w:rPr>
          <w:rFonts w:ascii="Sylfaen" w:hAnsi="Sylfaen"/>
          <w:sz w:val="24"/>
          <w:szCs w:val="24"/>
        </w:rPr>
        <w:t xml:space="preserve">ն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F638C9">
        <w:rPr>
          <w:rFonts w:ascii="Sylfaen" w:hAnsi="Sylfaen"/>
          <w:sz w:val="24"/>
          <w:szCs w:val="24"/>
        </w:rPr>
        <w:t>:</w:t>
      </w:r>
    </w:p>
    <w:p w:rsidR="00FE4031" w:rsidRPr="00F638C9" w:rsidRDefault="00EB4831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Ջրով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լցված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անոթը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կախել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մահճակալից</w:t>
      </w:r>
      <w:r w:rsidR="00AC5039">
        <w:rPr>
          <w:rFonts w:ascii="Sylfaen" w:hAnsi="Sylfaen"/>
          <w:sz w:val="24"/>
          <w:szCs w:val="24"/>
        </w:rPr>
        <w:t xml:space="preserve"> </w:t>
      </w:r>
      <w:r w:rsidR="006C2054">
        <w:rPr>
          <w:rFonts w:ascii="Sylfaen" w:hAnsi="Sylfaen"/>
          <w:sz w:val="24"/>
          <w:szCs w:val="24"/>
          <w:lang w:val="en-US"/>
        </w:rPr>
        <w:t>մոտավորապես</w:t>
      </w:r>
      <w:r w:rsidR="006C2054" w:rsidRPr="00F638C9">
        <w:rPr>
          <w:rFonts w:ascii="Sylfaen" w:hAnsi="Sylfaen"/>
          <w:sz w:val="24"/>
          <w:szCs w:val="24"/>
        </w:rPr>
        <w:t xml:space="preserve"> 1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մետր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բարձրության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="006C2054" w:rsidRPr="00F638C9">
        <w:rPr>
          <w:rFonts w:ascii="Sylfaen" w:hAnsi="Sylfaen"/>
          <w:sz w:val="24"/>
          <w:szCs w:val="24"/>
        </w:rPr>
        <w:t xml:space="preserve"> (</w:t>
      </w:r>
      <w:r w:rsidR="006C2054">
        <w:rPr>
          <w:rFonts w:ascii="Sylfaen" w:hAnsi="Sylfaen"/>
          <w:sz w:val="24"/>
          <w:szCs w:val="24"/>
          <w:lang w:val="en-US"/>
        </w:rPr>
        <w:t>հատակից</w:t>
      </w:r>
      <w:r w:rsidR="00AC5039">
        <w:rPr>
          <w:rFonts w:ascii="Sylfaen" w:hAnsi="Sylfaen"/>
          <w:sz w:val="24"/>
          <w:szCs w:val="24"/>
        </w:rPr>
        <w:t xml:space="preserve"> </w:t>
      </w:r>
      <w:r w:rsidR="006C2054">
        <w:rPr>
          <w:rFonts w:ascii="Sylfaen" w:hAnsi="Sylfaen"/>
          <w:sz w:val="24"/>
          <w:szCs w:val="24"/>
          <w:lang w:val="en-US"/>
        </w:rPr>
        <w:t>մոտավորապես</w:t>
      </w:r>
      <w:r w:rsidR="006C2054" w:rsidRPr="00F638C9">
        <w:rPr>
          <w:rFonts w:ascii="Sylfaen" w:hAnsi="Sylfaen"/>
          <w:sz w:val="24"/>
          <w:szCs w:val="24"/>
        </w:rPr>
        <w:t xml:space="preserve"> 1,5 </w:t>
      </w:r>
      <w:r w:rsidR="006C2054">
        <w:rPr>
          <w:rFonts w:ascii="Sylfaen" w:hAnsi="Sylfaen"/>
          <w:sz w:val="24"/>
          <w:szCs w:val="24"/>
          <w:lang w:val="en-US"/>
        </w:rPr>
        <w:t>մետր</w:t>
      </w:r>
      <w:r w:rsidR="006C2054" w:rsidRPr="00F638C9">
        <w:rPr>
          <w:rFonts w:ascii="Sylfaen" w:hAnsi="Sylfaen"/>
          <w:sz w:val="24"/>
          <w:szCs w:val="24"/>
        </w:rPr>
        <w:t>)</w:t>
      </w:r>
      <w:r w:rsidRPr="00F638C9">
        <w:rPr>
          <w:rFonts w:ascii="Sylfaen" w:hAnsi="Sylfaen"/>
          <w:sz w:val="24"/>
          <w:szCs w:val="24"/>
        </w:rPr>
        <w:t>:</w:t>
      </w:r>
    </w:p>
    <w:p w:rsidR="00EB4831" w:rsidRPr="00F638C9" w:rsidRDefault="00EB4831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Հոգնայի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ծայրակալը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առատորեն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մշակել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վազելինով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ներծծված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անձեռոցով</w:t>
      </w:r>
      <w:r w:rsidRPr="00F638C9">
        <w:rPr>
          <w:rFonts w:ascii="Sylfaen" w:hAnsi="Sylfaen"/>
          <w:sz w:val="24"/>
          <w:szCs w:val="24"/>
        </w:rPr>
        <w:t>:</w:t>
      </w:r>
    </w:p>
    <w:p w:rsidR="00EB4831" w:rsidRPr="00F638C9" w:rsidRDefault="00EB4831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Ջրի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ներմուծման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համակարգը</w:t>
      </w:r>
      <w:r w:rsidRPr="00F638C9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խողովակը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ծայրակալը</w:t>
      </w:r>
      <w:r w:rsidR="00587924">
        <w:rPr>
          <w:rFonts w:ascii="Sylfaen" w:hAnsi="Sylfaen"/>
          <w:sz w:val="24"/>
          <w:szCs w:val="24"/>
        </w:rPr>
        <w:t xml:space="preserve">) Էսմարխի կամ </w:t>
      </w:r>
      <w:r w:rsidR="00C03531">
        <w:rPr>
          <w:rFonts w:ascii="Sylfaen" w:hAnsi="Sylfaen"/>
          <w:sz w:val="24"/>
          <w:szCs w:val="24"/>
        </w:rPr>
        <w:t xml:space="preserve">ռետինե </w:t>
      </w:r>
      <w:r w:rsidR="00587924">
        <w:rPr>
          <w:rFonts w:ascii="Sylfaen" w:hAnsi="Sylfaen"/>
          <w:sz w:val="24"/>
          <w:szCs w:val="24"/>
        </w:rPr>
        <w:t xml:space="preserve">անոթից </w:t>
      </w:r>
      <w:r>
        <w:rPr>
          <w:rFonts w:ascii="Sylfaen" w:hAnsi="Sylfaen"/>
          <w:sz w:val="24"/>
          <w:szCs w:val="24"/>
          <w:lang w:val="en-US"/>
        </w:rPr>
        <w:t>լցնել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ջրով</w:t>
      </w:r>
      <w:r w:rsidRPr="00F638C9">
        <w:rPr>
          <w:rFonts w:ascii="Sylfaen" w:hAnsi="Sylfaen"/>
          <w:sz w:val="24"/>
          <w:szCs w:val="24"/>
        </w:rPr>
        <w:t>:</w:t>
      </w:r>
    </w:p>
    <w:p w:rsidR="00EB4831" w:rsidRPr="00F638C9" w:rsidRDefault="00EB4831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Համակարգից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օդ</w:t>
      </w:r>
      <w:r w:rsidR="00AC5039">
        <w:rPr>
          <w:rFonts w:ascii="Sylfaen" w:hAnsi="Sylfaen"/>
          <w:sz w:val="24"/>
          <w:szCs w:val="24"/>
        </w:rPr>
        <w:t xml:space="preserve">ն </w:t>
      </w:r>
      <w:r>
        <w:rPr>
          <w:rFonts w:ascii="Sylfaen" w:hAnsi="Sylfaen"/>
          <w:sz w:val="24"/>
          <w:szCs w:val="24"/>
          <w:lang w:val="en-US"/>
        </w:rPr>
        <w:t>ամբողջությամբ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հեռացնել</w:t>
      </w:r>
      <w:r w:rsidR="00AC5039">
        <w:rPr>
          <w:rFonts w:ascii="Sylfaen" w:hAnsi="Sylfaen"/>
          <w:sz w:val="24"/>
          <w:szCs w:val="24"/>
        </w:rPr>
        <w:t xml:space="preserve"> </w:t>
      </w:r>
      <w:r w:rsidR="00747AD2">
        <w:rPr>
          <w:rFonts w:ascii="Sylfaen" w:hAnsi="Sylfaen"/>
          <w:sz w:val="24"/>
          <w:szCs w:val="24"/>
          <w:lang w:val="en-US"/>
        </w:rPr>
        <w:t>և</w:t>
      </w:r>
      <w:r w:rsidR="00AC5039">
        <w:rPr>
          <w:rFonts w:ascii="Sylfaen" w:hAnsi="Sylfaen"/>
          <w:sz w:val="24"/>
          <w:szCs w:val="24"/>
        </w:rPr>
        <w:t xml:space="preserve"> </w:t>
      </w:r>
      <w:r w:rsidR="00747AD2">
        <w:rPr>
          <w:rFonts w:ascii="Sylfaen" w:hAnsi="Sylfaen"/>
          <w:sz w:val="24"/>
          <w:szCs w:val="24"/>
          <w:lang w:val="en-US"/>
        </w:rPr>
        <w:t>փ</w:t>
      </w:r>
      <w:r w:rsidRPr="00747AD2">
        <w:rPr>
          <w:rFonts w:ascii="Sylfaen" w:hAnsi="Sylfaen" w:cs="Sylfaen"/>
          <w:sz w:val="24"/>
          <w:szCs w:val="24"/>
          <w:lang w:val="en-US"/>
        </w:rPr>
        <w:t>ականը</w:t>
      </w:r>
      <w:r w:rsidR="00AC5039">
        <w:rPr>
          <w:rFonts w:ascii="Sylfaen" w:hAnsi="Sylfaen" w:cs="Sylfaen"/>
          <w:sz w:val="24"/>
          <w:szCs w:val="24"/>
        </w:rPr>
        <w:t xml:space="preserve"> </w:t>
      </w:r>
      <w:r w:rsidRPr="00747AD2">
        <w:rPr>
          <w:rFonts w:ascii="Sylfaen" w:hAnsi="Sylfaen"/>
          <w:sz w:val="24"/>
          <w:szCs w:val="24"/>
          <w:lang w:val="en-US"/>
        </w:rPr>
        <w:t>փակել</w:t>
      </w:r>
      <w:r w:rsidRPr="00F638C9">
        <w:rPr>
          <w:rFonts w:ascii="Sylfaen" w:hAnsi="Sylfaen"/>
          <w:sz w:val="24"/>
          <w:szCs w:val="24"/>
        </w:rPr>
        <w:t>:</w:t>
      </w:r>
    </w:p>
    <w:p w:rsidR="00EB4831" w:rsidRPr="00F638C9" w:rsidRDefault="00EB4831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Պացիենտին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պառկեցնել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ձախ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կողքին</w:t>
      </w:r>
      <w:r w:rsidRPr="00F638C9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եթե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</w:t>
      </w:r>
      <w:r w:rsidR="00AC50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չէ՝</w:t>
      </w:r>
      <w:r w:rsidR="00F550F6">
        <w:rPr>
          <w:rFonts w:ascii="Sylfaen" w:hAnsi="Sylfaen"/>
          <w:sz w:val="24"/>
          <w:szCs w:val="24"/>
          <w:lang w:val="en-US"/>
        </w:rPr>
        <w:t>թողնել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550F6">
        <w:rPr>
          <w:rFonts w:ascii="Sylfaen" w:hAnsi="Sylfaen"/>
          <w:sz w:val="24"/>
          <w:szCs w:val="24"/>
          <w:lang w:val="en-US"/>
        </w:rPr>
        <w:t>մեջքին</w:t>
      </w:r>
      <w:r w:rsidRPr="00F638C9">
        <w:rPr>
          <w:rFonts w:ascii="Sylfaen" w:hAnsi="Sylfaen"/>
          <w:sz w:val="24"/>
          <w:szCs w:val="24"/>
        </w:rPr>
        <w:t>)</w:t>
      </w:r>
      <w:r w:rsidR="00F550F6" w:rsidRPr="00F638C9">
        <w:rPr>
          <w:rFonts w:ascii="Sylfaen" w:hAnsi="Sylfaen"/>
          <w:sz w:val="24"/>
          <w:szCs w:val="24"/>
        </w:rPr>
        <w:t xml:space="preserve">, </w:t>
      </w:r>
      <w:r w:rsidR="00F550F6">
        <w:rPr>
          <w:rFonts w:ascii="Sylfaen" w:hAnsi="Sylfaen"/>
          <w:sz w:val="24"/>
          <w:szCs w:val="24"/>
          <w:lang w:val="en-US"/>
        </w:rPr>
        <w:t>ոտքերը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550F6">
        <w:rPr>
          <w:rFonts w:ascii="Sylfaen" w:hAnsi="Sylfaen"/>
          <w:sz w:val="24"/>
          <w:szCs w:val="24"/>
          <w:lang w:val="en-US"/>
        </w:rPr>
        <w:t>ծնկներում</w:t>
      </w:r>
      <w:r w:rsidR="00AC5039">
        <w:rPr>
          <w:rFonts w:ascii="Sylfaen" w:hAnsi="Sylfaen"/>
          <w:sz w:val="24"/>
          <w:szCs w:val="24"/>
        </w:rPr>
        <w:t xml:space="preserve"> </w:t>
      </w:r>
      <w:r w:rsidR="00563067">
        <w:rPr>
          <w:rFonts w:ascii="Sylfaen" w:hAnsi="Sylfaen"/>
          <w:sz w:val="24"/>
          <w:szCs w:val="24"/>
        </w:rPr>
        <w:t xml:space="preserve">և կոնք-ազդրային հոդերում </w:t>
      </w:r>
      <w:r w:rsidR="00F550F6">
        <w:rPr>
          <w:rFonts w:ascii="Sylfaen" w:hAnsi="Sylfaen"/>
          <w:sz w:val="24"/>
          <w:szCs w:val="24"/>
          <w:lang w:val="en-US"/>
        </w:rPr>
        <w:t>ծալել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550F6">
        <w:rPr>
          <w:rFonts w:ascii="Sylfaen" w:hAnsi="Sylfaen"/>
          <w:sz w:val="24"/>
          <w:szCs w:val="24"/>
          <w:lang w:val="en-US"/>
        </w:rPr>
        <w:t>և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550F6">
        <w:rPr>
          <w:rFonts w:ascii="Sylfaen" w:hAnsi="Sylfaen"/>
          <w:sz w:val="24"/>
          <w:szCs w:val="24"/>
          <w:lang w:val="en-US"/>
        </w:rPr>
        <w:t>փոքր</w:t>
      </w:r>
      <w:r w:rsidR="00F550F6" w:rsidRPr="00F638C9">
        <w:rPr>
          <w:rFonts w:ascii="Sylfaen" w:hAnsi="Sylfaen"/>
          <w:sz w:val="24"/>
          <w:szCs w:val="24"/>
        </w:rPr>
        <w:t>-</w:t>
      </w:r>
      <w:r w:rsidR="00F550F6">
        <w:rPr>
          <w:rFonts w:ascii="Sylfaen" w:hAnsi="Sylfaen"/>
          <w:sz w:val="24"/>
          <w:szCs w:val="24"/>
          <w:lang w:val="en-US"/>
        </w:rPr>
        <w:t>ինչ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550F6">
        <w:rPr>
          <w:rFonts w:ascii="Sylfaen" w:hAnsi="Sylfaen"/>
          <w:sz w:val="24"/>
          <w:szCs w:val="24"/>
          <w:lang w:val="en-US"/>
        </w:rPr>
        <w:t>մոտեցնել</w:t>
      </w:r>
      <w:r w:rsidR="00AC5039">
        <w:rPr>
          <w:rFonts w:ascii="Sylfaen" w:hAnsi="Sylfaen"/>
          <w:sz w:val="24"/>
          <w:szCs w:val="24"/>
        </w:rPr>
        <w:t xml:space="preserve"> </w:t>
      </w:r>
      <w:r w:rsidR="00F550F6">
        <w:rPr>
          <w:rFonts w:ascii="Sylfaen" w:hAnsi="Sylfaen"/>
          <w:sz w:val="24"/>
          <w:szCs w:val="24"/>
          <w:lang w:val="en-US"/>
        </w:rPr>
        <w:t>որովայնին</w:t>
      </w:r>
      <w:r w:rsidR="00F550F6" w:rsidRPr="00F638C9">
        <w:rPr>
          <w:rFonts w:ascii="Sylfaen" w:hAnsi="Sylfaen"/>
          <w:sz w:val="24"/>
          <w:szCs w:val="24"/>
        </w:rPr>
        <w:t>:</w:t>
      </w:r>
    </w:p>
    <w:p w:rsidR="00F550F6" w:rsidRPr="00F638C9" w:rsidRDefault="00F550F6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Հետույքի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մոմլաթ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տեղադրել</w:t>
      </w:r>
      <w:r w:rsidRPr="00F638C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Մոմլաթի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վրա՝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չափսի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ներծծող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նյութից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պատրաստված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ծածկոց</w:t>
      </w:r>
      <w:r w:rsidRPr="00F638C9">
        <w:rPr>
          <w:rFonts w:ascii="Sylfaen" w:hAnsi="Sylfaen"/>
          <w:sz w:val="24"/>
          <w:szCs w:val="24"/>
        </w:rPr>
        <w:t>:</w:t>
      </w:r>
    </w:p>
    <w:p w:rsidR="00F550F6" w:rsidRPr="00F638C9" w:rsidRDefault="00F550F6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Պահպանված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գիտակցությամբ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պացիենտին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առաջարկել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թուլացնել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մկանները</w:t>
      </w:r>
      <w:r w:rsidRPr="00F638C9">
        <w:rPr>
          <w:rFonts w:ascii="Sylfaen" w:hAnsi="Sylfaen"/>
          <w:sz w:val="24"/>
          <w:szCs w:val="24"/>
        </w:rPr>
        <w:t>:</w:t>
      </w:r>
    </w:p>
    <w:p w:rsidR="00F550F6" w:rsidRPr="00F638C9" w:rsidRDefault="00F550F6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Ձախ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ձեռքի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մատերով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հետույքի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կեսերը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միմյանցից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հեռացնել</w:t>
      </w:r>
      <w:r w:rsidRPr="00F638C9">
        <w:rPr>
          <w:rFonts w:ascii="Sylfaen" w:hAnsi="Sylfaen"/>
          <w:sz w:val="24"/>
          <w:szCs w:val="24"/>
        </w:rPr>
        <w:t>:</w:t>
      </w:r>
    </w:p>
    <w:p w:rsidR="00F550F6" w:rsidRPr="00F638C9" w:rsidRDefault="00F550F6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Ծայրակալը</w:t>
      </w:r>
      <w:r w:rsidR="00A24F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զգուշորեն</w:t>
      </w:r>
      <w:r w:rsidR="00A24F9A">
        <w:rPr>
          <w:rFonts w:ascii="Sylfaen" w:hAnsi="Sylfaen"/>
          <w:sz w:val="24"/>
          <w:szCs w:val="24"/>
        </w:rPr>
        <w:t xml:space="preserve"> </w:t>
      </w:r>
      <w:r w:rsidR="00D66BD5">
        <w:rPr>
          <w:rFonts w:ascii="Sylfaen" w:hAnsi="Sylfaen"/>
          <w:sz w:val="24"/>
          <w:szCs w:val="24"/>
          <w:lang w:val="en-US"/>
        </w:rPr>
        <w:t>հետացք</w:t>
      </w:r>
      <w:r w:rsidR="00D66BD5">
        <w:rPr>
          <w:rFonts w:ascii="Sylfaen" w:hAnsi="Sylfaen"/>
          <w:sz w:val="24"/>
          <w:szCs w:val="24"/>
        </w:rPr>
        <w:t>ը</w:t>
      </w:r>
      <w:r w:rsidR="00D66BD5" w:rsidRPr="00D66BD5">
        <w:rPr>
          <w:rFonts w:ascii="Sylfaen" w:hAnsi="Sylfaen"/>
          <w:sz w:val="24"/>
          <w:szCs w:val="24"/>
        </w:rPr>
        <w:t xml:space="preserve"> </w:t>
      </w:r>
      <w:r w:rsidR="00D03D05">
        <w:rPr>
          <w:rFonts w:ascii="Sylfaen" w:hAnsi="Sylfaen"/>
          <w:sz w:val="24"/>
          <w:szCs w:val="24"/>
          <w:lang w:val="en-US"/>
        </w:rPr>
        <w:t>մտցնել</w:t>
      </w:r>
      <w:r w:rsidR="00D03D05" w:rsidRPr="00F638C9">
        <w:rPr>
          <w:rFonts w:ascii="Sylfaen" w:hAnsi="Sylfaen"/>
          <w:sz w:val="24"/>
          <w:szCs w:val="24"/>
        </w:rPr>
        <w:t xml:space="preserve">, </w:t>
      </w:r>
      <w:r w:rsidR="00D03D05">
        <w:rPr>
          <w:rFonts w:ascii="Sylfaen" w:hAnsi="Sylfaen"/>
          <w:sz w:val="24"/>
          <w:szCs w:val="24"/>
          <w:lang w:val="en-US"/>
        </w:rPr>
        <w:t>նախ</w:t>
      </w:r>
      <w:r w:rsidR="00A24F9A">
        <w:rPr>
          <w:rFonts w:ascii="Sylfaen" w:hAnsi="Sylfaen"/>
          <w:sz w:val="24"/>
          <w:szCs w:val="24"/>
        </w:rPr>
        <w:t xml:space="preserve"> </w:t>
      </w:r>
      <w:r w:rsidR="00D03D05">
        <w:rPr>
          <w:rFonts w:ascii="Sylfaen" w:hAnsi="Sylfaen"/>
          <w:sz w:val="24"/>
          <w:szCs w:val="24"/>
          <w:lang w:val="en-US"/>
        </w:rPr>
        <w:t>պոր</w:t>
      </w:r>
      <w:r w:rsidR="00747AD2">
        <w:rPr>
          <w:rFonts w:ascii="Sylfaen" w:hAnsi="Sylfaen"/>
          <w:sz w:val="24"/>
          <w:szCs w:val="24"/>
          <w:lang w:val="en-US"/>
        </w:rPr>
        <w:t>տ</w:t>
      </w:r>
      <w:r w:rsidR="00D03D05">
        <w:rPr>
          <w:rFonts w:ascii="Sylfaen" w:hAnsi="Sylfaen"/>
          <w:sz w:val="24"/>
          <w:szCs w:val="24"/>
          <w:lang w:val="en-US"/>
        </w:rPr>
        <w:t>ի</w:t>
      </w:r>
      <w:r w:rsidR="00A24F9A">
        <w:rPr>
          <w:rFonts w:ascii="Sylfaen" w:hAnsi="Sylfaen"/>
          <w:sz w:val="24"/>
          <w:szCs w:val="24"/>
        </w:rPr>
        <w:t xml:space="preserve"> </w:t>
      </w:r>
      <w:r w:rsidR="00D03D05">
        <w:rPr>
          <w:rFonts w:ascii="Sylfaen" w:hAnsi="Sylfaen"/>
          <w:sz w:val="24"/>
          <w:szCs w:val="24"/>
          <w:lang w:val="en-US"/>
        </w:rPr>
        <w:t>ուղղությամբ</w:t>
      </w:r>
      <w:r w:rsidR="00D03D05" w:rsidRPr="00F638C9">
        <w:rPr>
          <w:rFonts w:ascii="Sylfaen" w:hAnsi="Sylfaen"/>
          <w:sz w:val="24"/>
          <w:szCs w:val="24"/>
        </w:rPr>
        <w:t xml:space="preserve"> </w:t>
      </w:r>
      <w:r w:rsidR="00A24F9A">
        <w:rPr>
          <w:rFonts w:ascii="Sylfaen" w:hAnsi="Sylfaen"/>
          <w:sz w:val="24"/>
          <w:szCs w:val="24"/>
        </w:rPr>
        <w:t xml:space="preserve">            </w:t>
      </w:r>
      <w:r w:rsidR="00D03D05" w:rsidRPr="00F638C9">
        <w:rPr>
          <w:rFonts w:ascii="Sylfaen" w:hAnsi="Sylfaen"/>
          <w:sz w:val="24"/>
          <w:szCs w:val="24"/>
        </w:rPr>
        <w:t>(3-4</w:t>
      </w:r>
      <w:r w:rsidR="00D03D05">
        <w:rPr>
          <w:rFonts w:ascii="Sylfaen" w:hAnsi="Sylfaen"/>
          <w:sz w:val="24"/>
          <w:szCs w:val="24"/>
        </w:rPr>
        <w:t>սմ</w:t>
      </w:r>
      <w:r w:rsidR="00D03D05" w:rsidRPr="00F638C9">
        <w:rPr>
          <w:rFonts w:ascii="Sylfaen" w:hAnsi="Sylfaen"/>
          <w:sz w:val="24"/>
          <w:szCs w:val="24"/>
        </w:rPr>
        <w:t xml:space="preserve">), </w:t>
      </w:r>
      <w:r w:rsidR="00D03D05">
        <w:rPr>
          <w:rFonts w:ascii="Sylfaen" w:hAnsi="Sylfaen"/>
          <w:sz w:val="24"/>
          <w:szCs w:val="24"/>
        </w:rPr>
        <w:t>այնուհետև</w:t>
      </w:r>
      <w:r w:rsidR="00A24F9A">
        <w:rPr>
          <w:rFonts w:ascii="Sylfaen" w:hAnsi="Sylfaen"/>
          <w:sz w:val="24"/>
          <w:szCs w:val="24"/>
        </w:rPr>
        <w:t xml:space="preserve"> </w:t>
      </w:r>
      <w:r w:rsidR="00D03D05">
        <w:rPr>
          <w:rFonts w:ascii="Sylfaen" w:hAnsi="Sylfaen"/>
          <w:sz w:val="24"/>
          <w:szCs w:val="24"/>
        </w:rPr>
        <w:t>ողնաշարին</w:t>
      </w:r>
      <w:r w:rsidR="00A24F9A">
        <w:rPr>
          <w:rFonts w:ascii="Sylfaen" w:hAnsi="Sylfaen"/>
          <w:sz w:val="24"/>
          <w:szCs w:val="24"/>
        </w:rPr>
        <w:t xml:space="preserve"> </w:t>
      </w:r>
      <w:r w:rsidR="00D03D05">
        <w:rPr>
          <w:rFonts w:ascii="Sylfaen" w:hAnsi="Sylfaen"/>
          <w:sz w:val="24"/>
          <w:szCs w:val="24"/>
        </w:rPr>
        <w:t>զուգահեռ</w:t>
      </w:r>
      <w:r w:rsidR="00D03D05" w:rsidRPr="00F638C9">
        <w:rPr>
          <w:rFonts w:ascii="Sylfaen" w:hAnsi="Sylfaen"/>
          <w:sz w:val="24"/>
          <w:szCs w:val="24"/>
        </w:rPr>
        <w:t xml:space="preserve">, </w:t>
      </w:r>
      <w:r w:rsidR="00D03D05">
        <w:rPr>
          <w:rFonts w:ascii="Sylfaen" w:hAnsi="Sylfaen"/>
          <w:sz w:val="24"/>
          <w:szCs w:val="24"/>
        </w:rPr>
        <w:t>ընդհանուր</w:t>
      </w:r>
      <w:r w:rsidR="00A24F9A">
        <w:rPr>
          <w:rFonts w:ascii="Sylfaen" w:hAnsi="Sylfaen"/>
          <w:sz w:val="24"/>
          <w:szCs w:val="24"/>
        </w:rPr>
        <w:t xml:space="preserve"> </w:t>
      </w:r>
      <w:r w:rsidR="00D03D05">
        <w:rPr>
          <w:rFonts w:ascii="Sylfaen" w:hAnsi="Sylfaen"/>
          <w:sz w:val="24"/>
          <w:szCs w:val="24"/>
        </w:rPr>
        <w:t>առմամբ</w:t>
      </w:r>
      <w:r w:rsidR="00D03D05" w:rsidRPr="00F638C9">
        <w:rPr>
          <w:rFonts w:ascii="Sylfaen" w:hAnsi="Sylfaen"/>
          <w:sz w:val="24"/>
          <w:szCs w:val="24"/>
        </w:rPr>
        <w:t xml:space="preserve"> 8-10</w:t>
      </w:r>
      <w:r w:rsidR="00D03D05">
        <w:rPr>
          <w:rFonts w:ascii="Sylfaen" w:hAnsi="Sylfaen"/>
          <w:sz w:val="24"/>
          <w:szCs w:val="24"/>
        </w:rPr>
        <w:t>սմ</w:t>
      </w:r>
      <w:r w:rsidR="00D03D05" w:rsidRPr="00F638C9">
        <w:rPr>
          <w:rFonts w:ascii="Sylfaen" w:hAnsi="Sylfaen"/>
          <w:sz w:val="24"/>
          <w:szCs w:val="24"/>
        </w:rPr>
        <w:t>:</w:t>
      </w:r>
    </w:p>
    <w:p w:rsidR="00D03D05" w:rsidRPr="00D03D05" w:rsidRDefault="00D03D05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Բացել համակարգի փականը:</w:t>
      </w:r>
    </w:p>
    <w:p w:rsidR="00D03D05" w:rsidRPr="008120E8" w:rsidRDefault="00D03D05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Առաջարկել պացիենտին շնչել որովայնով:</w:t>
      </w:r>
    </w:p>
    <w:p w:rsidR="008120E8" w:rsidRPr="008120E8" w:rsidRDefault="008120E8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Ջուրն</w:t>
      </w:r>
      <w:r w:rsidR="00A24F9A" w:rsidRPr="00A24F9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ուղիղ</w:t>
      </w:r>
      <w:r w:rsidR="00A24F9A" w:rsidRPr="00A24F9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աղիք</w:t>
      </w:r>
      <w:r w:rsidR="00A24F9A" w:rsidRPr="00A24F9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ներմուծելուց</w:t>
      </w:r>
      <w:r w:rsidR="00A24F9A" w:rsidRPr="00A24F9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="00A24F9A" w:rsidRPr="00A24F9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փակել</w:t>
      </w:r>
      <w:r w:rsidR="00A24F9A" w:rsidRPr="00A24F9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փականը</w:t>
      </w:r>
      <w:r w:rsidRPr="008120E8">
        <w:rPr>
          <w:rFonts w:ascii="Sylfaen" w:hAnsi="Sylfaen"/>
          <w:sz w:val="24"/>
          <w:szCs w:val="24"/>
          <w:lang w:val="en-US"/>
        </w:rPr>
        <w:t>:</w:t>
      </w:r>
    </w:p>
    <w:p w:rsidR="008120E8" w:rsidRPr="001D55D8" w:rsidRDefault="008120E8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1D55D8">
        <w:rPr>
          <w:rFonts w:ascii="Sylfaen" w:hAnsi="Sylfaen"/>
          <w:color w:val="CC0066"/>
          <w:sz w:val="24"/>
          <w:szCs w:val="24"/>
        </w:rPr>
        <w:t>ջուրն</w:t>
      </w:r>
      <w:r w:rsidR="00A24F9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ամբողջությամբ</w:t>
      </w:r>
      <w:r w:rsidR="00A24F9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չլցնել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1D55D8">
        <w:rPr>
          <w:rFonts w:ascii="Sylfaen" w:hAnsi="Sylfaen"/>
          <w:color w:val="CC0066"/>
          <w:sz w:val="24"/>
          <w:szCs w:val="24"/>
        </w:rPr>
        <w:t>այլապես</w:t>
      </w:r>
      <w:r w:rsidR="00A24F9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հնարավոր</w:t>
      </w:r>
      <w:r w:rsidR="00A24F9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է</w:t>
      </w:r>
      <w:r w:rsidR="00A24F9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օդի</w:t>
      </w:r>
      <w:r w:rsidR="00A24F9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անցում</w:t>
      </w:r>
      <w:r w:rsidR="00A24F9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ուղիղ</w:t>
      </w:r>
      <w:r w:rsidR="00A24F9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աղիք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FA52E0" w:rsidRPr="00FA52E0" w:rsidRDefault="007E3413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FA52E0">
        <w:rPr>
          <w:rFonts w:ascii="Sylfaen" w:hAnsi="Sylfaen" w:cs="Sylfaen"/>
          <w:sz w:val="24"/>
          <w:szCs w:val="24"/>
        </w:rPr>
        <w:t>Ծայ</w:t>
      </w:r>
      <w:r w:rsidRPr="00FA52E0">
        <w:rPr>
          <w:rFonts w:ascii="Sylfaen" w:hAnsi="Sylfaen"/>
          <w:sz w:val="24"/>
          <w:szCs w:val="24"/>
        </w:rPr>
        <w:t>րակալը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 w:rsidRPr="00FA52E0">
        <w:rPr>
          <w:rFonts w:ascii="Sylfaen" w:hAnsi="Sylfaen"/>
          <w:sz w:val="24"/>
          <w:szCs w:val="24"/>
        </w:rPr>
        <w:t>զգուշորեն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 w:rsidRPr="00FA52E0">
        <w:rPr>
          <w:rFonts w:ascii="Sylfaen" w:hAnsi="Sylfaen"/>
          <w:sz w:val="24"/>
          <w:szCs w:val="24"/>
        </w:rPr>
        <w:t>դուրս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 w:rsidRPr="00FA52E0">
        <w:rPr>
          <w:rFonts w:ascii="Sylfaen" w:hAnsi="Sylfaen"/>
          <w:sz w:val="24"/>
          <w:szCs w:val="24"/>
        </w:rPr>
        <w:t>հանել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 w:rsidRPr="00FA52E0">
        <w:rPr>
          <w:rFonts w:ascii="Sylfaen" w:hAnsi="Sylfaen"/>
          <w:sz w:val="24"/>
          <w:szCs w:val="24"/>
        </w:rPr>
        <w:t>ուղիղ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 w:rsidRPr="00FA52E0">
        <w:rPr>
          <w:rFonts w:ascii="Sylfaen" w:hAnsi="Sylfaen"/>
          <w:sz w:val="24"/>
          <w:szCs w:val="24"/>
        </w:rPr>
        <w:t>աղիքից</w:t>
      </w:r>
      <w:r w:rsidRPr="00FA52E0">
        <w:rPr>
          <w:rFonts w:ascii="Sylfaen" w:hAnsi="Sylfaen"/>
          <w:sz w:val="24"/>
          <w:szCs w:val="24"/>
          <w:lang w:val="en-US"/>
        </w:rPr>
        <w:t xml:space="preserve">, </w:t>
      </w:r>
      <w:r w:rsidR="00FA52E0" w:rsidRPr="00FA52E0">
        <w:rPr>
          <w:rFonts w:ascii="Sylfaen" w:hAnsi="Sylfaen"/>
          <w:sz w:val="24"/>
          <w:szCs w:val="24"/>
          <w:lang w:val="en-US"/>
        </w:rPr>
        <w:t>հիգիենիկ անձեռոցով մշակել պացիենտի հետանցքի շրջանը:</w:t>
      </w:r>
    </w:p>
    <w:p w:rsidR="008120E8" w:rsidRPr="007E3413" w:rsidRDefault="00747AD2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</w:t>
      </w:r>
      <w:r w:rsidR="007E3413">
        <w:rPr>
          <w:rFonts w:ascii="Sylfaen" w:hAnsi="Sylfaen"/>
          <w:sz w:val="24"/>
          <w:szCs w:val="24"/>
        </w:rPr>
        <w:t>ացիենտին</w:t>
      </w:r>
      <w:r w:rsidR="008626FA">
        <w:rPr>
          <w:rFonts w:ascii="Sylfaen" w:hAnsi="Sylfaen"/>
          <w:sz w:val="24"/>
          <w:szCs w:val="24"/>
        </w:rPr>
        <w:t xml:space="preserve"> </w:t>
      </w:r>
      <w:r w:rsidR="007E3413">
        <w:rPr>
          <w:rFonts w:ascii="Sylfaen" w:hAnsi="Sylfaen"/>
          <w:sz w:val="24"/>
          <w:szCs w:val="24"/>
        </w:rPr>
        <w:t>շրջել</w:t>
      </w:r>
      <w:r w:rsidR="008626FA">
        <w:rPr>
          <w:rFonts w:ascii="Sylfaen" w:hAnsi="Sylfaen"/>
          <w:sz w:val="24"/>
          <w:szCs w:val="24"/>
        </w:rPr>
        <w:t xml:space="preserve"> </w:t>
      </w:r>
      <w:r w:rsidR="007E3413">
        <w:rPr>
          <w:rFonts w:ascii="Sylfaen" w:hAnsi="Sylfaen"/>
          <w:sz w:val="24"/>
          <w:szCs w:val="24"/>
        </w:rPr>
        <w:t>մեջքի</w:t>
      </w:r>
      <w:r w:rsidR="008626FA">
        <w:rPr>
          <w:rFonts w:ascii="Sylfaen" w:hAnsi="Sylfaen"/>
          <w:sz w:val="24"/>
          <w:szCs w:val="24"/>
        </w:rPr>
        <w:t xml:space="preserve"> </w:t>
      </w:r>
      <w:r w:rsidR="007E3413">
        <w:rPr>
          <w:rFonts w:ascii="Sylfaen" w:hAnsi="Sylfaen"/>
          <w:sz w:val="24"/>
          <w:szCs w:val="24"/>
        </w:rPr>
        <w:t>վրա</w:t>
      </w:r>
      <w:r w:rsidR="007E3413" w:rsidRPr="007E3413">
        <w:rPr>
          <w:rFonts w:ascii="Sylfaen" w:hAnsi="Sylfaen"/>
          <w:sz w:val="24"/>
          <w:szCs w:val="24"/>
          <w:lang w:val="en-US"/>
        </w:rPr>
        <w:t>:</w:t>
      </w:r>
    </w:p>
    <w:p w:rsidR="00FA52E0" w:rsidRPr="00FA52E0" w:rsidRDefault="007E3413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Գիտակցությունը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պահպանված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հիվանդին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առաջարկել</w:t>
      </w:r>
      <w:r w:rsidRPr="007E3413">
        <w:rPr>
          <w:rFonts w:ascii="Sylfaen" w:hAnsi="Sylfaen"/>
          <w:sz w:val="24"/>
          <w:szCs w:val="24"/>
          <w:lang w:val="en-US"/>
        </w:rPr>
        <w:t xml:space="preserve"> 10 </w:t>
      </w:r>
      <w:r>
        <w:rPr>
          <w:rFonts w:ascii="Sylfaen" w:hAnsi="Sylfaen"/>
          <w:sz w:val="24"/>
          <w:szCs w:val="24"/>
        </w:rPr>
        <w:t>րոպեի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մեջքին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պառկած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մնալ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պահել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ջուր</w:t>
      </w:r>
      <w:r w:rsidR="008626FA">
        <w:rPr>
          <w:rFonts w:ascii="Sylfaen" w:hAnsi="Sylfaen"/>
          <w:sz w:val="24"/>
          <w:szCs w:val="24"/>
        </w:rPr>
        <w:t>ն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ուղիղ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աղիքում</w:t>
      </w:r>
      <w:r w:rsidRPr="007E3413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Անգիտակից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պացիենտների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դեպքում՝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փորձել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մատերով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 w:rsidR="00557C1A">
        <w:rPr>
          <w:rFonts w:ascii="Sylfaen" w:hAnsi="Sylfaen"/>
          <w:sz w:val="24"/>
          <w:szCs w:val="24"/>
        </w:rPr>
        <w:t>սեղմ</w:t>
      </w:r>
      <w:r w:rsidR="00557C1A">
        <w:rPr>
          <w:rFonts w:ascii="Sylfaen" w:hAnsi="Sylfaen"/>
          <w:sz w:val="24"/>
          <w:szCs w:val="24"/>
          <w:lang w:val="en-US"/>
        </w:rPr>
        <w:t>ել և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փակ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պահել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հետանցքը</w:t>
      </w:r>
      <w:r w:rsidRPr="007E3413">
        <w:rPr>
          <w:rFonts w:ascii="Sylfaen" w:hAnsi="Sylfaen"/>
          <w:sz w:val="24"/>
          <w:szCs w:val="24"/>
          <w:lang w:val="en-US"/>
        </w:rPr>
        <w:t>:</w:t>
      </w:r>
    </w:p>
    <w:p w:rsidR="007E3413" w:rsidRPr="00D73268" w:rsidRDefault="007E3413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E3413">
        <w:rPr>
          <w:rFonts w:ascii="Sylfaen" w:hAnsi="Sylfaen"/>
          <w:sz w:val="24"/>
          <w:szCs w:val="24"/>
          <w:lang w:val="en-US"/>
        </w:rPr>
        <w:t xml:space="preserve">10 </w:t>
      </w:r>
      <w:r>
        <w:rPr>
          <w:rFonts w:ascii="Sylfaen" w:hAnsi="Sylfaen"/>
          <w:sz w:val="24"/>
          <w:szCs w:val="24"/>
        </w:rPr>
        <w:t>րոպե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անց՝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բարձրացնել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հիվանդի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կոնքը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պետքանոթը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դնել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հետույքի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Pr="007E3413">
        <w:rPr>
          <w:rFonts w:ascii="Sylfaen" w:hAnsi="Sylfaen"/>
          <w:sz w:val="24"/>
          <w:szCs w:val="24"/>
          <w:lang w:val="en-US"/>
        </w:rPr>
        <w:t>:</w:t>
      </w:r>
    </w:p>
    <w:p w:rsidR="00D73268" w:rsidRPr="00D73268" w:rsidRDefault="00D73268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Հոգնայի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ծայրակալն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անջատել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խողովակից</w:t>
      </w:r>
      <w:r w:rsidRPr="00D7326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օճառով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հոսող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ջրի</w:t>
      </w:r>
      <w:r w:rsidR="008626FA" w:rsidRPr="008626F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Pr="00D73268">
        <w:rPr>
          <w:rFonts w:ascii="Sylfaen" w:hAnsi="Sylfaen"/>
          <w:sz w:val="24"/>
          <w:szCs w:val="24"/>
          <w:lang w:val="en-US"/>
        </w:rPr>
        <w:t>:</w:t>
      </w:r>
    </w:p>
    <w:p w:rsidR="00D73268" w:rsidRPr="00D73268" w:rsidRDefault="00D73268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Անձեռոցով չորացնել և ախտահանել:</w:t>
      </w:r>
    </w:p>
    <w:p w:rsidR="00D73268" w:rsidRPr="00D73268" w:rsidRDefault="00D73268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Օգտագործված</w:t>
      </w:r>
      <w:r w:rsidR="00402F1B" w:rsidRPr="00BD7F26">
        <w:rPr>
          <w:rFonts w:ascii="Sylfaen" w:hAnsi="Sylfaen"/>
          <w:sz w:val="24"/>
          <w:szCs w:val="24"/>
          <w:lang w:val="en-US"/>
        </w:rPr>
        <w:t xml:space="preserve"> </w:t>
      </w:r>
      <w:r w:rsidR="00557C1A">
        <w:rPr>
          <w:rFonts w:ascii="Sylfaen" w:hAnsi="Sylfaen"/>
          <w:sz w:val="24"/>
          <w:szCs w:val="24"/>
          <w:lang w:val="en-US"/>
        </w:rPr>
        <w:t xml:space="preserve">միանվագ կիրառման </w:t>
      </w:r>
      <w:r>
        <w:rPr>
          <w:rFonts w:ascii="Sylfaen" w:hAnsi="Sylfaen"/>
          <w:sz w:val="24"/>
          <w:szCs w:val="24"/>
        </w:rPr>
        <w:t>պարագաները</w:t>
      </w:r>
      <w:r w:rsidR="00B9704F" w:rsidRPr="00B9704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դեն</w:t>
      </w:r>
      <w:r w:rsidR="00B9704F" w:rsidRPr="00B9704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նետել</w:t>
      </w:r>
      <w:r w:rsidRPr="00557C1A">
        <w:rPr>
          <w:rFonts w:ascii="Sylfaen" w:hAnsi="Sylfaen"/>
          <w:sz w:val="24"/>
          <w:szCs w:val="24"/>
          <w:lang w:val="en-US"/>
        </w:rPr>
        <w:t>:</w:t>
      </w:r>
    </w:p>
    <w:p w:rsidR="00D73268" w:rsidRDefault="00D73268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B9704F" w:rsidRPr="00B9704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367DB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B9704F" w:rsidRPr="00B9704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B9704F" w:rsidRPr="00B9704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B9704F" w:rsidRPr="00B9704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D73268" w:rsidRPr="00367DBF" w:rsidRDefault="00D73268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8E4B56" w:rsidRPr="00E424F5" w:rsidRDefault="00D73268" w:rsidP="00BF14D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Հետևել աղիքների դատարկմանը:</w:t>
      </w:r>
    </w:p>
    <w:p w:rsidR="00E424F5" w:rsidRPr="00E424F5" w:rsidRDefault="00E424F5" w:rsidP="00E424F5">
      <w:pPr>
        <w:pStyle w:val="ListParagraph"/>
        <w:spacing w:before="120" w:after="120" w:line="240" w:lineRule="auto"/>
        <w:jc w:val="both"/>
        <w:rPr>
          <w:rFonts w:ascii="Sylfaen" w:hAnsi="Sylfaen"/>
          <w:sz w:val="10"/>
          <w:szCs w:val="10"/>
          <w:lang w:val="en-US"/>
        </w:rPr>
      </w:pPr>
    </w:p>
    <w:p w:rsidR="00D73268" w:rsidRPr="00E424F5" w:rsidRDefault="00D73268" w:rsidP="00E424F5">
      <w:pPr>
        <w:spacing w:before="120" w:after="120" w:line="240" w:lineRule="auto"/>
        <w:ind w:left="708"/>
        <w:jc w:val="both"/>
        <w:rPr>
          <w:rFonts w:ascii="Sylfaen" w:hAnsi="Sylfaen"/>
          <w:b/>
          <w:sz w:val="24"/>
          <w:szCs w:val="24"/>
        </w:rPr>
      </w:pPr>
      <w:r w:rsidRPr="00D66BD5">
        <w:rPr>
          <w:rFonts w:ascii="Sylfaen" w:hAnsi="Sylfaen"/>
          <w:b/>
          <w:sz w:val="24"/>
          <w:szCs w:val="24"/>
        </w:rPr>
        <w:t>Յուղային հոգնայի իրականացումը.</w:t>
      </w:r>
    </w:p>
    <w:p w:rsidR="001551A5" w:rsidRPr="001551A5" w:rsidRDefault="00D73268" w:rsidP="00BF14D7">
      <w:pPr>
        <w:spacing w:before="120" w:after="120"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1551A5">
        <w:rPr>
          <w:rFonts w:ascii="Sylfaen" w:hAnsi="Sylfaen" w:cs="Sylfaen"/>
          <w:sz w:val="24"/>
          <w:szCs w:val="24"/>
        </w:rPr>
        <w:t>Նախապատրաստել</w:t>
      </w:r>
      <w:r w:rsidRPr="001551A5">
        <w:rPr>
          <w:rFonts w:ascii="Sylfaen" w:hAnsi="Sylfaen"/>
          <w:sz w:val="24"/>
          <w:szCs w:val="24"/>
        </w:rPr>
        <w:t xml:space="preserve"> այդ նպատակի համար կիրառվող </w:t>
      </w:r>
      <w:r w:rsidR="00774034">
        <w:rPr>
          <w:rFonts w:ascii="Sylfaen" w:hAnsi="Sylfaen"/>
          <w:sz w:val="24"/>
          <w:szCs w:val="24"/>
          <w:lang w:val="en-US"/>
        </w:rPr>
        <w:t>ոչ</w:t>
      </w:r>
      <w:r w:rsidR="00774034" w:rsidRPr="00774034">
        <w:rPr>
          <w:rFonts w:ascii="Sylfaen" w:hAnsi="Sylfaen"/>
          <w:sz w:val="24"/>
          <w:szCs w:val="24"/>
        </w:rPr>
        <w:t xml:space="preserve"> </w:t>
      </w:r>
      <w:r w:rsidR="00774034">
        <w:rPr>
          <w:rFonts w:ascii="Sylfaen" w:hAnsi="Sylfaen"/>
          <w:sz w:val="24"/>
          <w:szCs w:val="24"/>
          <w:lang w:val="en-US"/>
        </w:rPr>
        <w:t>ստերիլ</w:t>
      </w:r>
      <w:r w:rsidR="00B9704F">
        <w:rPr>
          <w:rFonts w:ascii="Sylfaen" w:hAnsi="Sylfaen"/>
          <w:sz w:val="24"/>
          <w:szCs w:val="24"/>
        </w:rPr>
        <w:t xml:space="preserve"> </w:t>
      </w:r>
      <w:r w:rsidRPr="001551A5">
        <w:rPr>
          <w:rFonts w:ascii="Sylfaen" w:hAnsi="Sylfaen"/>
          <w:sz w:val="24"/>
          <w:szCs w:val="24"/>
        </w:rPr>
        <w:t>տանձիկը</w:t>
      </w:r>
      <w:r w:rsidR="001551A5" w:rsidRPr="001551A5">
        <w:rPr>
          <w:rFonts w:ascii="Sylfaen" w:hAnsi="Sylfaen"/>
          <w:sz w:val="24"/>
          <w:szCs w:val="24"/>
        </w:rPr>
        <w:t>,</w:t>
      </w:r>
      <w:r w:rsidRPr="001551A5">
        <w:rPr>
          <w:rFonts w:ascii="Sylfaen" w:hAnsi="Sylfaen"/>
          <w:sz w:val="24"/>
          <w:szCs w:val="24"/>
        </w:rPr>
        <w:t xml:space="preserve"> վազելին</w:t>
      </w:r>
      <w:r w:rsidR="00B9704F">
        <w:rPr>
          <w:rFonts w:ascii="Sylfaen" w:hAnsi="Sylfaen"/>
          <w:sz w:val="24"/>
          <w:szCs w:val="24"/>
        </w:rPr>
        <w:t xml:space="preserve"> </w:t>
      </w:r>
      <w:r w:rsidR="001551A5">
        <w:rPr>
          <w:rFonts w:ascii="Sylfaen" w:hAnsi="Sylfaen"/>
          <w:sz w:val="24"/>
          <w:szCs w:val="24"/>
          <w:lang w:val="en-US"/>
        </w:rPr>
        <w:t>կամ</w:t>
      </w:r>
      <w:r w:rsidR="00B9704F">
        <w:rPr>
          <w:rFonts w:ascii="Sylfaen" w:hAnsi="Sylfaen"/>
          <w:sz w:val="24"/>
          <w:szCs w:val="24"/>
        </w:rPr>
        <w:t xml:space="preserve"> </w:t>
      </w:r>
      <w:r w:rsidR="001551A5">
        <w:rPr>
          <w:rFonts w:ascii="Sylfaen" w:hAnsi="Sylfaen"/>
          <w:sz w:val="24"/>
          <w:szCs w:val="24"/>
          <w:lang w:val="en-US"/>
        </w:rPr>
        <w:t>գլիցերին</w:t>
      </w:r>
      <w:r w:rsidRPr="001551A5">
        <w:rPr>
          <w:rFonts w:ascii="Sylfaen" w:hAnsi="Sylfaen"/>
          <w:sz w:val="24"/>
          <w:szCs w:val="24"/>
        </w:rPr>
        <w:t>, բուսական որևէ յուղ</w:t>
      </w:r>
      <w:r w:rsidR="001551A5">
        <w:rPr>
          <w:rFonts w:ascii="Sylfaen" w:hAnsi="Sylfaen"/>
          <w:sz w:val="24"/>
          <w:szCs w:val="24"/>
        </w:rPr>
        <w:t xml:space="preserve"> (200</w:t>
      </w:r>
      <w:r w:rsidR="001551A5">
        <w:rPr>
          <w:rFonts w:ascii="Sylfaen" w:hAnsi="Sylfaen"/>
          <w:sz w:val="24"/>
          <w:szCs w:val="24"/>
          <w:lang w:val="en-US"/>
        </w:rPr>
        <w:t>մլ</w:t>
      </w:r>
      <w:r w:rsidR="001551A5">
        <w:rPr>
          <w:rFonts w:ascii="Sylfaen" w:hAnsi="Sylfaen"/>
          <w:sz w:val="24"/>
          <w:szCs w:val="24"/>
        </w:rPr>
        <w:t>)</w:t>
      </w:r>
      <w:r w:rsidRPr="001551A5">
        <w:rPr>
          <w:rFonts w:ascii="Sylfaen" w:hAnsi="Sylfaen"/>
          <w:sz w:val="24"/>
          <w:szCs w:val="24"/>
        </w:rPr>
        <w:t xml:space="preserve">, </w:t>
      </w:r>
      <w:r w:rsidR="00557C1A">
        <w:rPr>
          <w:rFonts w:ascii="Sylfaen" w:hAnsi="Sylfaen"/>
          <w:sz w:val="24"/>
          <w:szCs w:val="24"/>
          <w:lang w:val="en-US"/>
        </w:rPr>
        <w:t>այլ</w:t>
      </w:r>
      <w:r w:rsidR="00B9704F">
        <w:rPr>
          <w:rFonts w:ascii="Sylfaen" w:hAnsi="Sylfaen"/>
          <w:sz w:val="24"/>
          <w:szCs w:val="24"/>
        </w:rPr>
        <w:t xml:space="preserve"> </w:t>
      </w:r>
      <w:r w:rsidR="00557C1A">
        <w:rPr>
          <w:rFonts w:ascii="Sylfaen" w:hAnsi="Sylfaen"/>
          <w:sz w:val="24"/>
          <w:szCs w:val="24"/>
          <w:lang w:val="en-US"/>
        </w:rPr>
        <w:t>պարագաներ՝ըստ</w:t>
      </w:r>
      <w:r w:rsidR="00B9704F">
        <w:rPr>
          <w:rFonts w:ascii="Sylfaen" w:hAnsi="Sylfaen"/>
          <w:sz w:val="24"/>
          <w:szCs w:val="24"/>
        </w:rPr>
        <w:t xml:space="preserve"> </w:t>
      </w:r>
      <w:r w:rsidR="00557C1A">
        <w:rPr>
          <w:rFonts w:ascii="Sylfaen" w:hAnsi="Sylfaen"/>
          <w:sz w:val="24"/>
          <w:szCs w:val="24"/>
          <w:lang w:val="en-US"/>
        </w:rPr>
        <w:t>կարիքի</w:t>
      </w:r>
      <w:r w:rsidR="001551A5" w:rsidRPr="001551A5">
        <w:rPr>
          <w:rFonts w:ascii="Sylfaen" w:hAnsi="Sylfaen"/>
          <w:sz w:val="24"/>
          <w:szCs w:val="24"/>
        </w:rPr>
        <w:t>:</w:t>
      </w:r>
    </w:p>
    <w:p w:rsidR="001551A5" w:rsidRPr="0025051F" w:rsidRDefault="001551A5" w:rsidP="00BF14D7">
      <w:pPr>
        <w:spacing w:before="120" w:after="120" w:line="240" w:lineRule="auto"/>
        <w:ind w:firstLine="708"/>
        <w:jc w:val="both"/>
        <w:rPr>
          <w:rFonts w:ascii="Sylfaen" w:hAnsi="Sylfaen"/>
          <w:sz w:val="10"/>
          <w:szCs w:val="10"/>
        </w:rPr>
      </w:pPr>
    </w:p>
    <w:p w:rsidR="00D73268" w:rsidRPr="001D55D8" w:rsidRDefault="001551A5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</w:rPr>
        <w:t>.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գործնականում օգտագործման համար շատ հարմար </w:t>
      </w:r>
      <w:r w:rsidR="00D73268" w:rsidRPr="001D55D8">
        <w:rPr>
          <w:rFonts w:ascii="Sylfaen" w:hAnsi="Sylfaen"/>
          <w:color w:val="CC0066"/>
          <w:sz w:val="24"/>
          <w:szCs w:val="24"/>
        </w:rPr>
        <w:t>են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</w:rPr>
        <w:t>գործարանային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</w:rPr>
        <w:t>արտադրության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</w:rPr>
        <w:t>մեկանգամյա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762190" w:rsidRPr="001D55D8">
        <w:rPr>
          <w:rFonts w:ascii="Sylfaen" w:hAnsi="Sylfaen"/>
          <w:color w:val="CC0066"/>
          <w:sz w:val="24"/>
          <w:szCs w:val="24"/>
          <w:lang w:val="en-US"/>
        </w:rPr>
        <w:t>կիրառ</w:t>
      </w:r>
      <w:r w:rsidR="00D73268" w:rsidRPr="001D55D8">
        <w:rPr>
          <w:rFonts w:ascii="Sylfaen" w:hAnsi="Sylfaen"/>
          <w:color w:val="CC0066"/>
          <w:sz w:val="24"/>
          <w:szCs w:val="24"/>
        </w:rPr>
        <w:t>ման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</w:rPr>
        <w:t>պլաստիկ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</w:rPr>
        <w:t>շշիկները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</w:rPr>
        <w:t>(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լցված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աղիքների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գալարակծկումները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խթանող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լուծույթով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համալրված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հատուկ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ծայրակալով</w:t>
      </w:r>
      <w:r w:rsidR="00E45CEF" w:rsidRPr="001D55D8">
        <w:rPr>
          <w:rFonts w:ascii="Sylfaen" w:hAnsi="Sylfaen"/>
          <w:color w:val="CC0066"/>
          <w:sz w:val="24"/>
          <w:szCs w:val="24"/>
        </w:rPr>
        <w:t>)</w:t>
      </w:r>
      <w:r w:rsidR="00B9704F" w:rsidRPr="001D55D8">
        <w:rPr>
          <w:rFonts w:ascii="Sylfaen" w:hAnsi="Sylfaen"/>
          <w:color w:val="CC0066"/>
          <w:sz w:val="24"/>
          <w:szCs w:val="24"/>
        </w:rPr>
        <w:t>՝</w:t>
      </w:r>
      <w:r w:rsidR="00D73268" w:rsidRPr="001D55D8">
        <w:rPr>
          <w:rFonts w:ascii="Sylfaen" w:hAnsi="Sylfaen"/>
          <w:color w:val="CC0066"/>
          <w:sz w:val="24"/>
          <w:szCs w:val="24"/>
        </w:rPr>
        <w:t xml:space="preserve"> «</w:t>
      </w:r>
      <w:r w:rsidR="00D73268" w:rsidRPr="001D55D8">
        <w:rPr>
          <w:rFonts w:ascii="Sylfaen" w:hAnsi="Sylfaen"/>
          <w:color w:val="CC0066"/>
          <w:sz w:val="24"/>
          <w:szCs w:val="24"/>
          <w:lang w:val="en-US"/>
        </w:rPr>
        <w:t>Fleet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  <w:lang w:val="en-US"/>
        </w:rPr>
        <w:t>Enema</w:t>
      </w:r>
      <w:r w:rsidR="00D73268" w:rsidRPr="001D55D8">
        <w:rPr>
          <w:rFonts w:ascii="Sylfaen" w:hAnsi="Sylfaen"/>
          <w:color w:val="CC0066"/>
          <w:sz w:val="24"/>
          <w:szCs w:val="24"/>
        </w:rPr>
        <w:t xml:space="preserve">», </w:t>
      </w:r>
      <w:r w:rsidR="00D73268" w:rsidRPr="001D55D8">
        <w:rPr>
          <w:rFonts w:ascii="Sylfaen" w:hAnsi="Sylfaen"/>
          <w:color w:val="CC0066"/>
          <w:sz w:val="24"/>
          <w:szCs w:val="24"/>
          <w:lang w:val="en-US"/>
        </w:rPr>
        <w:t>ինչը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  <w:lang w:val="en-US"/>
        </w:rPr>
        <w:t>կարող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յուղային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հոգնայի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  <w:lang w:val="en-US"/>
        </w:rPr>
        <w:t>այլընտրանք</w:t>
      </w:r>
      <w:r w:rsidR="00E45CEF" w:rsidRPr="001D55D8">
        <w:rPr>
          <w:rFonts w:ascii="Sylfaen" w:hAnsi="Sylfaen"/>
          <w:color w:val="CC0066"/>
          <w:sz w:val="24"/>
          <w:szCs w:val="24"/>
          <w:lang w:val="en-US"/>
        </w:rPr>
        <w:t>ը</w:t>
      </w:r>
      <w:r w:rsidR="00B9704F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D73268" w:rsidRPr="001D55D8">
        <w:rPr>
          <w:rFonts w:ascii="Sylfaen" w:hAnsi="Sylfaen"/>
          <w:color w:val="CC0066"/>
          <w:sz w:val="24"/>
          <w:szCs w:val="24"/>
          <w:lang w:val="en-US"/>
        </w:rPr>
        <w:t>լինել</w:t>
      </w:r>
      <w:r w:rsidR="00D73268" w:rsidRPr="001D55D8">
        <w:rPr>
          <w:rFonts w:ascii="Sylfaen" w:hAnsi="Sylfaen"/>
          <w:color w:val="CC0066"/>
          <w:sz w:val="24"/>
          <w:szCs w:val="24"/>
        </w:rPr>
        <w:t>:</w:t>
      </w:r>
    </w:p>
    <w:p w:rsidR="001551A5" w:rsidRPr="0025051F" w:rsidRDefault="001551A5" w:rsidP="00BF14D7">
      <w:pPr>
        <w:pStyle w:val="ListParagraph"/>
        <w:spacing w:before="120" w:after="120" w:line="240" w:lineRule="auto"/>
        <w:jc w:val="both"/>
        <w:rPr>
          <w:rFonts w:ascii="Sylfaen" w:hAnsi="Sylfaen"/>
          <w:sz w:val="10"/>
          <w:szCs w:val="10"/>
        </w:rPr>
      </w:pPr>
    </w:p>
    <w:p w:rsidR="001551A5" w:rsidRPr="00F638C9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 xml:space="preserve">ն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F638C9">
        <w:rPr>
          <w:rFonts w:ascii="Sylfaen" w:hAnsi="Sylfaen"/>
          <w:sz w:val="24"/>
          <w:szCs w:val="24"/>
        </w:rPr>
        <w:t>:</w:t>
      </w:r>
    </w:p>
    <w:p w:rsidR="001551A5" w:rsidRPr="00F638C9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Հոգնայի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լուծույթը</w:t>
      </w:r>
      <w:r w:rsidRPr="00F638C9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բուսական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յուղը</w:t>
      </w:r>
      <w:r w:rsidRPr="00F638C9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ջրային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բաղնիքի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տաքացնել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մինչև</w:t>
      </w:r>
      <w:r w:rsidRPr="00F638C9">
        <w:rPr>
          <w:rFonts w:ascii="Sylfaen" w:hAnsi="Sylfaen"/>
          <w:sz w:val="24"/>
          <w:szCs w:val="24"/>
        </w:rPr>
        <w:t xml:space="preserve">                   37-38°</w:t>
      </w:r>
      <w:r w:rsidRPr="001551A5">
        <w:rPr>
          <w:rFonts w:ascii="Sylfaen" w:hAnsi="Sylfaen"/>
          <w:sz w:val="24"/>
          <w:szCs w:val="24"/>
          <w:lang w:val="en-US"/>
        </w:rPr>
        <w:t>C</w:t>
      </w:r>
      <w:r w:rsidRPr="00F638C9">
        <w:rPr>
          <w:rFonts w:ascii="Sylfaen" w:hAnsi="Sylfaen"/>
          <w:sz w:val="24"/>
          <w:szCs w:val="24"/>
        </w:rPr>
        <w:t>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Հավաքել տանձիկի մեջ: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Տանձիկի ծայրակալը մշակել վազելինով: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 հետույքի տակ մոմլաթ և ներծծող նյութից պատրաստված ծածկոց տեղադրել: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Նրան ձախ կողքի շրջել: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Ոտքերը ծնկներում </w:t>
      </w:r>
      <w:r w:rsidR="0090470B">
        <w:rPr>
          <w:rFonts w:ascii="Sylfaen" w:hAnsi="Sylfaen"/>
          <w:sz w:val="24"/>
          <w:szCs w:val="24"/>
        </w:rPr>
        <w:t>և</w:t>
      </w:r>
      <w:r w:rsidR="0090470B" w:rsidRPr="0090470B">
        <w:rPr>
          <w:rFonts w:ascii="Sylfaen" w:hAnsi="Sylfaen"/>
          <w:sz w:val="24"/>
          <w:szCs w:val="24"/>
          <w:lang w:val="en-US"/>
        </w:rPr>
        <w:t xml:space="preserve"> </w:t>
      </w:r>
      <w:r w:rsidR="0090470B">
        <w:rPr>
          <w:rFonts w:ascii="Sylfaen" w:hAnsi="Sylfaen"/>
          <w:sz w:val="24"/>
          <w:szCs w:val="24"/>
        </w:rPr>
        <w:t>կոնք</w:t>
      </w:r>
      <w:r w:rsidR="0090470B" w:rsidRPr="0090470B">
        <w:rPr>
          <w:rFonts w:ascii="Sylfaen" w:hAnsi="Sylfaen"/>
          <w:sz w:val="24"/>
          <w:szCs w:val="24"/>
          <w:lang w:val="en-US"/>
        </w:rPr>
        <w:t>-</w:t>
      </w:r>
      <w:r w:rsidR="0090470B">
        <w:rPr>
          <w:rFonts w:ascii="Sylfaen" w:hAnsi="Sylfaen"/>
          <w:sz w:val="24"/>
          <w:szCs w:val="24"/>
        </w:rPr>
        <w:t>ազդրային</w:t>
      </w:r>
      <w:r w:rsidR="0090470B" w:rsidRPr="0090470B">
        <w:rPr>
          <w:rFonts w:ascii="Sylfaen" w:hAnsi="Sylfaen"/>
          <w:sz w:val="24"/>
          <w:szCs w:val="24"/>
          <w:lang w:val="en-US"/>
        </w:rPr>
        <w:t xml:space="preserve"> </w:t>
      </w:r>
      <w:r w:rsidR="0090470B">
        <w:rPr>
          <w:rFonts w:ascii="Sylfaen" w:hAnsi="Sylfaen"/>
          <w:sz w:val="24"/>
          <w:szCs w:val="24"/>
        </w:rPr>
        <w:t>հոդերում</w:t>
      </w:r>
      <w:r w:rsidR="0090470B" w:rsidRPr="0090470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ծալել և փոքր-ինչ մոտեցնել որովայնին: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Ձախ ձեռքի մատերով միմյանցից հեռացնել հետույքի աջ և ձախ կեսերը: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66BD5">
        <w:rPr>
          <w:rFonts w:ascii="Sylfaen" w:hAnsi="Sylfaen"/>
          <w:sz w:val="24"/>
          <w:szCs w:val="24"/>
          <w:lang w:val="en-US"/>
        </w:rPr>
        <w:t xml:space="preserve">Ծայրակալը զգուշորեն </w:t>
      </w:r>
      <w:r w:rsidR="00D66BD5" w:rsidRPr="00D66BD5">
        <w:rPr>
          <w:rFonts w:ascii="Sylfaen" w:hAnsi="Sylfaen"/>
          <w:sz w:val="24"/>
          <w:szCs w:val="24"/>
          <w:lang w:val="en-US"/>
        </w:rPr>
        <w:t>հետացք</w:t>
      </w:r>
      <w:r w:rsidR="00D66BD5" w:rsidRPr="00D66BD5">
        <w:rPr>
          <w:rFonts w:ascii="Sylfaen" w:hAnsi="Sylfaen"/>
          <w:sz w:val="24"/>
          <w:szCs w:val="24"/>
        </w:rPr>
        <w:t>ը</w:t>
      </w:r>
      <w:r w:rsidR="00D66BD5" w:rsidRPr="00D66BD5">
        <w:rPr>
          <w:rFonts w:ascii="Sylfaen" w:hAnsi="Sylfaen"/>
          <w:sz w:val="24"/>
          <w:szCs w:val="24"/>
          <w:lang w:val="en-US"/>
        </w:rPr>
        <w:t xml:space="preserve"> </w:t>
      </w:r>
      <w:r w:rsidRPr="00D66BD5">
        <w:rPr>
          <w:rFonts w:ascii="Sylfaen" w:hAnsi="Sylfaen"/>
          <w:sz w:val="24"/>
          <w:szCs w:val="24"/>
          <w:lang w:val="en-US"/>
        </w:rPr>
        <w:t xml:space="preserve">մտցնել, նախ </w:t>
      </w:r>
      <w:r w:rsidR="00762190" w:rsidRPr="00D66BD5">
        <w:rPr>
          <w:rFonts w:ascii="Sylfaen" w:hAnsi="Sylfaen"/>
          <w:sz w:val="24"/>
          <w:szCs w:val="24"/>
          <w:lang w:val="en-US"/>
        </w:rPr>
        <w:t>պո</w:t>
      </w:r>
      <w:r w:rsidRPr="00D66BD5">
        <w:rPr>
          <w:rFonts w:ascii="Sylfaen" w:hAnsi="Sylfaen"/>
          <w:sz w:val="24"/>
          <w:szCs w:val="24"/>
          <w:lang w:val="en-US"/>
        </w:rPr>
        <w:t>ր</w:t>
      </w:r>
      <w:r w:rsidR="00762190" w:rsidRPr="00D66BD5">
        <w:rPr>
          <w:rFonts w:ascii="Sylfaen" w:hAnsi="Sylfaen"/>
          <w:sz w:val="24"/>
          <w:szCs w:val="24"/>
          <w:lang w:val="en-US"/>
        </w:rPr>
        <w:t>տ</w:t>
      </w:r>
      <w:r w:rsidRPr="00D66BD5">
        <w:rPr>
          <w:rFonts w:ascii="Sylfaen" w:hAnsi="Sylfaen"/>
          <w:sz w:val="24"/>
          <w:szCs w:val="24"/>
          <w:lang w:val="en-US"/>
        </w:rPr>
        <w:t>ի ուղղությամբ (3-4</w:t>
      </w:r>
      <w:r w:rsidRPr="00D66BD5">
        <w:rPr>
          <w:rFonts w:ascii="Sylfaen" w:hAnsi="Sylfaen"/>
          <w:sz w:val="24"/>
          <w:szCs w:val="24"/>
        </w:rPr>
        <w:t>սմ</w:t>
      </w:r>
      <w:r w:rsidRPr="00D66BD5">
        <w:rPr>
          <w:rFonts w:ascii="Sylfaen" w:hAnsi="Sylfaen"/>
          <w:sz w:val="24"/>
          <w:szCs w:val="24"/>
          <w:lang w:val="en-US"/>
        </w:rPr>
        <w:t>),</w:t>
      </w:r>
      <w:r w:rsidRPr="00D03D0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այնուհետև</w:t>
      </w:r>
      <w:r w:rsidR="001E5A10" w:rsidRPr="001E5A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ողնաշարին</w:t>
      </w:r>
      <w:r w:rsidR="001E5A10" w:rsidRPr="001E5A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զուգահեռ</w:t>
      </w:r>
      <w:r w:rsidRPr="00D03D0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ընդհանուր</w:t>
      </w:r>
      <w:r w:rsidR="001E5A10" w:rsidRPr="001E5A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առմամբ</w:t>
      </w:r>
      <w:r w:rsidR="001E5A10" w:rsidRPr="001E5A10">
        <w:rPr>
          <w:rFonts w:ascii="Sylfaen" w:hAnsi="Sylfaen"/>
          <w:sz w:val="24"/>
          <w:szCs w:val="24"/>
          <w:lang w:val="en-US"/>
        </w:rPr>
        <w:t xml:space="preserve"> </w:t>
      </w:r>
      <w:r w:rsidR="00EA6484" w:rsidRPr="00EA6484">
        <w:rPr>
          <w:rFonts w:ascii="Sylfaen" w:hAnsi="Sylfaen"/>
          <w:sz w:val="24"/>
          <w:szCs w:val="24"/>
          <w:lang w:val="en-US"/>
        </w:rPr>
        <w:t>10</w:t>
      </w:r>
      <w:r w:rsidR="00EA6484">
        <w:rPr>
          <w:rFonts w:ascii="Sylfaen" w:hAnsi="Sylfaen"/>
          <w:sz w:val="24"/>
          <w:szCs w:val="24"/>
          <w:lang w:val="en-US"/>
        </w:rPr>
        <w:t>-1</w:t>
      </w:r>
      <w:r w:rsidR="00EA6484" w:rsidRPr="00EA6484">
        <w:rPr>
          <w:rFonts w:ascii="Sylfaen" w:hAnsi="Sylfaen"/>
          <w:sz w:val="24"/>
          <w:szCs w:val="24"/>
          <w:lang w:val="en-US"/>
        </w:rPr>
        <w:t>2</w:t>
      </w:r>
      <w:r>
        <w:rPr>
          <w:rFonts w:ascii="Sylfaen" w:hAnsi="Sylfaen"/>
          <w:sz w:val="24"/>
          <w:szCs w:val="24"/>
        </w:rPr>
        <w:t>սմ</w:t>
      </w:r>
      <w:r w:rsidRPr="00D03D05">
        <w:rPr>
          <w:rFonts w:ascii="Sylfaen" w:hAnsi="Sylfaen"/>
          <w:sz w:val="24"/>
          <w:szCs w:val="24"/>
          <w:lang w:val="en-US"/>
        </w:rPr>
        <w:t>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Դանդաղորեն սեղմելով տանձիկը</w:t>
      </w:r>
      <w:r w:rsidR="00762190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պարունակությունը մղել դեպի ուղիղ աղիք: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Տանձիկը սեղմած վիճակում դուրս բերել ուղիղ աղիքից:</w:t>
      </w:r>
    </w:p>
    <w:p w:rsidR="001551A5" w:rsidRDefault="001551A5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Հիգիենիկ անձեռոցով մշակել պացիենտի հետանցքի շրջանը:</w:t>
      </w:r>
    </w:p>
    <w:p w:rsidR="00FA52E0" w:rsidRDefault="00FA52E0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 տակից հեռացնել մոմլաթը և ծածկոցը:</w:t>
      </w:r>
    </w:p>
    <w:p w:rsidR="00FA52E0" w:rsidRDefault="00FA52E0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Հիվանդին վերադարձնել մեջ</w:t>
      </w:r>
      <w:r w:rsidR="00D2309F">
        <w:rPr>
          <w:rFonts w:ascii="Sylfaen" w:hAnsi="Sylfaen"/>
          <w:sz w:val="24"/>
          <w:szCs w:val="24"/>
        </w:rPr>
        <w:t>ք</w:t>
      </w:r>
      <w:r>
        <w:rPr>
          <w:rFonts w:ascii="Sylfaen" w:hAnsi="Sylfaen"/>
          <w:sz w:val="24"/>
          <w:szCs w:val="24"/>
          <w:lang w:val="en-US"/>
        </w:rPr>
        <w:t>ին պառկած դիրքին:</w:t>
      </w:r>
    </w:p>
    <w:p w:rsidR="00FA52E0" w:rsidRDefault="00FA52E0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Մշակել տանձիկի ծայրակալը:</w:t>
      </w:r>
    </w:p>
    <w:p w:rsidR="00FA52E0" w:rsidRPr="00D73268" w:rsidRDefault="00FA52E0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Անձեռոցով չորացնել և ախտահանել:</w:t>
      </w:r>
    </w:p>
    <w:p w:rsidR="00FA52E0" w:rsidRDefault="00FA52E0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1E5A10" w:rsidRPr="001E5A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367DB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1E5A10" w:rsidRPr="001E5A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1E5A10" w:rsidRPr="001E5A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1E5A10" w:rsidRPr="001E5A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FA52E0" w:rsidRPr="00367DBF" w:rsidRDefault="00FA52E0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F92D75" w:rsidRPr="00CD7B0F" w:rsidRDefault="00FA52E0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Բացատրել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պացիենտին</w:t>
      </w:r>
      <w:r w:rsidRPr="00CD7B0F">
        <w:rPr>
          <w:rFonts w:ascii="Sylfaen" w:hAnsi="Sylfaen"/>
          <w:sz w:val="24"/>
          <w:szCs w:val="24"/>
        </w:rPr>
        <w:t xml:space="preserve"> </w:t>
      </w:r>
      <w:r w:rsidR="00987806">
        <w:rPr>
          <w:rFonts w:ascii="Sylfaen" w:hAnsi="Sylfaen"/>
          <w:sz w:val="24"/>
          <w:szCs w:val="24"/>
        </w:rPr>
        <w:t>մի քանի</w:t>
      </w:r>
      <w:r w:rsidRPr="00CD7B0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անկողնում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պառկած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մնալու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անհրաժեշտությունը՝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յուղային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զանգվածի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դուրս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թափվելը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կանխելու</w:t>
      </w:r>
      <w:r w:rsidR="001E5A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նպատակով</w:t>
      </w:r>
      <w:r w:rsidRPr="00CD7B0F">
        <w:rPr>
          <w:rFonts w:ascii="Sylfaen" w:hAnsi="Sylfaen"/>
          <w:sz w:val="24"/>
          <w:szCs w:val="24"/>
        </w:rPr>
        <w:t>:</w:t>
      </w:r>
    </w:p>
    <w:p w:rsidR="00CD7B0F" w:rsidRPr="00D73268" w:rsidRDefault="00CD7B0F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Հետևել աղիքների դատարկմանը: </w:t>
      </w:r>
    </w:p>
    <w:p w:rsidR="00CD7B0F" w:rsidRPr="00CD7B0F" w:rsidRDefault="00CD7B0F" w:rsidP="00BF14D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Ակնկալվող արդյունքի բացակայության դեպքում տեղեկացնել բժշկին:</w:t>
      </w:r>
    </w:p>
    <w:p w:rsidR="006577BA" w:rsidRPr="00CD7B0F" w:rsidRDefault="006577B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FA52E0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FA52E0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762190" w:rsidRPr="0025051F" w:rsidRDefault="0076219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FA52E0" w:rsidRDefault="00FA52E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Պահպանել դեֆեկացիայի բնականոն հաճախությունը, ցանկալի է, որպեսզի աղիքներն ամեն օր գործեն:</w:t>
      </w:r>
    </w:p>
    <w:p w:rsidR="00F92D75" w:rsidRPr="001D55D8" w:rsidRDefault="00FA52E0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="00987806" w:rsidRPr="001D55D8">
        <w:rPr>
          <w:rFonts w:ascii="Sylfaen" w:hAnsi="Sylfaen"/>
          <w:color w:val="CC0066"/>
          <w:sz w:val="24"/>
          <w:szCs w:val="24"/>
        </w:rPr>
        <w:t>խ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որհուրդ է տրվում պացիենտների հետացքը զուգարանի թղթով չմաքրել, այլ դեֆեկացիայից հետո լվանալ օճառաջրով և սրբիչով չորացնել:</w:t>
      </w:r>
    </w:p>
    <w:p w:rsidR="00F92D75" w:rsidRPr="001D55D8" w:rsidRDefault="00F92D75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ՀԱՎԵԼՅԱԼ 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առանձին թեմա է պացիենտների պատշաճ խնամքի և հիգիենայի իրականացումը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A421F" w:rsidRPr="001D55D8">
        <w:rPr>
          <w:rFonts w:ascii="Sylfaen" w:hAnsi="Sylfaen"/>
          <w:color w:val="CC0066"/>
          <w:sz w:val="24"/>
          <w:szCs w:val="24"/>
          <w:lang w:val="en-US"/>
        </w:rPr>
        <w:t>լուծի դեպքում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  <w:r w:rsidR="004A421F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Սրա վերաբերյալ բավարար տեղեկություն զետեղված է սույն ձեռնարկի այլ բաժիններում («Շեքի շրջանի խնամքը», «Պամպերսային խնամքը»):</w:t>
      </w:r>
    </w:p>
    <w:p w:rsidR="008D2E69" w:rsidRDefault="008D2E69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E7851" w:rsidRDefault="00EE78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37F79" w:rsidRPr="00E07390" w:rsidRDefault="009D5E1C" w:rsidP="00E424F5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ՊԱՄՊԵՐՍԱՅԻՆ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ԽՆԱՄՔԸ</w:t>
      </w:r>
    </w:p>
    <w:p w:rsidR="00E424F5" w:rsidRPr="00E07390" w:rsidRDefault="00E424F5" w:rsidP="00E424F5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</w:p>
    <w:p w:rsidR="00DB251F" w:rsidRPr="00E07390" w:rsidRDefault="00DB251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Անմիզապահությամբ</w:t>
      </w:r>
      <w:r w:rsidRPr="00E07390">
        <w:rPr>
          <w:rFonts w:ascii="Sylfaen" w:hAnsi="Sylfaen"/>
          <w:sz w:val="24"/>
          <w:szCs w:val="24"/>
          <w:lang w:val="en-US"/>
        </w:rPr>
        <w:t xml:space="preserve">, </w:t>
      </w:r>
      <w:r w:rsidR="00762190">
        <w:rPr>
          <w:rFonts w:ascii="Sylfaen" w:hAnsi="Sylfaen"/>
          <w:sz w:val="24"/>
          <w:szCs w:val="24"/>
          <w:lang w:val="en-US"/>
        </w:rPr>
        <w:t>լուծով</w:t>
      </w:r>
      <w:r w:rsidRPr="00E0739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անգիտակից</w:t>
      </w:r>
      <w:r w:rsidR="00987806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վիճակում</w:t>
      </w:r>
      <w:r w:rsidR="00987806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գտնվող</w:t>
      </w:r>
      <w:r w:rsidRPr="00E0739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կոնքի</w:t>
      </w:r>
      <w:r w:rsidR="00987806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օրգանների</w:t>
      </w:r>
      <w:r w:rsidR="00987806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դիսֆունկցիայով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պացիենտների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խնամքը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լավագույն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ձևով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իրականացվում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պամպերսների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կիրառմամբ</w:t>
      </w:r>
      <w:r w:rsidRPr="00E0739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ինչը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թույլ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առավելագույն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դյուրահարմարություն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ստեղծել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հիվանդ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մարդու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0B3361">
        <w:rPr>
          <w:rFonts w:ascii="Sylfaen" w:hAnsi="Sylfaen"/>
          <w:sz w:val="24"/>
          <w:szCs w:val="24"/>
          <w:lang w:val="en-US"/>
        </w:rPr>
        <w:t>՝</w:t>
      </w:r>
      <w:r w:rsidR="000B3361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բավարար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ընդունելի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հիգիենիկ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վիճակ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lastRenderedPageBreak/>
        <w:t>ապահովել</w:t>
      </w:r>
      <w:r w:rsidR="000B3361">
        <w:rPr>
          <w:rFonts w:ascii="Sylfaen" w:hAnsi="Sylfaen"/>
          <w:sz w:val="24"/>
          <w:szCs w:val="24"/>
          <w:lang w:val="en-US"/>
        </w:rPr>
        <w:t>ով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, </w:t>
      </w:r>
      <w:r w:rsidR="00EE7851">
        <w:rPr>
          <w:rFonts w:ascii="Sylfaen" w:hAnsi="Sylfaen"/>
          <w:sz w:val="24"/>
          <w:szCs w:val="24"/>
          <w:lang w:val="en-US"/>
        </w:rPr>
        <w:t>նպաստում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E7851">
        <w:rPr>
          <w:rFonts w:ascii="Sylfaen" w:hAnsi="Sylfaen"/>
          <w:sz w:val="24"/>
          <w:szCs w:val="24"/>
          <w:lang w:val="en-US"/>
        </w:rPr>
        <w:t>է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0B3361">
        <w:rPr>
          <w:rFonts w:ascii="Sylfaen" w:hAnsi="Sylfaen"/>
          <w:sz w:val="24"/>
          <w:szCs w:val="24"/>
          <w:lang w:val="en-US"/>
        </w:rPr>
        <w:t>նաև</w:t>
      </w:r>
      <w:r w:rsidR="000B336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E7851">
        <w:rPr>
          <w:rFonts w:ascii="Sylfaen" w:hAnsi="Sylfaen"/>
          <w:sz w:val="24"/>
          <w:szCs w:val="24"/>
          <w:lang w:val="en-US"/>
        </w:rPr>
        <w:t>նման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E7851">
        <w:rPr>
          <w:rFonts w:ascii="Sylfaen" w:hAnsi="Sylfaen"/>
          <w:sz w:val="24"/>
          <w:szCs w:val="24"/>
          <w:lang w:val="en-US"/>
        </w:rPr>
        <w:t>կարգավիճակով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E7851">
        <w:rPr>
          <w:rFonts w:ascii="Sylfaen" w:hAnsi="Sylfaen"/>
          <w:sz w:val="24"/>
          <w:szCs w:val="24"/>
          <w:lang w:val="en-US"/>
        </w:rPr>
        <w:t>հիվանդների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E7851">
        <w:rPr>
          <w:rFonts w:ascii="Sylfaen" w:hAnsi="Sylfaen"/>
          <w:sz w:val="24"/>
          <w:szCs w:val="24"/>
          <w:lang w:val="en-US"/>
        </w:rPr>
        <w:t>մոտ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E7851">
        <w:rPr>
          <w:rFonts w:ascii="Sylfaen" w:hAnsi="Sylfaen"/>
          <w:sz w:val="24"/>
          <w:szCs w:val="24"/>
          <w:lang w:val="en-US"/>
        </w:rPr>
        <w:t>բազմաթիվ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E7851">
        <w:rPr>
          <w:rFonts w:ascii="Sylfaen" w:hAnsi="Sylfaen"/>
          <w:sz w:val="24"/>
          <w:szCs w:val="24"/>
          <w:lang w:val="en-US"/>
        </w:rPr>
        <w:t>բարդությունների</w:t>
      </w:r>
      <w:r w:rsidR="00EE7851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E7851">
        <w:rPr>
          <w:rFonts w:ascii="Sylfaen" w:hAnsi="Sylfaen"/>
          <w:sz w:val="24"/>
          <w:szCs w:val="24"/>
          <w:lang w:val="en-US"/>
        </w:rPr>
        <w:t>կանխարգելմանը</w:t>
      </w:r>
      <w:r w:rsidR="00EE7851" w:rsidRPr="00E07390">
        <w:rPr>
          <w:rFonts w:ascii="Sylfaen" w:hAnsi="Sylfaen"/>
          <w:sz w:val="24"/>
          <w:szCs w:val="24"/>
          <w:lang w:val="en-US"/>
        </w:rPr>
        <w:t>:</w:t>
      </w:r>
    </w:p>
    <w:p w:rsidR="00DB251F" w:rsidRPr="00E07390" w:rsidRDefault="00DB251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E7851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8D2C87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0B3361" w:rsidRPr="0025051F" w:rsidRDefault="000B336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EE7851" w:rsidRDefault="00EE785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Անձնական հիգիենայի և դյուրահարմարության ապահովում</w:t>
      </w:r>
      <w:r w:rsidR="000B3361">
        <w:rPr>
          <w:rFonts w:ascii="Sylfaen" w:hAnsi="Sylfaen"/>
          <w:sz w:val="24"/>
          <w:szCs w:val="24"/>
          <w:lang w:val="en-US"/>
        </w:rPr>
        <w:t>, վարակի տարածման կանխարգելում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25051F" w:rsidRPr="00E07390" w:rsidRDefault="0025051F" w:rsidP="00BF14D7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EE7851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8D2C87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0B3361" w:rsidRPr="0025051F" w:rsidRDefault="000B336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EE7851" w:rsidRPr="00C54ED5" w:rsidRDefault="00EE785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Բուժքույր և օգնական </w:t>
      </w:r>
      <w:r w:rsidRPr="00EE7851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ըստ</w:t>
      </w:r>
      <w:r w:rsidR="00987806" w:rsidRPr="0098780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կարիքի</w:t>
      </w:r>
      <w:r w:rsidRPr="00EE7851">
        <w:rPr>
          <w:rFonts w:ascii="Sylfaen" w:hAnsi="Sylfaen"/>
          <w:sz w:val="24"/>
          <w:szCs w:val="24"/>
          <w:lang w:val="en-US"/>
        </w:rPr>
        <w:t>):</w:t>
      </w:r>
    </w:p>
    <w:p w:rsidR="00EE7851" w:rsidRPr="00F638C9" w:rsidRDefault="00EE785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Ոչ</w:t>
      </w:r>
      <w:r w:rsidR="00987806" w:rsidRPr="0098780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ստերիլ</w:t>
      </w:r>
      <w:r w:rsidR="00987806" w:rsidRPr="0098780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ձեռնոցներ</w:t>
      </w:r>
      <w:r w:rsidRPr="00F638C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Պամպերս</w:t>
      </w:r>
      <w:r w:rsidRPr="00F638C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Այլ</w:t>
      </w:r>
      <w:r w:rsidR="00987806" w:rsidRPr="0098780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պարագաներ՝</w:t>
      </w:r>
      <w:r w:rsidR="00987806" w:rsidRPr="0098780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ըստ</w:t>
      </w:r>
      <w:r w:rsidR="00987806" w:rsidRPr="0098780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կարիքի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8D2C87" w:rsidRPr="001D55D8" w:rsidRDefault="008D2C87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1D55D8">
        <w:rPr>
          <w:rFonts w:ascii="Sylfaen" w:hAnsi="Sylfaen"/>
          <w:color w:val="CC0066"/>
          <w:sz w:val="24"/>
          <w:szCs w:val="24"/>
        </w:rPr>
        <w:t>մեծահասակների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պամպերսի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պատշաճ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չափսն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ընտրվում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է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պացիենտի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գոտկատեղի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շրջագծից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ելնելով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1D55D8">
        <w:rPr>
          <w:rFonts w:ascii="Sylfaen" w:hAnsi="Sylfaen"/>
          <w:color w:val="CC0066"/>
          <w:sz w:val="24"/>
          <w:szCs w:val="24"/>
        </w:rPr>
        <w:t>այսպես՝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73504" w:rsidRPr="001D55D8">
        <w:rPr>
          <w:rFonts w:ascii="Sylfaen" w:hAnsi="Sylfaen"/>
          <w:color w:val="CC0066"/>
          <w:sz w:val="24"/>
          <w:szCs w:val="24"/>
          <w:lang w:val="en-US"/>
        </w:rPr>
        <w:t>եթե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206E" w:rsidRPr="001D55D8">
        <w:rPr>
          <w:rFonts w:ascii="Sylfaen" w:hAnsi="Sylfaen"/>
          <w:color w:val="CC0066"/>
          <w:sz w:val="24"/>
          <w:szCs w:val="24"/>
          <w:lang w:val="en-US"/>
        </w:rPr>
        <w:t>երկարությունը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130</w:t>
      </w:r>
      <w:r w:rsidRPr="001D55D8">
        <w:rPr>
          <w:rFonts w:ascii="Sylfaen" w:hAnsi="Sylfaen"/>
          <w:color w:val="CC0066"/>
          <w:sz w:val="24"/>
          <w:szCs w:val="24"/>
        </w:rPr>
        <w:t>սմ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կամ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ավելին</w:t>
      </w:r>
      <w:r w:rsidR="00BD7F2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73504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987806" w:rsidRPr="001D55D8">
        <w:rPr>
          <w:rFonts w:ascii="Sylfaen" w:hAnsi="Sylfaen"/>
          <w:color w:val="CC0066"/>
          <w:sz w:val="24"/>
          <w:szCs w:val="24"/>
        </w:rPr>
        <w:t>ապա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պամպերսի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չափսը</w:t>
      </w:r>
      <w:r w:rsidR="004D206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4 է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(</w:t>
      </w:r>
      <w:r w:rsidRPr="001D55D8">
        <w:rPr>
          <w:rFonts w:ascii="Sylfaen" w:hAnsi="Sylfaen"/>
          <w:color w:val="CC0066"/>
          <w:sz w:val="24"/>
          <w:szCs w:val="24"/>
        </w:rPr>
        <w:t>շատ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մեծ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); 100-130</w:t>
      </w:r>
      <w:r w:rsidRPr="001D55D8">
        <w:rPr>
          <w:rFonts w:ascii="Sylfaen" w:hAnsi="Sylfaen"/>
          <w:color w:val="CC0066"/>
          <w:sz w:val="24"/>
          <w:szCs w:val="24"/>
        </w:rPr>
        <w:t>սմ</w:t>
      </w:r>
      <w:r w:rsidR="00987806" w:rsidRPr="001D55D8">
        <w:rPr>
          <w:rFonts w:ascii="Sylfaen" w:hAnsi="Sylfaen"/>
          <w:color w:val="CC0066"/>
          <w:sz w:val="24"/>
          <w:szCs w:val="24"/>
        </w:rPr>
        <w:t>՝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պամպերսի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չափսը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3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D206E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(մեծ); 75-100</w:t>
      </w:r>
      <w:r w:rsidRPr="001D55D8">
        <w:rPr>
          <w:rFonts w:ascii="Sylfaen" w:hAnsi="Sylfaen"/>
          <w:color w:val="CC0066"/>
          <w:sz w:val="24"/>
          <w:szCs w:val="24"/>
        </w:rPr>
        <w:t>սմ</w:t>
      </w:r>
      <w:r w:rsidR="00987806" w:rsidRPr="001D55D8">
        <w:rPr>
          <w:rFonts w:ascii="Sylfaen" w:hAnsi="Sylfaen"/>
          <w:color w:val="CC0066"/>
          <w:sz w:val="24"/>
          <w:szCs w:val="24"/>
        </w:rPr>
        <w:t>՝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պամպերսի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չափսը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2 </w:t>
      </w:r>
      <w:r w:rsidR="00473504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(միջին); 55-75սմ</w:t>
      </w:r>
      <w:r w:rsidR="00987806" w:rsidRPr="001D55D8">
        <w:rPr>
          <w:rFonts w:ascii="Sylfaen" w:hAnsi="Sylfaen"/>
          <w:color w:val="CC0066"/>
          <w:sz w:val="24"/>
          <w:szCs w:val="24"/>
        </w:rPr>
        <w:t>՝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պամպերսի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չափսը 1 </w:t>
      </w:r>
      <w:r w:rsidR="00473504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(փոքր) և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40-55</w:t>
      </w:r>
      <w:r w:rsidRPr="001D55D8">
        <w:rPr>
          <w:rFonts w:ascii="Sylfaen" w:hAnsi="Sylfaen"/>
          <w:color w:val="CC0066"/>
          <w:sz w:val="24"/>
          <w:szCs w:val="24"/>
        </w:rPr>
        <w:t>սմ</w:t>
      </w:r>
      <w:r w:rsidR="00987806" w:rsidRPr="001D55D8">
        <w:rPr>
          <w:rFonts w:ascii="Sylfaen" w:hAnsi="Sylfaen"/>
          <w:color w:val="CC0066"/>
          <w:sz w:val="24"/>
          <w:szCs w:val="24"/>
        </w:rPr>
        <w:t>՝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պամպերսի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չափսը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0 </w:t>
      </w:r>
      <w:r w:rsidR="00473504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(</w:t>
      </w:r>
      <w:r w:rsidRPr="001D55D8">
        <w:rPr>
          <w:rFonts w:ascii="Sylfaen" w:hAnsi="Sylfaen"/>
          <w:color w:val="CC0066"/>
          <w:sz w:val="24"/>
          <w:szCs w:val="24"/>
        </w:rPr>
        <w:t>շատ</w:t>
      </w:r>
      <w:r w:rsidR="0098780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փոքր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):</w:t>
      </w:r>
    </w:p>
    <w:p w:rsidR="00473504" w:rsidRPr="00BD7F26" w:rsidRDefault="00473504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473504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695B84" w:rsidRPr="00C06098" w:rsidRDefault="00695B84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 xml:space="preserve">ն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C0609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C0609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C06098">
        <w:rPr>
          <w:rFonts w:ascii="Sylfaen" w:hAnsi="Sylfaen"/>
          <w:sz w:val="24"/>
          <w:szCs w:val="24"/>
        </w:rPr>
        <w:t>:</w:t>
      </w:r>
    </w:p>
    <w:p w:rsidR="00695B84" w:rsidRPr="00C06098" w:rsidRDefault="00CD02C1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D66BD5">
        <w:rPr>
          <w:rFonts w:ascii="Sylfaen" w:hAnsi="Sylfaen"/>
          <w:b/>
          <w:sz w:val="24"/>
          <w:szCs w:val="24"/>
        </w:rPr>
        <w:t>Պամպերսի</w:t>
      </w:r>
      <w:r w:rsidR="00C06098" w:rsidRPr="00D66BD5">
        <w:rPr>
          <w:rFonts w:ascii="Sylfaen" w:hAnsi="Sylfaen"/>
          <w:b/>
          <w:sz w:val="24"/>
          <w:szCs w:val="24"/>
        </w:rPr>
        <w:t xml:space="preserve"> </w:t>
      </w:r>
      <w:r w:rsidRPr="00D66BD5">
        <w:rPr>
          <w:rFonts w:ascii="Sylfaen" w:hAnsi="Sylfaen"/>
          <w:b/>
          <w:sz w:val="24"/>
          <w:szCs w:val="24"/>
        </w:rPr>
        <w:t>ակտիվացում</w:t>
      </w:r>
      <w:r w:rsidR="00C06098">
        <w:rPr>
          <w:rFonts w:ascii="Sylfaen" w:hAnsi="Sylfaen"/>
          <w:sz w:val="24"/>
          <w:szCs w:val="24"/>
        </w:rPr>
        <w:t>.</w:t>
      </w:r>
      <w:r w:rsidRP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տվյալ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պարագայի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ֆունկցիոնալության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խթանման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անհրաժեշտ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փաթեթից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հանելուց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ուղղել</w:t>
      </w:r>
      <w:r w:rsidRPr="00C0609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փոքր</w:t>
      </w:r>
      <w:r w:rsidRPr="00C06098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ինչ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ձգել</w:t>
      </w:r>
      <w:r w:rsidRPr="00C0609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երկայնքով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նրբորեն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աջ</w:t>
      </w:r>
      <w:r w:rsidRPr="00C0609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մեկ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ձախ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ոլորել</w:t>
      </w:r>
      <w:r w:rsidR="00C06098">
        <w:rPr>
          <w:rFonts w:ascii="Sylfaen" w:hAnsi="Sylfaen"/>
          <w:sz w:val="24"/>
          <w:szCs w:val="24"/>
        </w:rPr>
        <w:t xml:space="preserve"> </w:t>
      </w:r>
      <w:r w:rsidR="00453728" w:rsidRPr="00C06098">
        <w:rPr>
          <w:rFonts w:ascii="Sylfaen" w:hAnsi="Sylfaen"/>
          <w:sz w:val="24"/>
          <w:szCs w:val="24"/>
        </w:rPr>
        <w:t>(</w:t>
      </w:r>
      <w:r w:rsidR="00453728">
        <w:rPr>
          <w:rFonts w:ascii="Sylfaen" w:hAnsi="Sylfaen"/>
          <w:sz w:val="24"/>
          <w:szCs w:val="24"/>
          <w:lang w:val="en-US"/>
        </w:rPr>
        <w:t>թաց</w:t>
      </w:r>
      <w:r w:rsidR="00453728" w:rsidRP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շորը</w:t>
      </w:r>
      <w:r w:rsidR="00453728" w:rsidRP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ձեռքերով</w:t>
      </w:r>
      <w:r w:rsidR="00453728" w:rsidRP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ջրքամ</w:t>
      </w:r>
      <w:r w:rsidR="00453728" w:rsidRP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անելու</w:t>
      </w:r>
      <w:r w:rsidR="00453728" w:rsidRP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պես</w:t>
      </w:r>
      <w:r w:rsidR="00453728" w:rsidRPr="00C06098">
        <w:rPr>
          <w:rFonts w:ascii="Sylfaen" w:hAnsi="Sylfaen"/>
          <w:sz w:val="24"/>
          <w:szCs w:val="24"/>
        </w:rPr>
        <w:t>)</w:t>
      </w:r>
      <w:r w:rsidRPr="00C06098">
        <w:rPr>
          <w:rFonts w:ascii="Sylfaen" w:hAnsi="Sylfaen"/>
          <w:sz w:val="24"/>
          <w:szCs w:val="24"/>
        </w:rPr>
        <w:t xml:space="preserve">, </w:t>
      </w:r>
      <w:r w:rsidR="00B17D74">
        <w:rPr>
          <w:rFonts w:ascii="Sylfaen" w:hAnsi="Sylfaen"/>
          <w:sz w:val="24"/>
          <w:szCs w:val="24"/>
        </w:rPr>
        <w:t>մատեր</w:t>
      </w:r>
      <w:r>
        <w:rPr>
          <w:rFonts w:ascii="Sylfaen" w:hAnsi="Sylfaen"/>
          <w:sz w:val="24"/>
          <w:szCs w:val="24"/>
        </w:rPr>
        <w:t>ով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փխրեցնել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ներսում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գտնվող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ներծծող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նյութը</w:t>
      </w:r>
      <w:r w:rsidRPr="00C0609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բարձրացնել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կողմնային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պաշտպանիչ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երիզները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պամպերսին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անատոմիական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ձև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</w:t>
      </w:r>
      <w:r w:rsidRPr="00C06098">
        <w:rPr>
          <w:rFonts w:ascii="Sylfaen" w:hAnsi="Sylfaen"/>
          <w:sz w:val="24"/>
          <w:szCs w:val="24"/>
        </w:rPr>
        <w:t>:</w:t>
      </w:r>
    </w:p>
    <w:p w:rsidR="00CD02C1" w:rsidRDefault="00CD02C1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Պացիենտին կողքի շրջել:</w:t>
      </w:r>
    </w:p>
    <w:p w:rsidR="00CD02C1" w:rsidRDefault="00CD02C1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Որոշել </w:t>
      </w:r>
      <w:r w:rsidR="00EC7BC9">
        <w:rPr>
          <w:rFonts w:ascii="Sylfaen" w:hAnsi="Sylfaen"/>
          <w:sz w:val="24"/>
          <w:szCs w:val="24"/>
        </w:rPr>
        <w:t xml:space="preserve">պամպերսի </w:t>
      </w:r>
      <w:r>
        <w:rPr>
          <w:rFonts w:ascii="Sylfaen" w:hAnsi="Sylfaen"/>
          <w:sz w:val="24"/>
          <w:szCs w:val="24"/>
        </w:rPr>
        <w:t>հետույք</w:t>
      </w:r>
      <w:r w:rsidR="00EC7BC9">
        <w:rPr>
          <w:rFonts w:ascii="Sylfaen" w:hAnsi="Sylfaen"/>
          <w:sz w:val="24"/>
          <w:szCs w:val="24"/>
        </w:rPr>
        <w:t>ային և որովայնային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</w:rPr>
        <w:t xml:space="preserve">ճիշտ դիրքավորումը </w:t>
      </w:r>
      <w:r w:rsidR="00EC7BC9" w:rsidRPr="00EC7BC9">
        <w:rPr>
          <w:rFonts w:ascii="Sylfaen" w:hAnsi="Sylfaen"/>
          <w:sz w:val="24"/>
          <w:szCs w:val="24"/>
        </w:rPr>
        <w:t>(</w:t>
      </w:r>
      <w:r w:rsidR="00EC7BC9">
        <w:rPr>
          <w:rFonts w:ascii="Sylfaen" w:hAnsi="Sylfaen"/>
          <w:sz w:val="24"/>
          <w:szCs w:val="24"/>
          <w:lang w:val="en-US"/>
        </w:rPr>
        <w:t>որովայնային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  <w:lang w:val="en-US"/>
        </w:rPr>
        <w:t>կողմում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  <w:lang w:val="en-US"/>
        </w:rPr>
        <w:t>առկա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  <w:lang w:val="en-US"/>
        </w:rPr>
        <w:t>են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  <w:lang w:val="en-US"/>
        </w:rPr>
        <w:t>կպչուն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  <w:lang w:val="en-US"/>
        </w:rPr>
        <w:t>հատվածներ</w:t>
      </w:r>
      <w:r w:rsidR="00117E94">
        <w:rPr>
          <w:rFonts w:ascii="Sylfaen" w:hAnsi="Sylfaen"/>
          <w:sz w:val="24"/>
          <w:szCs w:val="24"/>
        </w:rPr>
        <w:t>`</w:t>
      </w:r>
      <w:r w:rsidR="00453728">
        <w:rPr>
          <w:rFonts w:ascii="Sylfaen" w:hAnsi="Sylfaen"/>
          <w:sz w:val="24"/>
          <w:szCs w:val="24"/>
          <w:lang w:val="en-US"/>
        </w:rPr>
        <w:t>մակերևույթներ</w:t>
      </w:r>
      <w:r w:rsidR="00453728" w:rsidRPr="00453728">
        <w:rPr>
          <w:rFonts w:ascii="Sylfaen" w:hAnsi="Sylfaen"/>
          <w:sz w:val="24"/>
          <w:szCs w:val="24"/>
        </w:rPr>
        <w:t xml:space="preserve">, </w:t>
      </w:r>
      <w:r w:rsidR="00453728">
        <w:rPr>
          <w:rFonts w:ascii="Sylfaen" w:hAnsi="Sylfaen"/>
          <w:sz w:val="24"/>
          <w:szCs w:val="24"/>
          <w:lang w:val="en-US"/>
        </w:rPr>
        <w:t>իսկ</w:t>
      </w:r>
      <w:r w:rsid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հակառակ</w:t>
      </w:r>
      <w:r w:rsid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կողմում՝</w:t>
      </w:r>
      <w:r w:rsid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կպչուն</w:t>
      </w:r>
      <w:r w:rsid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ժապավեններ</w:t>
      </w:r>
      <w:r w:rsidR="00EC7BC9">
        <w:rPr>
          <w:rFonts w:ascii="Sylfaen" w:hAnsi="Sylfaen"/>
          <w:sz w:val="24"/>
          <w:szCs w:val="24"/>
        </w:rPr>
        <w:t>):</w:t>
      </w:r>
    </w:p>
    <w:p w:rsidR="00EC7BC9" w:rsidRPr="00EC7BC9" w:rsidRDefault="00453728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Պամ</w:t>
      </w:r>
      <w:r w:rsidR="00EC7BC9">
        <w:rPr>
          <w:rFonts w:ascii="Sylfaen" w:hAnsi="Sylfaen"/>
          <w:sz w:val="24"/>
          <w:szCs w:val="24"/>
          <w:lang w:val="en-US"/>
        </w:rPr>
        <w:t>պերսը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  <w:lang w:val="en-US"/>
        </w:rPr>
        <w:t>տեղադրել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  <w:lang w:val="en-US"/>
        </w:rPr>
        <w:t>հետույքի</w:t>
      </w:r>
      <w:r w:rsidR="00C06098">
        <w:rPr>
          <w:rFonts w:ascii="Sylfaen" w:hAnsi="Sylfaen"/>
          <w:sz w:val="24"/>
          <w:szCs w:val="24"/>
        </w:rPr>
        <w:t xml:space="preserve"> </w:t>
      </w:r>
      <w:r w:rsidR="00EC7BC9">
        <w:rPr>
          <w:rFonts w:ascii="Sylfaen" w:hAnsi="Sylfaen"/>
          <w:sz w:val="24"/>
          <w:szCs w:val="24"/>
          <w:lang w:val="en-US"/>
        </w:rPr>
        <w:t>տակ</w:t>
      </w:r>
      <w:r>
        <w:rPr>
          <w:rFonts w:ascii="Sylfaen" w:hAnsi="Sylfaen"/>
          <w:sz w:val="24"/>
          <w:szCs w:val="24"/>
          <w:lang w:val="en-US"/>
        </w:rPr>
        <w:t>՝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գոտկային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շրջանից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սկսելով</w:t>
      </w:r>
      <w:r w:rsidR="00EC7BC9" w:rsidRPr="00EC7BC9">
        <w:rPr>
          <w:rFonts w:ascii="Sylfaen" w:hAnsi="Sylfaen"/>
          <w:sz w:val="24"/>
          <w:szCs w:val="24"/>
        </w:rPr>
        <w:t>:</w:t>
      </w:r>
    </w:p>
    <w:p w:rsidR="00EC7BC9" w:rsidRPr="00EC7BC9" w:rsidRDefault="00EC7BC9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Շրջել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մեջքի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EC7B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այնուհետև՝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հակառակ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ուղղել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պամպերսն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այնպես</w:t>
      </w:r>
      <w:r w:rsidRPr="00EC7B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="00C06098">
        <w:rPr>
          <w:rFonts w:ascii="Sylfaen" w:hAnsi="Sylfaen"/>
          <w:sz w:val="24"/>
          <w:szCs w:val="24"/>
        </w:rPr>
        <w:t xml:space="preserve"> </w:t>
      </w:r>
      <w:r w:rsidR="00117E94">
        <w:rPr>
          <w:rFonts w:ascii="Sylfaen" w:hAnsi="Sylfaen"/>
          <w:sz w:val="24"/>
          <w:szCs w:val="24"/>
          <w:lang w:val="en-US"/>
        </w:rPr>
        <w:t>ո</w:t>
      </w:r>
      <w:r w:rsidR="00BD7F26">
        <w:rPr>
          <w:rFonts w:ascii="Sylfaen" w:hAnsi="Sylfaen"/>
          <w:sz w:val="24"/>
          <w:szCs w:val="24"/>
        </w:rPr>
        <w:t>՛</w:t>
      </w:r>
      <w:r w:rsidR="00EA45B9">
        <w:rPr>
          <w:rFonts w:ascii="Sylfaen" w:hAnsi="Sylfaen"/>
          <w:sz w:val="24"/>
          <w:szCs w:val="24"/>
        </w:rPr>
        <w:t>չ</w:t>
      </w:r>
      <w:r w:rsidR="00C06098">
        <w:rPr>
          <w:rFonts w:ascii="Sylfaen" w:hAnsi="Sylfaen"/>
          <w:sz w:val="24"/>
          <w:szCs w:val="24"/>
        </w:rPr>
        <w:t xml:space="preserve"> </w:t>
      </w:r>
      <w:r w:rsidR="00453728">
        <w:rPr>
          <w:rFonts w:ascii="Sylfaen" w:hAnsi="Sylfaen"/>
          <w:sz w:val="24"/>
          <w:szCs w:val="24"/>
          <w:lang w:val="en-US"/>
        </w:rPr>
        <w:t>շատ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կիպ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հպվի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մաշկին</w:t>
      </w:r>
      <w:r w:rsidR="004117E3">
        <w:rPr>
          <w:rFonts w:ascii="Sylfaen" w:hAnsi="Sylfaen"/>
          <w:sz w:val="24"/>
          <w:szCs w:val="24"/>
        </w:rPr>
        <w:t>, ո</w:t>
      </w:r>
      <w:r w:rsidR="00BD7F26">
        <w:rPr>
          <w:rFonts w:ascii="Sylfaen" w:hAnsi="Sylfaen"/>
          <w:sz w:val="24"/>
          <w:szCs w:val="24"/>
        </w:rPr>
        <w:t>՛</w:t>
      </w:r>
      <w:r w:rsidR="004117E3">
        <w:rPr>
          <w:rFonts w:ascii="Sylfaen" w:hAnsi="Sylfaen"/>
          <w:sz w:val="24"/>
          <w:szCs w:val="24"/>
        </w:rPr>
        <w:t xml:space="preserve">չ էլ </w:t>
      </w:r>
      <w:r w:rsidR="00975A4E">
        <w:rPr>
          <w:rFonts w:ascii="Sylfaen" w:hAnsi="Sylfaen"/>
          <w:sz w:val="24"/>
          <w:szCs w:val="24"/>
          <w:lang w:val="en-US"/>
        </w:rPr>
        <w:t>ծալքեր</w:t>
      </w:r>
      <w:r w:rsidR="00C06098">
        <w:rPr>
          <w:rFonts w:ascii="Sylfaen" w:hAnsi="Sylfaen"/>
          <w:sz w:val="24"/>
          <w:szCs w:val="24"/>
        </w:rPr>
        <w:t xml:space="preserve"> </w:t>
      </w:r>
      <w:r w:rsidR="00975A4E">
        <w:rPr>
          <w:rFonts w:ascii="Sylfaen" w:hAnsi="Sylfaen"/>
          <w:sz w:val="24"/>
          <w:szCs w:val="24"/>
          <w:lang w:val="en-US"/>
        </w:rPr>
        <w:t>առաջան</w:t>
      </w:r>
      <w:r>
        <w:rPr>
          <w:rFonts w:ascii="Sylfaen" w:hAnsi="Sylfaen"/>
          <w:sz w:val="24"/>
          <w:szCs w:val="24"/>
          <w:lang w:val="en-US"/>
        </w:rPr>
        <w:t>ան</w:t>
      </w:r>
      <w:r w:rsidRPr="00EC7BC9">
        <w:rPr>
          <w:rFonts w:ascii="Sylfaen" w:hAnsi="Sylfaen"/>
          <w:sz w:val="24"/>
          <w:szCs w:val="24"/>
        </w:rPr>
        <w:t>:</w:t>
      </w:r>
    </w:p>
    <w:p w:rsidR="00EC7BC9" w:rsidRPr="00EC7BC9" w:rsidRDefault="00EC7BC9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Պացիենտին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վերադարձնել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նախնական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դիրքին՝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մեջքին</w:t>
      </w:r>
      <w:r w:rsidRPr="00EC7BC9">
        <w:rPr>
          <w:rFonts w:ascii="Sylfaen" w:hAnsi="Sylfaen"/>
          <w:sz w:val="24"/>
          <w:szCs w:val="24"/>
        </w:rPr>
        <w:t>:</w:t>
      </w:r>
    </w:p>
    <w:p w:rsidR="00EC7BC9" w:rsidRPr="00EC7BC9" w:rsidRDefault="00EC7BC9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Ոտքերը</w:t>
      </w:r>
      <w:r w:rsidR="00C060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տարամիտելով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պամպերսը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բարձրացնել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տեղադրել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շեքի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որովայնի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շրջանում</w:t>
      </w:r>
      <w:r w:rsidRPr="00EC7BC9">
        <w:rPr>
          <w:rFonts w:ascii="Sylfaen" w:hAnsi="Sylfaen"/>
          <w:sz w:val="24"/>
          <w:szCs w:val="24"/>
        </w:rPr>
        <w:t>:</w:t>
      </w:r>
    </w:p>
    <w:p w:rsidR="00EC7BC9" w:rsidRDefault="00EC7BC9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Պամպերսի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ստորադիր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(մեջք-հետույքային) </w:t>
      </w:r>
      <w:r w:rsidR="004C695E">
        <w:rPr>
          <w:rFonts w:ascii="Sylfaen" w:hAnsi="Sylfaen"/>
          <w:sz w:val="24"/>
          <w:szCs w:val="24"/>
          <w:lang w:val="en-US"/>
        </w:rPr>
        <w:t>մասը</w:t>
      </w:r>
      <w:r>
        <w:rPr>
          <w:rFonts w:ascii="Sylfaen" w:hAnsi="Sylfaen"/>
          <w:sz w:val="24"/>
          <w:szCs w:val="24"/>
        </w:rPr>
        <w:t xml:space="preserve"> վերադիր </w:t>
      </w:r>
      <w:r w:rsidRPr="00EC7BC9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ցայլք-որովայնային</w:t>
      </w:r>
      <w:r w:rsidRPr="00EC7BC9">
        <w:rPr>
          <w:rFonts w:ascii="Sylfaen" w:hAnsi="Sylfaen"/>
          <w:sz w:val="24"/>
          <w:szCs w:val="24"/>
        </w:rPr>
        <w:t>)</w:t>
      </w:r>
      <w:r w:rsidR="004C695E">
        <w:rPr>
          <w:rFonts w:ascii="Sylfaen" w:hAnsi="Sylfaen"/>
          <w:sz w:val="24"/>
          <w:szCs w:val="24"/>
        </w:rPr>
        <w:t xml:space="preserve"> մասի վրա բերել:</w:t>
      </w:r>
    </w:p>
    <w:p w:rsidR="004C695E" w:rsidRDefault="004C695E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Կպչուն </w:t>
      </w:r>
      <w:r w:rsidR="002C6BFB">
        <w:rPr>
          <w:rFonts w:ascii="Sylfaen" w:hAnsi="Sylfaen"/>
          <w:sz w:val="24"/>
          <w:szCs w:val="24"/>
        </w:rPr>
        <w:t>ժապավեն</w:t>
      </w:r>
      <w:r w:rsidR="002C6BFB">
        <w:rPr>
          <w:rFonts w:ascii="Sylfaen" w:hAnsi="Sylfaen"/>
          <w:sz w:val="24"/>
          <w:szCs w:val="24"/>
          <w:lang w:val="en-US"/>
        </w:rPr>
        <w:t>ներով</w:t>
      </w:r>
      <w:r w:rsidR="00F33294">
        <w:rPr>
          <w:rFonts w:ascii="Sylfaen" w:hAnsi="Sylfaen"/>
          <w:sz w:val="24"/>
          <w:szCs w:val="24"/>
        </w:rPr>
        <w:t xml:space="preserve"> </w:t>
      </w:r>
      <w:r w:rsidR="002C6BFB">
        <w:rPr>
          <w:rFonts w:ascii="Sylfaen" w:hAnsi="Sylfaen"/>
          <w:sz w:val="24"/>
          <w:szCs w:val="24"/>
          <w:lang w:val="en-US"/>
        </w:rPr>
        <w:t>աջ</w:t>
      </w:r>
      <w:r w:rsidR="00F33294">
        <w:rPr>
          <w:rFonts w:ascii="Sylfaen" w:hAnsi="Sylfaen"/>
          <w:sz w:val="24"/>
          <w:szCs w:val="24"/>
        </w:rPr>
        <w:t xml:space="preserve"> </w:t>
      </w:r>
      <w:r w:rsidR="002C6BFB">
        <w:rPr>
          <w:rFonts w:ascii="Sylfaen" w:hAnsi="Sylfaen"/>
          <w:sz w:val="24"/>
          <w:szCs w:val="24"/>
          <w:lang w:val="en-US"/>
        </w:rPr>
        <w:t>ու</w:t>
      </w:r>
      <w:r w:rsidR="00F33294">
        <w:rPr>
          <w:rFonts w:ascii="Sylfaen" w:hAnsi="Sylfaen"/>
          <w:sz w:val="24"/>
          <w:szCs w:val="24"/>
        </w:rPr>
        <w:t xml:space="preserve"> </w:t>
      </w:r>
      <w:r w:rsidR="002C6BFB">
        <w:rPr>
          <w:rFonts w:ascii="Sylfaen" w:hAnsi="Sylfaen"/>
          <w:sz w:val="24"/>
          <w:szCs w:val="24"/>
          <w:lang w:val="en-US"/>
        </w:rPr>
        <w:t>ձախ</w:t>
      </w:r>
      <w:r w:rsidR="00F33294">
        <w:rPr>
          <w:rFonts w:ascii="Sylfaen" w:hAnsi="Sylfaen"/>
          <w:sz w:val="24"/>
          <w:szCs w:val="24"/>
        </w:rPr>
        <w:t xml:space="preserve"> </w:t>
      </w:r>
      <w:r w:rsidR="002C6BFB">
        <w:rPr>
          <w:rFonts w:ascii="Sylfaen" w:hAnsi="Sylfaen"/>
          <w:sz w:val="24"/>
          <w:szCs w:val="24"/>
          <w:lang w:val="en-US"/>
        </w:rPr>
        <w:t>կողքերից</w:t>
      </w:r>
      <w:r>
        <w:rPr>
          <w:rFonts w:ascii="Sylfaen" w:hAnsi="Sylfaen"/>
          <w:sz w:val="24"/>
          <w:szCs w:val="24"/>
        </w:rPr>
        <w:t xml:space="preserve"> ամրացնել:</w:t>
      </w:r>
    </w:p>
    <w:p w:rsidR="004C695E" w:rsidRPr="00695B84" w:rsidRDefault="004C695E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Պացիենտին հարմարավետ դիրք</w:t>
      </w:r>
      <w:r w:rsidR="00485837">
        <w:rPr>
          <w:rFonts w:ascii="Sylfaen" w:hAnsi="Sylfaen"/>
          <w:sz w:val="24"/>
          <w:szCs w:val="24"/>
        </w:rPr>
        <w:t>ի բե</w:t>
      </w:r>
      <w:r>
        <w:rPr>
          <w:rFonts w:ascii="Sylfaen" w:hAnsi="Sylfaen"/>
          <w:sz w:val="24"/>
          <w:szCs w:val="24"/>
        </w:rPr>
        <w:t>րել:</w:t>
      </w:r>
    </w:p>
    <w:p w:rsidR="00695B84" w:rsidRPr="004D78CF" w:rsidRDefault="00695B84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695B84" w:rsidRDefault="00695B84" w:rsidP="00BF14D7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4C695E" w:rsidRPr="001D55D8" w:rsidRDefault="004C695E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</w:rPr>
        <w:t>. հնարավոր է պամպեր</w:t>
      </w:r>
      <w:r w:rsidR="002C6BFB" w:rsidRPr="001D55D8">
        <w:rPr>
          <w:rFonts w:ascii="Sylfaen" w:hAnsi="Sylfaen"/>
          <w:color w:val="CC0066"/>
          <w:sz w:val="24"/>
          <w:szCs w:val="24"/>
          <w:lang w:val="en-US"/>
        </w:rPr>
        <w:t>ս</w:t>
      </w:r>
      <w:r w:rsidRPr="001D55D8">
        <w:rPr>
          <w:rFonts w:ascii="Sylfaen" w:hAnsi="Sylfaen"/>
          <w:color w:val="CC0066"/>
          <w:sz w:val="24"/>
          <w:szCs w:val="24"/>
        </w:rPr>
        <w:t xml:space="preserve"> փոխելու ընթացքում շեքի և հետույքի շրջանի խնամքի կարիք առաջանա</w:t>
      </w:r>
      <w:r w:rsidR="002C6BFB" w:rsidRPr="001D55D8">
        <w:rPr>
          <w:rFonts w:ascii="Sylfaen" w:hAnsi="Sylfaen"/>
          <w:color w:val="CC0066"/>
          <w:sz w:val="24"/>
          <w:szCs w:val="24"/>
        </w:rPr>
        <w:t xml:space="preserve">, </w:t>
      </w:r>
      <w:r w:rsidR="002C6BFB" w:rsidRPr="001D55D8">
        <w:rPr>
          <w:rFonts w:ascii="Sylfaen" w:hAnsi="Sylfaen"/>
          <w:color w:val="CC0066"/>
          <w:sz w:val="24"/>
          <w:szCs w:val="24"/>
          <w:lang w:val="en-US"/>
        </w:rPr>
        <w:t>պետք</w:t>
      </w:r>
      <w:r w:rsidR="00F33294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2C6BFB" w:rsidRPr="001D55D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F33294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2C6BFB" w:rsidRPr="001D55D8">
        <w:rPr>
          <w:rFonts w:ascii="Sylfaen" w:hAnsi="Sylfaen"/>
          <w:color w:val="CC0066"/>
          <w:sz w:val="24"/>
          <w:szCs w:val="24"/>
          <w:lang w:val="en-US"/>
        </w:rPr>
        <w:t>պատրաստ</w:t>
      </w:r>
      <w:r w:rsidR="00F33294" w:rsidRPr="001D55D8">
        <w:rPr>
          <w:rFonts w:ascii="Sylfaen" w:hAnsi="Sylfaen"/>
          <w:color w:val="CC0066"/>
          <w:sz w:val="24"/>
          <w:szCs w:val="24"/>
        </w:rPr>
        <w:t xml:space="preserve"> </w:t>
      </w:r>
      <w:r w:rsidR="002C6BFB" w:rsidRPr="001D55D8">
        <w:rPr>
          <w:rFonts w:ascii="Sylfaen" w:hAnsi="Sylfaen"/>
          <w:color w:val="CC0066"/>
          <w:sz w:val="24"/>
          <w:szCs w:val="24"/>
          <w:lang w:val="en-US"/>
        </w:rPr>
        <w:t>լինել</w:t>
      </w:r>
      <w:r w:rsidRPr="001D55D8">
        <w:rPr>
          <w:rFonts w:ascii="Sylfaen" w:hAnsi="Sylfaen"/>
          <w:color w:val="CC0066"/>
          <w:sz w:val="24"/>
          <w:szCs w:val="24"/>
        </w:rPr>
        <w:t>:</w:t>
      </w:r>
    </w:p>
    <w:p w:rsidR="00695B84" w:rsidRDefault="00695B8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</w:p>
    <w:p w:rsidR="00695B84" w:rsidRPr="00F638C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CD02C1">
        <w:rPr>
          <w:rFonts w:ascii="Sylfaen" w:hAnsi="Sylfaen"/>
          <w:b/>
          <w:i/>
          <w:color w:val="0000FF"/>
          <w:sz w:val="24"/>
          <w:szCs w:val="24"/>
          <w:lang w:val="en-US"/>
        </w:rPr>
        <w:lastRenderedPageBreak/>
        <w:t>ՊԱՐԲԵՐԱԿԱՆՈՒԹՅՈՒՆԸ</w:t>
      </w:r>
    </w:p>
    <w:p w:rsidR="002C6BFB" w:rsidRPr="0025051F" w:rsidRDefault="002C6BF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</w:rPr>
      </w:pPr>
    </w:p>
    <w:p w:rsidR="00143CB8" w:rsidRPr="00F638C9" w:rsidRDefault="00695B8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Յուրաքանչյուր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անգամ՝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շեքի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խնամք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իրականացնելիս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յուրաքանչյուր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պամպերս</w:t>
      </w:r>
      <w:r w:rsidR="004117E3">
        <w:rPr>
          <w:rFonts w:ascii="Sylfaen" w:hAnsi="Sylfaen"/>
          <w:sz w:val="24"/>
          <w:szCs w:val="24"/>
        </w:rPr>
        <w:t>ն</w:t>
      </w:r>
      <w:r w:rsidR="00F332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աղտոտվե</w:t>
      </w:r>
      <w:r w:rsidR="00CD02C1">
        <w:rPr>
          <w:rFonts w:ascii="Sylfaen" w:hAnsi="Sylfaen"/>
          <w:sz w:val="24"/>
          <w:szCs w:val="24"/>
        </w:rPr>
        <w:t>լիս</w:t>
      </w:r>
      <w:r w:rsidR="00CD02C1" w:rsidRPr="00F638C9">
        <w:rPr>
          <w:rFonts w:ascii="Sylfaen" w:hAnsi="Sylfaen"/>
          <w:sz w:val="24"/>
          <w:szCs w:val="24"/>
        </w:rPr>
        <w:t xml:space="preserve">, </w:t>
      </w:r>
      <w:r w:rsidR="00CD02C1">
        <w:rPr>
          <w:rFonts w:ascii="Sylfaen" w:hAnsi="Sylfaen"/>
          <w:sz w:val="24"/>
          <w:szCs w:val="24"/>
        </w:rPr>
        <w:t>կամ՝</w:t>
      </w:r>
      <w:r w:rsidR="00F33294">
        <w:rPr>
          <w:rFonts w:ascii="Sylfaen" w:hAnsi="Sylfaen"/>
          <w:sz w:val="24"/>
          <w:szCs w:val="24"/>
        </w:rPr>
        <w:t xml:space="preserve"> </w:t>
      </w:r>
      <w:r w:rsidR="00CD02C1">
        <w:rPr>
          <w:rFonts w:ascii="Sylfaen" w:hAnsi="Sylfaen"/>
          <w:sz w:val="24"/>
          <w:szCs w:val="24"/>
        </w:rPr>
        <w:t>ըստ</w:t>
      </w:r>
      <w:r w:rsidR="00F33294">
        <w:rPr>
          <w:rFonts w:ascii="Sylfaen" w:hAnsi="Sylfaen"/>
          <w:sz w:val="24"/>
          <w:szCs w:val="24"/>
        </w:rPr>
        <w:t xml:space="preserve"> </w:t>
      </w:r>
      <w:r w:rsidR="00CD02C1">
        <w:rPr>
          <w:rFonts w:ascii="Sylfaen" w:hAnsi="Sylfaen"/>
          <w:sz w:val="24"/>
          <w:szCs w:val="24"/>
        </w:rPr>
        <w:t>անհրաժեշտության</w:t>
      </w:r>
      <w:r w:rsidR="00CD02C1" w:rsidRPr="00F638C9">
        <w:rPr>
          <w:rFonts w:ascii="Sylfaen" w:hAnsi="Sylfaen"/>
          <w:sz w:val="24"/>
          <w:szCs w:val="24"/>
        </w:rPr>
        <w:t>:</w:t>
      </w:r>
    </w:p>
    <w:p w:rsidR="00E06C51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01E28" w:rsidRPr="005762DC" w:rsidRDefault="00601E28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9D5E1C" w:rsidRPr="004B0E7C" w:rsidRDefault="009D5E1C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ՄԻԶԱՅԻՆ</w:t>
      </w:r>
      <w:r w:rsidR="002E7624" w:rsidRPr="004B0E7C">
        <w:rPr>
          <w:rFonts w:ascii="Sylfaen" w:hAnsi="Sylfaen" w:cs="Sylfaen"/>
          <w:b/>
          <w:color w:val="FF0000"/>
          <w:sz w:val="24"/>
          <w:szCs w:val="24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ԿԱԹԵՏՐԻ</w:t>
      </w:r>
      <w:r w:rsidR="002E7624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ԵՎ</w:t>
      </w:r>
      <w:r w:rsidR="002E7624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ՄԻԶՈՒԿԻ</w:t>
      </w:r>
      <w:r w:rsidR="002E7624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ԱՐՏԱՔԻՆ</w:t>
      </w:r>
      <w:r w:rsidR="002E7624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ԲԱՑՎԱԾՔԻ</w:t>
      </w:r>
      <w:r w:rsidR="002E7624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ՇՐՋԱՆԻ</w:t>
      </w:r>
      <w:r w:rsidR="002E7624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</w:p>
    <w:p w:rsidR="00857487" w:rsidRPr="005762DC" w:rsidRDefault="0085748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</w:p>
    <w:p w:rsidR="00245CEF" w:rsidRPr="00F638C9" w:rsidRDefault="00245CE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Այս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գործողության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դրույթներ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արձանագրված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F638C9"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/>
          <w:sz w:val="24"/>
          <w:szCs w:val="24"/>
          <w:lang w:val="en-US"/>
        </w:rPr>
        <w:t>Մարմնի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ընդհանուր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խնամք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բաժնում</w:t>
      </w:r>
      <w:r w:rsidRPr="00F638C9">
        <w:rPr>
          <w:rFonts w:ascii="Sylfaen" w:hAnsi="Sylfaen"/>
          <w:sz w:val="24"/>
          <w:szCs w:val="24"/>
        </w:rPr>
        <w:t xml:space="preserve">», </w:t>
      </w:r>
      <w:r w:rsidR="00252612">
        <w:rPr>
          <w:rFonts w:ascii="Sylfaen" w:hAnsi="Sylfaen"/>
          <w:sz w:val="24"/>
          <w:szCs w:val="24"/>
        </w:rPr>
        <w:t>որտեղ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նկարագրված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է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շեքի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շրջանի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հիգիենայի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իրականացումը</w:t>
      </w:r>
      <w:r w:rsidR="00252612" w:rsidRPr="00F638C9">
        <w:rPr>
          <w:rFonts w:ascii="Sylfaen" w:hAnsi="Sylfaen"/>
          <w:sz w:val="24"/>
          <w:szCs w:val="24"/>
        </w:rPr>
        <w:t xml:space="preserve">: </w:t>
      </w:r>
      <w:r w:rsidR="00252612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en-US"/>
        </w:rPr>
        <w:t>յստեղ</w:t>
      </w:r>
      <w:r w:rsidR="002E7624">
        <w:rPr>
          <w:rFonts w:ascii="Sylfaen" w:hAnsi="Sylfaen"/>
          <w:sz w:val="24"/>
          <w:szCs w:val="24"/>
        </w:rPr>
        <w:t xml:space="preserve"> </w:t>
      </w:r>
      <w:r w:rsidR="008E7E39">
        <w:rPr>
          <w:rFonts w:ascii="Sylfaen" w:hAnsi="Sylfaen"/>
          <w:sz w:val="24"/>
          <w:szCs w:val="24"/>
          <w:lang w:val="en-US"/>
        </w:rPr>
        <w:t>ևս</w:t>
      </w:r>
      <w:r w:rsidR="002E7624">
        <w:rPr>
          <w:rFonts w:ascii="Sylfaen" w:hAnsi="Sylfaen"/>
          <w:sz w:val="24"/>
          <w:szCs w:val="24"/>
        </w:rPr>
        <w:t xml:space="preserve"> </w:t>
      </w:r>
      <w:r w:rsidR="008E7E39">
        <w:rPr>
          <w:rFonts w:ascii="Sylfaen" w:hAnsi="Sylfaen"/>
          <w:sz w:val="24"/>
          <w:szCs w:val="24"/>
          <w:lang w:val="en-US"/>
        </w:rPr>
        <w:t>մեկ</w:t>
      </w:r>
      <w:r w:rsidR="002E7624">
        <w:rPr>
          <w:rFonts w:ascii="Sylfaen" w:hAnsi="Sylfaen"/>
          <w:sz w:val="24"/>
          <w:szCs w:val="24"/>
        </w:rPr>
        <w:t xml:space="preserve"> </w:t>
      </w:r>
      <w:r w:rsidR="008E7E39">
        <w:rPr>
          <w:rFonts w:ascii="Sylfaen" w:hAnsi="Sylfaen"/>
          <w:sz w:val="24"/>
          <w:szCs w:val="24"/>
          <w:lang w:val="en-US"/>
        </w:rPr>
        <w:t>անգամ</w:t>
      </w:r>
      <w:r w:rsidR="008E7E39" w:rsidRPr="00F638C9">
        <w:rPr>
          <w:rFonts w:ascii="Sylfaen" w:hAnsi="Sylfaen"/>
          <w:sz w:val="24"/>
          <w:szCs w:val="24"/>
        </w:rPr>
        <w:t xml:space="preserve">, </w:t>
      </w:r>
      <w:r w:rsidR="008E7E39">
        <w:rPr>
          <w:rFonts w:ascii="Sylfaen" w:hAnsi="Sylfaen"/>
          <w:sz w:val="24"/>
          <w:szCs w:val="24"/>
          <w:lang w:val="en-US"/>
        </w:rPr>
        <w:t>սակայն</w:t>
      </w:r>
      <w:r w:rsidR="008E7E39"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ավելի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կոնկրետ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կխոսվի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միզային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կաթետրի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խնամքի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F638C9">
        <w:rPr>
          <w:rFonts w:ascii="Sylfaen" w:hAnsi="Sylfaen"/>
          <w:sz w:val="24"/>
          <w:szCs w:val="24"/>
        </w:rPr>
        <w:t>:</w:t>
      </w:r>
    </w:p>
    <w:p w:rsidR="00295A53" w:rsidRPr="005762DC" w:rsidRDefault="00295A53" w:rsidP="00E424F5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B37F79" w:rsidRPr="00F638C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8E7E39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2C6BFB" w:rsidRPr="0025051F" w:rsidRDefault="002C6BF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</w:rPr>
      </w:pPr>
    </w:p>
    <w:p w:rsidR="00C0407D" w:rsidRPr="00F638C9" w:rsidRDefault="00C0407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Ապահովել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դյուրահարմարությունը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հիգիենիկ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83EFE">
        <w:rPr>
          <w:rFonts w:ascii="Sylfaen" w:hAnsi="Sylfaen"/>
          <w:sz w:val="24"/>
          <w:szCs w:val="24"/>
          <w:lang w:val="en-US"/>
        </w:rPr>
        <w:t>պահանջները</w:t>
      </w:r>
      <w:r w:rsidR="00283EFE" w:rsidRPr="00F638C9">
        <w:rPr>
          <w:rFonts w:ascii="Sylfaen" w:hAnsi="Sylfaen"/>
          <w:sz w:val="24"/>
          <w:szCs w:val="24"/>
        </w:rPr>
        <w:t xml:space="preserve">, </w:t>
      </w:r>
      <w:r w:rsidR="00283EFE">
        <w:rPr>
          <w:rFonts w:ascii="Sylfaen" w:hAnsi="Sylfaen"/>
          <w:sz w:val="24"/>
          <w:szCs w:val="24"/>
          <w:lang w:val="en-US"/>
        </w:rPr>
        <w:t>կանխարգելել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83EFE">
        <w:rPr>
          <w:rFonts w:ascii="Sylfaen" w:hAnsi="Sylfaen"/>
          <w:sz w:val="24"/>
          <w:szCs w:val="24"/>
          <w:lang w:val="en-US"/>
        </w:rPr>
        <w:t>միզուղիների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83EFE">
        <w:rPr>
          <w:rFonts w:ascii="Sylfaen" w:hAnsi="Sylfaen"/>
          <w:sz w:val="24"/>
          <w:szCs w:val="24"/>
          <w:lang w:val="en-US"/>
        </w:rPr>
        <w:t>վարակային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83EFE">
        <w:rPr>
          <w:rFonts w:ascii="Sylfaen" w:hAnsi="Sylfaen"/>
          <w:sz w:val="24"/>
          <w:szCs w:val="24"/>
          <w:lang w:val="en-US"/>
        </w:rPr>
        <w:t>և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83EFE">
        <w:rPr>
          <w:rFonts w:ascii="Sylfaen" w:hAnsi="Sylfaen"/>
          <w:sz w:val="24"/>
          <w:szCs w:val="24"/>
          <w:lang w:val="en-US"/>
        </w:rPr>
        <w:t>բորբոքային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83EFE">
        <w:rPr>
          <w:rFonts w:ascii="Sylfaen" w:hAnsi="Sylfaen"/>
          <w:sz w:val="24"/>
          <w:szCs w:val="24"/>
          <w:lang w:val="en-US"/>
        </w:rPr>
        <w:t>բարդությունները</w:t>
      </w:r>
      <w:r w:rsidR="002E7624">
        <w:rPr>
          <w:rFonts w:ascii="Sylfaen" w:hAnsi="Sylfaen"/>
          <w:sz w:val="24"/>
          <w:szCs w:val="24"/>
        </w:rPr>
        <w:t xml:space="preserve">, ինչպես նաև՝ </w:t>
      </w:r>
      <w:r w:rsidR="008E7E39">
        <w:rPr>
          <w:rFonts w:ascii="Sylfaen" w:hAnsi="Sylfaen"/>
          <w:sz w:val="24"/>
          <w:szCs w:val="24"/>
          <w:lang w:val="en-US"/>
        </w:rPr>
        <w:t>ներհիվանդանոցային</w:t>
      </w:r>
      <w:r w:rsidR="002E7624">
        <w:rPr>
          <w:rFonts w:ascii="Sylfaen" w:hAnsi="Sylfaen"/>
          <w:sz w:val="24"/>
          <w:szCs w:val="24"/>
        </w:rPr>
        <w:t xml:space="preserve"> </w:t>
      </w:r>
      <w:r w:rsidR="008E7E39">
        <w:rPr>
          <w:rFonts w:ascii="Sylfaen" w:hAnsi="Sylfaen"/>
          <w:sz w:val="24"/>
          <w:szCs w:val="24"/>
          <w:lang w:val="en-US"/>
        </w:rPr>
        <w:t>վարակի</w:t>
      </w:r>
      <w:r w:rsidR="002E7624">
        <w:rPr>
          <w:rFonts w:ascii="Sylfaen" w:hAnsi="Sylfaen"/>
          <w:sz w:val="24"/>
          <w:szCs w:val="24"/>
        </w:rPr>
        <w:t xml:space="preserve"> </w:t>
      </w:r>
      <w:r w:rsidR="00F51468">
        <w:rPr>
          <w:rFonts w:ascii="Sylfaen" w:hAnsi="Sylfaen"/>
          <w:sz w:val="24"/>
          <w:szCs w:val="24"/>
          <w:lang w:val="en-US"/>
        </w:rPr>
        <w:t>զարգացումը</w:t>
      </w:r>
      <w:r w:rsidR="002E7624">
        <w:rPr>
          <w:rFonts w:ascii="Sylfaen" w:hAnsi="Sylfaen"/>
          <w:sz w:val="24"/>
          <w:szCs w:val="24"/>
        </w:rPr>
        <w:t xml:space="preserve"> </w:t>
      </w:r>
      <w:r w:rsidR="00F51468">
        <w:rPr>
          <w:rFonts w:ascii="Sylfaen" w:hAnsi="Sylfaen"/>
          <w:sz w:val="24"/>
          <w:szCs w:val="24"/>
          <w:lang w:val="en-US"/>
        </w:rPr>
        <w:t>և</w:t>
      </w:r>
      <w:r w:rsidR="002E7624">
        <w:rPr>
          <w:rFonts w:ascii="Sylfaen" w:hAnsi="Sylfaen"/>
          <w:sz w:val="24"/>
          <w:szCs w:val="24"/>
        </w:rPr>
        <w:t xml:space="preserve"> </w:t>
      </w:r>
      <w:r w:rsidR="00F51468">
        <w:rPr>
          <w:rFonts w:ascii="Sylfaen" w:hAnsi="Sylfaen"/>
          <w:sz w:val="24"/>
          <w:szCs w:val="24"/>
          <w:lang w:val="en-US"/>
        </w:rPr>
        <w:t>տարածումը</w:t>
      </w:r>
      <w:r w:rsidR="00283EFE" w:rsidRPr="00F638C9">
        <w:rPr>
          <w:rFonts w:ascii="Sylfaen" w:hAnsi="Sylfaen"/>
          <w:sz w:val="24"/>
          <w:szCs w:val="24"/>
        </w:rPr>
        <w:t>:</w:t>
      </w:r>
    </w:p>
    <w:p w:rsidR="00B37F79" w:rsidRPr="00F638C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B37F79" w:rsidRPr="00F638C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8E7E39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</w:t>
      </w:r>
      <w:r w:rsidRPr="00F638C9">
        <w:rPr>
          <w:rFonts w:ascii="Sylfaen" w:hAnsi="Sylfaen"/>
          <w:b/>
          <w:i/>
          <w:color w:val="0000FF"/>
          <w:sz w:val="24"/>
          <w:szCs w:val="24"/>
        </w:rPr>
        <w:t xml:space="preserve">, </w:t>
      </w:r>
      <w:r w:rsidRPr="008E7E39">
        <w:rPr>
          <w:rFonts w:ascii="Sylfaen" w:hAnsi="Sylfaen"/>
          <w:b/>
          <w:i/>
          <w:color w:val="0000FF"/>
          <w:sz w:val="24"/>
          <w:szCs w:val="24"/>
          <w:lang w:val="en-US"/>
        </w:rPr>
        <w:t>ԱՆՀՐԱԺԵՇՏ</w:t>
      </w:r>
      <w:r w:rsidR="002E7624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8E7E39">
        <w:rPr>
          <w:rFonts w:ascii="Sylfaen" w:hAnsi="Sylfaen"/>
          <w:b/>
          <w:i/>
          <w:color w:val="0000FF"/>
          <w:sz w:val="24"/>
          <w:szCs w:val="24"/>
          <w:lang w:val="en-US"/>
        </w:rPr>
        <w:t>ՊԱՐԱԳԱՆԵՐԸ</w:t>
      </w:r>
    </w:p>
    <w:p w:rsidR="002C6BFB" w:rsidRPr="0025051F" w:rsidRDefault="002C6BF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</w:rPr>
      </w:pPr>
    </w:p>
    <w:p w:rsidR="00283EFE" w:rsidRPr="00F638C9" w:rsidRDefault="00283EF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Բուժքույր</w:t>
      </w:r>
      <w:r w:rsidRPr="00F638C9">
        <w:rPr>
          <w:rFonts w:ascii="Sylfaen" w:hAnsi="Sylfaen"/>
          <w:sz w:val="24"/>
          <w:szCs w:val="24"/>
        </w:rPr>
        <w:t>:</w:t>
      </w:r>
    </w:p>
    <w:p w:rsidR="00283EFE" w:rsidRPr="00F638C9" w:rsidRDefault="005D789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Ոչ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մոմլաթ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ներծծող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նյութից</w:t>
      </w:r>
      <w:r w:rsidR="002E7624">
        <w:rPr>
          <w:rFonts w:ascii="Sylfaen" w:hAnsi="Sylfaen"/>
          <w:sz w:val="24"/>
          <w:szCs w:val="24"/>
        </w:rPr>
        <w:t xml:space="preserve"> </w:t>
      </w:r>
      <w:r w:rsidRPr="00252612">
        <w:rPr>
          <w:rFonts w:ascii="Sylfaen" w:hAnsi="Sylfaen"/>
          <w:sz w:val="24"/>
          <w:szCs w:val="24"/>
          <w:lang w:val="en-US"/>
        </w:rPr>
        <w:t>սավան</w:t>
      </w:r>
      <w:r w:rsidR="00252612" w:rsidRPr="00F638C9">
        <w:rPr>
          <w:rFonts w:ascii="Sylfaen" w:hAnsi="Sylfaen"/>
          <w:sz w:val="24"/>
          <w:szCs w:val="24"/>
        </w:rPr>
        <w:t xml:space="preserve"> («</w:t>
      </w:r>
      <w:r w:rsidR="00252612" w:rsidRPr="00252612">
        <w:rPr>
          <w:rFonts w:ascii="Sylfaen" w:hAnsi="Sylfaen"/>
          <w:sz w:val="24"/>
          <w:szCs w:val="24"/>
        </w:rPr>
        <w:t>пеленка</w:t>
      </w:r>
      <w:r w:rsidR="00252612" w:rsidRPr="00F638C9">
        <w:rPr>
          <w:rFonts w:ascii="Sylfaen" w:hAnsi="Sylfaen"/>
          <w:sz w:val="24"/>
          <w:szCs w:val="24"/>
        </w:rPr>
        <w:t>»)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թանզիֆե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անձեռոցներ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խծուծներ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հեղուկ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</w:t>
      </w:r>
      <w:r w:rsidRPr="00F638C9">
        <w:rPr>
          <w:rFonts w:ascii="Sylfaen" w:hAnsi="Sylfaen"/>
          <w:sz w:val="24"/>
          <w:szCs w:val="24"/>
        </w:rPr>
        <w:t xml:space="preserve">, </w:t>
      </w:r>
      <w:r w:rsidR="00252612">
        <w:rPr>
          <w:rFonts w:ascii="Sylfaen" w:hAnsi="Sylfaen"/>
          <w:sz w:val="24"/>
          <w:szCs w:val="24"/>
        </w:rPr>
        <w:t>փափուկ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սպունգ</w:t>
      </w:r>
      <w:r w:rsidR="00252612"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թասիկ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F638C9">
        <w:rPr>
          <w:rFonts w:ascii="Sylfaen" w:hAnsi="Sylfaen"/>
          <w:sz w:val="24"/>
          <w:szCs w:val="24"/>
        </w:rPr>
        <w:t xml:space="preserve">, </w:t>
      </w:r>
      <w:r w:rsidR="00252612">
        <w:rPr>
          <w:rFonts w:ascii="Sylfaen" w:hAnsi="Sylfaen"/>
          <w:sz w:val="24"/>
          <w:szCs w:val="24"/>
        </w:rPr>
        <w:t>թասիկ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կամ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փաթեթ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թափոնների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համար</w:t>
      </w:r>
      <w:r w:rsidR="00252612"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որևէ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անտիսեպտիկ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</w:t>
      </w:r>
      <w:r w:rsidRPr="00F638C9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</w:rPr>
        <w:t>բետադին</w:t>
      </w:r>
      <w:r w:rsidR="007E7D9C">
        <w:rPr>
          <w:rFonts w:ascii="Sylfaen" w:hAnsi="Sylfaen"/>
          <w:sz w:val="24"/>
          <w:szCs w:val="24"/>
        </w:rPr>
        <w:t>ի</w:t>
      </w:r>
      <w:r w:rsidRPr="00F638C9">
        <w:rPr>
          <w:rFonts w:ascii="Sylfaen" w:hAnsi="Sylfaen"/>
          <w:sz w:val="24"/>
          <w:szCs w:val="24"/>
        </w:rPr>
        <w:t xml:space="preserve"> 10%</w:t>
      </w:r>
      <w:r w:rsidR="007E7D9C">
        <w:rPr>
          <w:rFonts w:ascii="Sylfaen" w:hAnsi="Sylfaen"/>
          <w:sz w:val="24"/>
          <w:szCs w:val="24"/>
        </w:rPr>
        <w:t xml:space="preserve"> լուծույթ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կալիումի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պերմանգանատ</w:t>
      </w:r>
      <w:r w:rsidR="007E7D9C">
        <w:rPr>
          <w:rFonts w:ascii="Sylfaen" w:hAnsi="Sylfaen"/>
          <w:sz w:val="24"/>
          <w:szCs w:val="24"/>
        </w:rPr>
        <w:t>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բաց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վարդագույն</w:t>
      </w:r>
      <w:r w:rsidR="007E7D9C">
        <w:rPr>
          <w:rFonts w:ascii="Sylfaen" w:hAnsi="Sylfaen"/>
          <w:sz w:val="24"/>
          <w:szCs w:val="24"/>
        </w:rPr>
        <w:t xml:space="preserve"> լուծույթ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քլորհեքսիդին</w:t>
      </w:r>
      <w:r w:rsidR="007E7D9C">
        <w:rPr>
          <w:rFonts w:ascii="Sylfaen" w:hAnsi="Sylfaen"/>
          <w:sz w:val="24"/>
          <w:szCs w:val="24"/>
        </w:rPr>
        <w:t xml:space="preserve">ի </w:t>
      </w:r>
      <w:r w:rsidRPr="00F638C9">
        <w:rPr>
          <w:rFonts w:ascii="Sylfaen" w:hAnsi="Sylfaen"/>
          <w:sz w:val="24"/>
          <w:szCs w:val="24"/>
        </w:rPr>
        <w:t>2-5%</w:t>
      </w:r>
      <w:r w:rsidR="007E7D9C">
        <w:rPr>
          <w:rFonts w:ascii="Sylfaen" w:hAnsi="Sylfaen"/>
          <w:sz w:val="24"/>
          <w:szCs w:val="24"/>
        </w:rPr>
        <w:t xml:space="preserve"> լուծույթ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ջրածնի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պերօքսիդ</w:t>
      </w:r>
      <w:r w:rsidR="007E7D9C">
        <w:rPr>
          <w:rFonts w:ascii="Sylfaen" w:hAnsi="Sylfaen"/>
          <w:sz w:val="24"/>
          <w:szCs w:val="24"/>
        </w:rPr>
        <w:t>ի</w:t>
      </w:r>
      <w:r w:rsidRPr="00F638C9">
        <w:rPr>
          <w:rFonts w:ascii="Sylfaen" w:hAnsi="Sylfaen"/>
          <w:sz w:val="24"/>
          <w:szCs w:val="24"/>
        </w:rPr>
        <w:t xml:space="preserve"> 1,5%</w:t>
      </w:r>
      <w:r w:rsidR="007E7D9C">
        <w:rPr>
          <w:rFonts w:ascii="Sylfaen" w:hAnsi="Sylfaen"/>
          <w:sz w:val="24"/>
          <w:szCs w:val="24"/>
        </w:rPr>
        <w:t xml:space="preserve"> լուծույթ</w:t>
      </w:r>
      <w:r w:rsidRPr="00F638C9">
        <w:rPr>
          <w:rFonts w:ascii="Sylfaen" w:hAnsi="Sylfaen"/>
          <w:sz w:val="24"/>
          <w:szCs w:val="24"/>
        </w:rPr>
        <w:t xml:space="preserve">), </w:t>
      </w:r>
      <w:r>
        <w:rPr>
          <w:rFonts w:ascii="Sylfaen" w:hAnsi="Sylfaen"/>
          <w:sz w:val="24"/>
          <w:szCs w:val="24"/>
        </w:rPr>
        <w:t>սրբիչ</w:t>
      </w:r>
      <w:r w:rsidRPr="00F638C9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</w:rPr>
        <w:t>մեկանգամյա</w:t>
      </w:r>
      <w:r w:rsidRPr="00F638C9">
        <w:rPr>
          <w:rFonts w:ascii="Sylfaen" w:hAnsi="Sylfaen"/>
          <w:sz w:val="24"/>
          <w:szCs w:val="24"/>
        </w:rPr>
        <w:t>),</w:t>
      </w:r>
      <w:r w:rsidR="002E7624">
        <w:rPr>
          <w:rFonts w:ascii="Sylfaen" w:hAnsi="Sylfaen"/>
          <w:sz w:val="24"/>
          <w:szCs w:val="24"/>
        </w:rPr>
        <w:t xml:space="preserve"> </w:t>
      </w:r>
      <w:r w:rsidR="008D09A7">
        <w:rPr>
          <w:rFonts w:ascii="Sylfaen" w:hAnsi="Sylfaen"/>
          <w:sz w:val="24"/>
          <w:szCs w:val="24"/>
          <w:lang w:val="en-US"/>
        </w:rPr>
        <w:t>մեծ</w:t>
      </w:r>
      <w:r w:rsidR="002E7624">
        <w:rPr>
          <w:rFonts w:ascii="Sylfaen" w:hAnsi="Sylfaen"/>
          <w:sz w:val="24"/>
          <w:szCs w:val="24"/>
        </w:rPr>
        <w:t xml:space="preserve"> </w:t>
      </w:r>
      <w:r w:rsidR="008D09A7">
        <w:rPr>
          <w:rFonts w:ascii="Sylfaen" w:hAnsi="Sylfaen"/>
          <w:sz w:val="24"/>
          <w:szCs w:val="24"/>
          <w:lang w:val="en-US"/>
        </w:rPr>
        <w:t>ծավալով</w:t>
      </w:r>
      <w:r w:rsidR="002E7624">
        <w:rPr>
          <w:rFonts w:ascii="Sylfaen" w:hAnsi="Sylfaen"/>
          <w:sz w:val="24"/>
          <w:szCs w:val="24"/>
        </w:rPr>
        <w:t xml:space="preserve"> </w:t>
      </w:r>
      <w:r w:rsidR="008D09A7">
        <w:rPr>
          <w:rFonts w:ascii="Sylfaen" w:hAnsi="Sylfaen"/>
          <w:sz w:val="24"/>
          <w:szCs w:val="24"/>
          <w:lang w:val="en-US"/>
        </w:rPr>
        <w:t>ներարկիչ</w:t>
      </w:r>
      <w:r w:rsidR="008D09A7" w:rsidRPr="00F638C9">
        <w:rPr>
          <w:rFonts w:ascii="Sylfaen" w:hAnsi="Sylfaen"/>
          <w:sz w:val="24"/>
          <w:szCs w:val="24"/>
        </w:rPr>
        <w:t xml:space="preserve">, </w:t>
      </w:r>
      <w:r w:rsidR="00252612">
        <w:rPr>
          <w:rFonts w:ascii="Sylfaen" w:hAnsi="Sylfaen"/>
          <w:sz w:val="24"/>
          <w:szCs w:val="24"/>
        </w:rPr>
        <w:t>այլ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պարագաներ՝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ըստ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52612">
        <w:rPr>
          <w:rFonts w:ascii="Sylfaen" w:hAnsi="Sylfaen"/>
          <w:sz w:val="24"/>
          <w:szCs w:val="24"/>
        </w:rPr>
        <w:t>կարիքի</w:t>
      </w:r>
      <w:r w:rsidR="00252612" w:rsidRPr="00F638C9">
        <w:rPr>
          <w:rFonts w:ascii="Sylfaen" w:hAnsi="Sylfaen"/>
          <w:sz w:val="24"/>
          <w:szCs w:val="24"/>
        </w:rPr>
        <w:t>:</w:t>
      </w:r>
    </w:p>
    <w:p w:rsidR="00B37F79" w:rsidRPr="00F638C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2C6BFB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2A6A9A"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 w:rsidRPr="002A6A9A"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2A6A9A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2A6A9A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2A6A9A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2A6A9A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2A6A9A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2A6A9A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2A6A9A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252612" w:rsidRPr="00E424F5" w:rsidRDefault="00252612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2E762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2E762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424F5">
        <w:rPr>
          <w:rFonts w:ascii="Sylfaen" w:hAnsi="Sylfaen"/>
          <w:sz w:val="24"/>
          <w:szCs w:val="24"/>
        </w:rPr>
        <w:t>:</w:t>
      </w:r>
    </w:p>
    <w:p w:rsidR="00252612" w:rsidRPr="00E07390" w:rsidRDefault="00CC24F9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Պացիենտի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հետույքի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մոմլաթ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ներծծող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սավան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տեղադրել</w:t>
      </w:r>
      <w:r w:rsidRPr="00E07390">
        <w:rPr>
          <w:rFonts w:ascii="Sylfaen" w:hAnsi="Sylfaen"/>
          <w:sz w:val="24"/>
          <w:szCs w:val="24"/>
        </w:rPr>
        <w:t>:</w:t>
      </w:r>
    </w:p>
    <w:p w:rsidR="00CC24F9" w:rsidRPr="00E07390" w:rsidRDefault="00CC24F9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Նրան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</w:t>
      </w:r>
      <w:r w:rsidR="00012627">
        <w:rPr>
          <w:rFonts w:ascii="Sylfaen" w:hAnsi="Sylfaen"/>
          <w:sz w:val="24"/>
          <w:szCs w:val="24"/>
        </w:rPr>
        <w:t>ր</w:t>
      </w:r>
      <w:r>
        <w:rPr>
          <w:rFonts w:ascii="Sylfaen" w:hAnsi="Sylfaen"/>
          <w:sz w:val="24"/>
          <w:szCs w:val="24"/>
          <w:lang w:val="en-US"/>
        </w:rPr>
        <w:t>քավորել՝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ոտքերը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ծնկան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հոդում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ծալ</w:t>
      </w:r>
      <w:r w:rsidR="002C6BFB">
        <w:rPr>
          <w:rFonts w:ascii="Sylfaen" w:hAnsi="Sylfaen"/>
          <w:sz w:val="24"/>
          <w:szCs w:val="24"/>
          <w:lang w:val="en-US"/>
        </w:rPr>
        <w:t>վ</w:t>
      </w:r>
      <w:r>
        <w:rPr>
          <w:rFonts w:ascii="Sylfaen" w:hAnsi="Sylfaen"/>
          <w:sz w:val="24"/>
          <w:szCs w:val="24"/>
          <w:lang w:val="en-US"/>
        </w:rPr>
        <w:t>ած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տարամիտված</w:t>
      </w:r>
      <w:r w:rsidRPr="00E07390">
        <w:rPr>
          <w:rFonts w:ascii="Sylfaen" w:hAnsi="Sylfaen"/>
          <w:sz w:val="24"/>
          <w:szCs w:val="24"/>
        </w:rPr>
        <w:t>:</w:t>
      </w:r>
    </w:p>
    <w:p w:rsidR="00CC24F9" w:rsidRPr="00E07390" w:rsidRDefault="00CC24F9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Լվանալ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շեքի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շրջանը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2E762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սպունգով</w:t>
      </w:r>
      <w:r w:rsidRPr="00E07390">
        <w:rPr>
          <w:rFonts w:ascii="Sylfaen" w:hAnsi="Sylfaen"/>
          <w:sz w:val="24"/>
          <w:szCs w:val="24"/>
        </w:rPr>
        <w:t>:</w:t>
      </w:r>
    </w:p>
    <w:p w:rsidR="00CC24F9" w:rsidRPr="00CC24F9" w:rsidRDefault="00CC24F9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Չորացնել սրբիչով:</w:t>
      </w:r>
    </w:p>
    <w:p w:rsidR="00CC24F9" w:rsidRPr="006E1E25" w:rsidRDefault="00CC24F9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Ան</w:t>
      </w:r>
      <w:r w:rsidR="002C6BFB">
        <w:rPr>
          <w:rFonts w:ascii="Sylfaen" w:hAnsi="Sylfaen"/>
          <w:sz w:val="24"/>
          <w:szCs w:val="24"/>
          <w:lang w:val="en-US"/>
        </w:rPr>
        <w:t>ձ</w:t>
      </w:r>
      <w:r>
        <w:rPr>
          <w:rFonts w:ascii="Sylfaen" w:hAnsi="Sylfaen"/>
          <w:sz w:val="24"/>
          <w:szCs w:val="24"/>
          <w:lang w:val="en-US"/>
        </w:rPr>
        <w:t>եռոցով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լվանալ</w:t>
      </w:r>
      <w:r w:rsidRPr="00CC24F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այնուհետև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միզային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կաթետրի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միզուկից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դուրս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գտնվող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հատվածը</w:t>
      </w:r>
      <w:r w:rsidRPr="00CC24F9">
        <w:rPr>
          <w:rFonts w:ascii="Sylfaen" w:hAnsi="Sylfaen"/>
          <w:sz w:val="24"/>
          <w:szCs w:val="24"/>
        </w:rPr>
        <w:t xml:space="preserve"> 10</w:t>
      </w:r>
      <w:r>
        <w:rPr>
          <w:rFonts w:ascii="Sylfaen" w:hAnsi="Sylfaen"/>
          <w:sz w:val="24"/>
          <w:szCs w:val="24"/>
          <w:lang w:val="en-US"/>
        </w:rPr>
        <w:t>սմ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երկարությամբ</w:t>
      </w:r>
      <w:r w:rsidRPr="00CC24F9">
        <w:rPr>
          <w:rFonts w:ascii="Sylfaen" w:hAnsi="Sylfaen"/>
          <w:sz w:val="24"/>
          <w:szCs w:val="24"/>
        </w:rPr>
        <w:t>:</w:t>
      </w:r>
    </w:p>
    <w:p w:rsidR="006E1E25" w:rsidRPr="00CC24F9" w:rsidRDefault="006E1E25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Լվացված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չորացված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հատվածը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մշակել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անտիսեպտիկ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լուծույթով</w:t>
      </w:r>
      <w:r w:rsidRPr="006E1E25">
        <w:rPr>
          <w:rFonts w:ascii="Sylfaen" w:hAnsi="Sylfaen"/>
          <w:sz w:val="24"/>
          <w:szCs w:val="24"/>
        </w:rPr>
        <w:t>:</w:t>
      </w:r>
    </w:p>
    <w:p w:rsidR="00CC24F9" w:rsidRDefault="00CC24F9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Զննել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միզուկի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արտաքին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բացվածքը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en-US"/>
        </w:rPr>
        <w:t>կաթետրին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հարող</w:t>
      </w:r>
      <w:r w:rsidR="00504B71">
        <w:rPr>
          <w:rFonts w:ascii="Sylfaen" w:hAnsi="Sylfaen"/>
          <w:sz w:val="24"/>
          <w:szCs w:val="24"/>
        </w:rPr>
        <w:t>)</w:t>
      </w:r>
      <w:r w:rsidR="00504B71" w:rsidRPr="00504B71">
        <w:rPr>
          <w:rFonts w:ascii="Sylfaen" w:hAnsi="Sylfaen"/>
          <w:sz w:val="24"/>
          <w:szCs w:val="24"/>
        </w:rPr>
        <w:t xml:space="preserve">, </w:t>
      </w:r>
      <w:r w:rsidR="00504B71">
        <w:rPr>
          <w:rFonts w:ascii="Sylfaen" w:hAnsi="Sylfaen"/>
          <w:sz w:val="24"/>
          <w:szCs w:val="24"/>
          <w:lang w:val="en-US"/>
        </w:rPr>
        <w:t>այտուց</w:t>
      </w:r>
      <w:r w:rsidR="00504B71" w:rsidRPr="00504B71">
        <w:rPr>
          <w:rFonts w:ascii="Sylfaen" w:hAnsi="Sylfaen"/>
          <w:sz w:val="24"/>
          <w:szCs w:val="24"/>
        </w:rPr>
        <w:t xml:space="preserve">, </w:t>
      </w:r>
      <w:r w:rsidR="00504B71">
        <w:rPr>
          <w:rFonts w:ascii="Sylfaen" w:hAnsi="Sylfaen"/>
          <w:sz w:val="24"/>
          <w:szCs w:val="24"/>
          <w:lang w:val="en-US"/>
        </w:rPr>
        <w:t>կարմրություն</w:t>
      </w:r>
      <w:r w:rsidR="00504B71" w:rsidRPr="00504B71">
        <w:rPr>
          <w:rFonts w:ascii="Sylfaen" w:hAnsi="Sylfaen"/>
          <w:sz w:val="24"/>
          <w:szCs w:val="24"/>
        </w:rPr>
        <w:t xml:space="preserve">, </w:t>
      </w:r>
      <w:r w:rsidR="00504B71">
        <w:rPr>
          <w:rFonts w:ascii="Sylfaen" w:hAnsi="Sylfaen"/>
          <w:sz w:val="24"/>
          <w:szCs w:val="24"/>
          <w:lang w:val="en-US"/>
        </w:rPr>
        <w:t>վերք</w:t>
      </w:r>
      <w:r w:rsidR="00504B71" w:rsidRPr="00504B71">
        <w:rPr>
          <w:rFonts w:ascii="Sylfaen" w:hAnsi="Sylfaen"/>
          <w:sz w:val="24"/>
          <w:szCs w:val="24"/>
        </w:rPr>
        <w:t xml:space="preserve">, </w:t>
      </w:r>
      <w:r w:rsidR="00504B71">
        <w:rPr>
          <w:rFonts w:ascii="Sylfaen" w:hAnsi="Sylfaen"/>
          <w:sz w:val="24"/>
          <w:szCs w:val="24"/>
          <w:lang w:val="en-US"/>
        </w:rPr>
        <w:t>արյունային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C6BFB">
        <w:rPr>
          <w:rFonts w:ascii="Sylfaen" w:hAnsi="Sylfaen"/>
          <w:sz w:val="24"/>
          <w:szCs w:val="24"/>
          <w:lang w:val="en-US"/>
        </w:rPr>
        <w:t>կամ</w:t>
      </w:r>
      <w:r w:rsidR="002E7624">
        <w:rPr>
          <w:rFonts w:ascii="Sylfaen" w:hAnsi="Sylfaen"/>
          <w:sz w:val="24"/>
          <w:szCs w:val="24"/>
        </w:rPr>
        <w:t xml:space="preserve"> </w:t>
      </w:r>
      <w:r w:rsidR="00504B71">
        <w:rPr>
          <w:rFonts w:ascii="Sylfaen" w:hAnsi="Sylfaen"/>
          <w:sz w:val="24"/>
          <w:szCs w:val="24"/>
          <w:lang w:val="en-US"/>
        </w:rPr>
        <w:t>թարախային</w:t>
      </w:r>
      <w:r w:rsidR="002E7624">
        <w:rPr>
          <w:rFonts w:ascii="Sylfaen" w:hAnsi="Sylfaen"/>
          <w:sz w:val="24"/>
          <w:szCs w:val="24"/>
        </w:rPr>
        <w:t xml:space="preserve"> </w:t>
      </w:r>
      <w:r w:rsidR="00504B71">
        <w:rPr>
          <w:rFonts w:ascii="Sylfaen" w:hAnsi="Sylfaen"/>
          <w:sz w:val="24"/>
          <w:szCs w:val="24"/>
          <w:lang w:val="en-US"/>
        </w:rPr>
        <w:t>արտադրություն</w:t>
      </w:r>
      <w:r w:rsidR="00504B71" w:rsidRPr="00504B71">
        <w:rPr>
          <w:rFonts w:ascii="Sylfaen" w:hAnsi="Sylfaen"/>
          <w:sz w:val="24"/>
          <w:szCs w:val="24"/>
        </w:rPr>
        <w:t xml:space="preserve">, </w:t>
      </w:r>
      <w:r w:rsidR="002C6BFB">
        <w:rPr>
          <w:rFonts w:ascii="Sylfaen" w:hAnsi="Sylfaen"/>
          <w:sz w:val="24"/>
          <w:szCs w:val="24"/>
          <w:lang w:val="en-US"/>
        </w:rPr>
        <w:t>որևէ</w:t>
      </w:r>
      <w:r w:rsidR="002E7624">
        <w:rPr>
          <w:rFonts w:ascii="Sylfaen" w:hAnsi="Sylfaen"/>
          <w:sz w:val="24"/>
          <w:szCs w:val="24"/>
        </w:rPr>
        <w:t xml:space="preserve"> </w:t>
      </w:r>
      <w:r w:rsidR="00504B71">
        <w:rPr>
          <w:rFonts w:ascii="Sylfaen" w:hAnsi="Sylfaen"/>
          <w:sz w:val="24"/>
          <w:szCs w:val="24"/>
          <w:lang w:val="en-US"/>
        </w:rPr>
        <w:t>այլ</w:t>
      </w:r>
      <w:r w:rsidR="002E7624">
        <w:rPr>
          <w:rFonts w:ascii="Sylfaen" w:hAnsi="Sylfaen"/>
          <w:sz w:val="24"/>
          <w:szCs w:val="24"/>
        </w:rPr>
        <w:t xml:space="preserve"> </w:t>
      </w:r>
      <w:r w:rsidR="00504B71">
        <w:rPr>
          <w:rFonts w:ascii="Sylfaen" w:hAnsi="Sylfaen"/>
          <w:sz w:val="24"/>
          <w:szCs w:val="24"/>
          <w:lang w:val="en-US"/>
        </w:rPr>
        <w:t>ախտահարում</w:t>
      </w:r>
      <w:r w:rsidR="002E7624">
        <w:rPr>
          <w:rFonts w:ascii="Sylfaen" w:hAnsi="Sylfaen"/>
          <w:sz w:val="24"/>
          <w:szCs w:val="24"/>
        </w:rPr>
        <w:t xml:space="preserve"> </w:t>
      </w:r>
      <w:r w:rsidR="00504B71">
        <w:rPr>
          <w:rFonts w:ascii="Sylfaen" w:hAnsi="Sylfaen"/>
          <w:sz w:val="24"/>
          <w:szCs w:val="24"/>
          <w:lang w:val="en-US"/>
        </w:rPr>
        <w:t>հայտնաբերելու</w:t>
      </w:r>
      <w:r w:rsidR="002E7624">
        <w:rPr>
          <w:rFonts w:ascii="Sylfaen" w:hAnsi="Sylfaen"/>
          <w:sz w:val="24"/>
          <w:szCs w:val="24"/>
        </w:rPr>
        <w:t xml:space="preserve"> </w:t>
      </w:r>
      <w:r w:rsidR="00504B71">
        <w:rPr>
          <w:rFonts w:ascii="Sylfaen" w:hAnsi="Sylfaen"/>
          <w:sz w:val="24"/>
          <w:szCs w:val="24"/>
          <w:lang w:val="en-US"/>
        </w:rPr>
        <w:t>նպատակով</w:t>
      </w:r>
      <w:r w:rsidR="00504B71" w:rsidRPr="00504B71">
        <w:rPr>
          <w:rFonts w:ascii="Sylfaen" w:hAnsi="Sylfaen"/>
          <w:sz w:val="24"/>
          <w:szCs w:val="24"/>
        </w:rPr>
        <w:t>:</w:t>
      </w:r>
      <w:r w:rsidR="00C32610">
        <w:rPr>
          <w:rFonts w:ascii="Sylfaen" w:hAnsi="Sylfaen"/>
          <w:sz w:val="24"/>
          <w:szCs w:val="24"/>
        </w:rPr>
        <w:t xml:space="preserve"> Առկայության դեպքում՝ տեղեկացնել բժշկին:</w:t>
      </w:r>
    </w:p>
    <w:p w:rsidR="00CC24F9" w:rsidRPr="002C6BFB" w:rsidRDefault="00CC24F9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Ստուգել՝</w:t>
      </w:r>
      <w:r w:rsidR="00E67A0B">
        <w:rPr>
          <w:rFonts w:ascii="Sylfaen" w:hAnsi="Sylfaen"/>
          <w:sz w:val="24"/>
          <w:szCs w:val="24"/>
        </w:rPr>
        <w:t xml:space="preserve"> </w:t>
      </w:r>
      <w:r w:rsidR="002C6BFB">
        <w:rPr>
          <w:rFonts w:ascii="Sylfaen" w:hAnsi="Sylfaen"/>
          <w:sz w:val="24"/>
          <w:szCs w:val="24"/>
          <w:lang w:val="en-US"/>
        </w:rPr>
        <w:t>կաթետրի</w:t>
      </w:r>
      <w:r w:rsidR="002E7624">
        <w:rPr>
          <w:rFonts w:ascii="Sylfaen" w:hAnsi="Sylfaen"/>
          <w:sz w:val="24"/>
          <w:szCs w:val="24"/>
        </w:rPr>
        <w:t xml:space="preserve"> </w:t>
      </w:r>
      <w:r w:rsidR="002C6BFB">
        <w:rPr>
          <w:rFonts w:ascii="Sylfaen" w:hAnsi="Sylfaen"/>
          <w:sz w:val="24"/>
          <w:szCs w:val="24"/>
          <w:lang w:val="en-US"/>
        </w:rPr>
        <w:t>կողքից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մեզի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արտահոսք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կա՞</w:t>
      </w:r>
      <w:r w:rsidRPr="00CC24F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թե՞ոչ</w:t>
      </w:r>
      <w:r w:rsidRPr="00CC24F9">
        <w:rPr>
          <w:rFonts w:ascii="Sylfaen" w:hAnsi="Sylfaen"/>
          <w:sz w:val="24"/>
          <w:szCs w:val="24"/>
        </w:rPr>
        <w:t>:</w:t>
      </w:r>
    </w:p>
    <w:p w:rsidR="002C6BFB" w:rsidRPr="00CC24F9" w:rsidRDefault="002C6BFB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Մշակել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միզուկի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արտաքին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բացվածքի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</w:t>
      </w:r>
      <w:r w:rsidR="002E7624">
        <w:rPr>
          <w:rFonts w:ascii="Sylfaen" w:hAnsi="Sylfaen"/>
          <w:sz w:val="24"/>
          <w:szCs w:val="24"/>
        </w:rPr>
        <w:t xml:space="preserve">ն </w:t>
      </w:r>
      <w:r>
        <w:rPr>
          <w:rFonts w:ascii="Sylfaen" w:hAnsi="Sylfaen"/>
          <w:sz w:val="24"/>
          <w:szCs w:val="24"/>
          <w:lang w:val="en-US"/>
        </w:rPr>
        <w:t>անտիսեպտիկով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թրջված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անձեռոցով՝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կենտրոնից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ծայրամաս</w:t>
      </w:r>
      <w:r w:rsidR="002E7624">
        <w:rPr>
          <w:rFonts w:ascii="Sylfaen" w:hAnsi="Sylfaen"/>
          <w:sz w:val="24"/>
          <w:szCs w:val="24"/>
        </w:rPr>
        <w:t xml:space="preserve"> </w:t>
      </w:r>
      <w:r w:rsidR="00B2629D">
        <w:rPr>
          <w:rFonts w:ascii="Sylfaen" w:hAnsi="Sylfaen"/>
          <w:sz w:val="24"/>
          <w:szCs w:val="24"/>
          <w:lang w:val="en-US"/>
        </w:rPr>
        <w:t>ուղղությ</w:t>
      </w:r>
      <w:r w:rsidR="00B2629D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en-US"/>
        </w:rPr>
        <w:t>մբ</w:t>
      </w:r>
      <w:r w:rsidRPr="002C6BFB">
        <w:rPr>
          <w:rFonts w:ascii="Sylfaen" w:hAnsi="Sylfaen"/>
          <w:sz w:val="24"/>
          <w:szCs w:val="24"/>
        </w:rPr>
        <w:t>:</w:t>
      </w:r>
    </w:p>
    <w:p w:rsidR="00CC24F9" w:rsidRPr="00504B71" w:rsidRDefault="00504B71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Զննել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շեքի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շրջանը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ախտաբանական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փոփոխությունների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առկայությունը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ստուգելու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նպատակով</w:t>
      </w:r>
      <w:r w:rsidRPr="00504B71">
        <w:rPr>
          <w:rFonts w:ascii="Sylfaen" w:hAnsi="Sylfaen"/>
          <w:sz w:val="24"/>
          <w:szCs w:val="24"/>
        </w:rPr>
        <w:t>:</w:t>
      </w:r>
    </w:p>
    <w:p w:rsidR="00504B71" w:rsidRPr="00504B71" w:rsidRDefault="00504B71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Համոզվել</w:t>
      </w:r>
      <w:r w:rsidRPr="00504B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միզային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կաթետրը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ձգված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="007000B4">
        <w:rPr>
          <w:rFonts w:ascii="Sylfaen" w:hAnsi="Sylfaen"/>
          <w:sz w:val="24"/>
          <w:szCs w:val="24"/>
        </w:rPr>
        <w:t xml:space="preserve"> և</w:t>
      </w:r>
      <w:r w:rsidRPr="00504B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կպչուն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ժապավենով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ազդրին</w:t>
      </w:r>
      <w:r w:rsidRPr="00504B71">
        <w:rPr>
          <w:rFonts w:ascii="Sylfaen" w:hAnsi="Sylfaen"/>
          <w:sz w:val="24"/>
          <w:szCs w:val="24"/>
        </w:rPr>
        <w:t>:</w:t>
      </w:r>
    </w:p>
    <w:p w:rsidR="00504B71" w:rsidRDefault="00504B71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Համոզվել</w:t>
      </w:r>
      <w:r w:rsidRPr="00504B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մեզընդունիչը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հերմետիկորեն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միզային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կաթետրին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կախված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մահճակալից՝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հիվանդի</w:t>
      </w:r>
      <w:r w:rsidR="00851B4C">
        <w:rPr>
          <w:rFonts w:ascii="Sylfaen" w:hAnsi="Sylfaen"/>
          <w:sz w:val="24"/>
          <w:szCs w:val="24"/>
        </w:rPr>
        <w:t xml:space="preserve"> միզապարկից ավելի</w:t>
      </w:r>
      <w:r w:rsidR="002E76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ցած</w:t>
      </w:r>
      <w:r w:rsidRPr="00504B71">
        <w:rPr>
          <w:rFonts w:ascii="Sylfaen" w:hAnsi="Sylfaen"/>
          <w:sz w:val="24"/>
          <w:szCs w:val="24"/>
        </w:rPr>
        <w:t>:</w:t>
      </w:r>
    </w:p>
    <w:p w:rsidR="00851B4C" w:rsidRPr="001D55D8" w:rsidRDefault="00851B4C" w:rsidP="00BF14D7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</w:rPr>
        <w:t>. մեզընդունիչը հատակին չգցել:</w:t>
      </w:r>
    </w:p>
    <w:p w:rsidR="00504B71" w:rsidRPr="00504B71" w:rsidRDefault="00504B71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Հեռացնել</w:t>
      </w:r>
      <w:r w:rsidR="00836E6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836E6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հետույքի</w:t>
      </w:r>
      <w:r w:rsidR="00836E6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="00836E6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գտնվող</w:t>
      </w:r>
      <w:r w:rsidR="00836E6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մոմլաթը</w:t>
      </w:r>
      <w:r w:rsidRPr="00504B71">
        <w:rPr>
          <w:rFonts w:ascii="Sylfaen" w:hAnsi="Sylfaen"/>
          <w:sz w:val="24"/>
          <w:szCs w:val="24"/>
        </w:rPr>
        <w:t>/</w:t>
      </w:r>
      <w:r w:rsidR="00851B4C">
        <w:rPr>
          <w:rFonts w:ascii="Sylfaen" w:hAnsi="Sylfaen"/>
          <w:sz w:val="24"/>
          <w:szCs w:val="24"/>
        </w:rPr>
        <w:t xml:space="preserve">ներծծող </w:t>
      </w:r>
      <w:r>
        <w:rPr>
          <w:rFonts w:ascii="Sylfaen" w:hAnsi="Sylfaen"/>
          <w:sz w:val="24"/>
          <w:szCs w:val="24"/>
          <w:lang w:val="en-US"/>
        </w:rPr>
        <w:t>սավանը</w:t>
      </w:r>
      <w:r w:rsidRPr="00504B71">
        <w:rPr>
          <w:rFonts w:ascii="Sylfaen" w:hAnsi="Sylfaen"/>
          <w:sz w:val="24"/>
          <w:szCs w:val="24"/>
        </w:rPr>
        <w:t>:</w:t>
      </w:r>
    </w:p>
    <w:p w:rsidR="00504B71" w:rsidRPr="00504B71" w:rsidRDefault="00504B71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Հիվանդին հարմարավետ դիրքավորել:</w:t>
      </w:r>
    </w:p>
    <w:p w:rsidR="00504B71" w:rsidRPr="00504B71" w:rsidRDefault="004D78CF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հանել, ձեռքերը լվանալ և չորացնել:</w:t>
      </w:r>
    </w:p>
    <w:p w:rsidR="00504B71" w:rsidRPr="00806B63" w:rsidRDefault="00504B71" w:rsidP="00BF14D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96A7E" w:rsidRPr="00B96A7E" w:rsidRDefault="00B96A7E" w:rsidP="00BF14D7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504B71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6E1E25" w:rsidRPr="0025051F" w:rsidRDefault="006E1E2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283EFE" w:rsidRDefault="001B699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Մի</w:t>
      </w:r>
      <w:r w:rsidR="00283EFE">
        <w:rPr>
          <w:rFonts w:ascii="Sylfaen" w:hAnsi="Sylfaen"/>
          <w:sz w:val="24"/>
          <w:szCs w:val="24"/>
          <w:lang w:val="en-US"/>
        </w:rPr>
        <w:t xml:space="preserve">զային կաթետրի խնամքն իրականացվում է նվազագույնը օրը </w:t>
      </w:r>
      <w:r w:rsidR="009A2867">
        <w:rPr>
          <w:rFonts w:ascii="Sylfaen" w:hAnsi="Sylfaen"/>
          <w:sz w:val="24"/>
          <w:szCs w:val="24"/>
          <w:lang w:val="en-US"/>
        </w:rPr>
        <w:t>2</w:t>
      </w:r>
      <w:r w:rsidR="00283EFE">
        <w:rPr>
          <w:rFonts w:ascii="Sylfaen" w:hAnsi="Sylfaen"/>
          <w:sz w:val="24"/>
          <w:szCs w:val="24"/>
          <w:lang w:val="en-US"/>
        </w:rPr>
        <w:t xml:space="preserve"> անգամ, կարիքի դեպքում՝ ավելի հաճախակի:</w:t>
      </w:r>
    </w:p>
    <w:p w:rsidR="00283EFE" w:rsidRPr="001D55D8" w:rsidRDefault="00172B73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836E6B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մ</w:t>
      </w:r>
      <w:r w:rsidR="00283EF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իզային կաթետրի պլանային փոխումը. </w:t>
      </w:r>
      <w:r w:rsidR="00283EFE" w:rsidRPr="002A6A9A">
        <w:rPr>
          <w:rFonts w:ascii="Sylfaen" w:hAnsi="Sylfaen"/>
          <w:b/>
          <w:color w:val="CC0066"/>
          <w:sz w:val="24"/>
          <w:szCs w:val="24"/>
          <w:lang w:val="en-US"/>
        </w:rPr>
        <w:t>սիլիկոնային կաթետրները</w:t>
      </w:r>
      <w:r w:rsidR="00283EF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՝ ամիսը մեկ անգամ, </w:t>
      </w:r>
      <w:r w:rsidR="00283EFE" w:rsidRPr="002A6A9A">
        <w:rPr>
          <w:rFonts w:ascii="Sylfaen" w:hAnsi="Sylfaen"/>
          <w:b/>
          <w:color w:val="CC0066"/>
          <w:sz w:val="24"/>
          <w:szCs w:val="24"/>
          <w:lang w:val="en-US"/>
        </w:rPr>
        <w:t>լատեքսային կաթետրները</w:t>
      </w:r>
      <w:r w:rsidR="00283EF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՝ շաբաթը մեկ անգամ, </w:t>
      </w:r>
      <w:r w:rsidR="00283EFE" w:rsidRPr="002A6A9A">
        <w:rPr>
          <w:rFonts w:ascii="Sylfaen" w:hAnsi="Sylfaen"/>
          <w:b/>
          <w:color w:val="CC0066"/>
          <w:sz w:val="24"/>
          <w:szCs w:val="24"/>
          <w:lang w:val="en-US"/>
        </w:rPr>
        <w:t>սիլիկոնային արծաթապատ կաթետրները</w:t>
      </w:r>
      <w:r w:rsidR="00283EFE" w:rsidRPr="001D55D8">
        <w:rPr>
          <w:rFonts w:ascii="Sylfaen" w:hAnsi="Sylfaen"/>
          <w:color w:val="CC0066"/>
          <w:sz w:val="24"/>
          <w:szCs w:val="24"/>
          <w:lang w:val="en-US"/>
        </w:rPr>
        <w:t>՝ երեք ամիսը մեկ անգամ:</w:t>
      </w:r>
    </w:p>
    <w:p w:rsidR="006E1E25" w:rsidRPr="001D55D8" w:rsidRDefault="006E1E25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836E6B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մեզընդունիչը փոխվում է կաթետրի հետ միասին, կամ ավելի հաճախակի՝ ըստ անհրաժեշտության:</w:t>
      </w:r>
    </w:p>
    <w:p w:rsidR="00504B71" w:rsidRPr="001B6994" w:rsidRDefault="00851B4C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t>ԿԱՐԵՎՈՐ</w:t>
      </w:r>
      <w:r w:rsidR="00836E6B" w:rsidRPr="001D55D8">
        <w:rPr>
          <w:rFonts w:ascii="Sylfaen" w:hAnsi="Sylfaen"/>
          <w:b/>
          <w:color w:val="CC0066"/>
          <w:sz w:val="24"/>
          <w:szCs w:val="24"/>
          <w:lang w:val="en-US"/>
        </w:rPr>
        <w:t xml:space="preserve"> </w:t>
      </w:r>
      <w:r w:rsidR="00504B71"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="00504B71" w:rsidRPr="001D55D8">
        <w:rPr>
          <w:rFonts w:ascii="Sylfaen" w:hAnsi="Sylfaen"/>
          <w:color w:val="CC0066"/>
          <w:sz w:val="24"/>
          <w:szCs w:val="24"/>
          <w:lang w:val="en-US"/>
        </w:rPr>
        <w:t>. մշտական միզային կաթետրով պացիենտների վարույթային շեշտադրումներ</w:t>
      </w:r>
      <w:r w:rsidR="001B6994" w:rsidRPr="001D55D8">
        <w:rPr>
          <w:rFonts w:ascii="Sylfaen" w:hAnsi="Sylfaen"/>
          <w:color w:val="CC0066"/>
          <w:sz w:val="24"/>
          <w:szCs w:val="24"/>
        </w:rPr>
        <w:t>՝</w:t>
      </w:r>
    </w:p>
    <w:p w:rsidR="00504B71" w:rsidRPr="001D55D8" w:rsidRDefault="00504B71" w:rsidP="00BF14D7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Sylfaen" w:hAnsi="Sylfaen"/>
          <w:color w:val="660033"/>
          <w:sz w:val="24"/>
          <w:szCs w:val="24"/>
          <w:lang w:val="en-US"/>
        </w:rPr>
      </w:pPr>
      <w:r w:rsidRPr="001D55D8">
        <w:rPr>
          <w:rFonts w:ascii="Sylfaen" w:hAnsi="Sylfaen"/>
          <w:color w:val="660033"/>
          <w:sz w:val="24"/>
          <w:szCs w:val="24"/>
          <w:lang w:val="en-US"/>
        </w:rPr>
        <w:t xml:space="preserve">Ներհիվանդանոցային վարակի կանխարգելման նպատակով հսկել, որպեսզի </w:t>
      </w:r>
      <w:r w:rsidR="009A2867" w:rsidRPr="001D55D8">
        <w:rPr>
          <w:rFonts w:ascii="Sylfaen" w:hAnsi="Sylfaen"/>
          <w:color w:val="660033"/>
          <w:sz w:val="24"/>
          <w:szCs w:val="24"/>
          <w:lang w:val="en-US"/>
        </w:rPr>
        <w:t>մեզընդունիչը և միզային կաթետրը հերմետիկ</w:t>
      </w:r>
      <w:r w:rsidR="00836E6B" w:rsidRPr="001D55D8">
        <w:rPr>
          <w:rFonts w:ascii="Sylfaen" w:hAnsi="Sylfaen"/>
          <w:color w:val="660033"/>
          <w:sz w:val="24"/>
          <w:szCs w:val="24"/>
          <w:lang w:val="en-US"/>
        </w:rPr>
        <w:t xml:space="preserve"> </w:t>
      </w:r>
      <w:r w:rsidR="00851B4C" w:rsidRPr="001D55D8">
        <w:rPr>
          <w:rFonts w:ascii="Sylfaen" w:hAnsi="Sylfaen"/>
          <w:color w:val="660033"/>
          <w:sz w:val="24"/>
          <w:szCs w:val="24"/>
        </w:rPr>
        <w:t>կերպով</w:t>
      </w:r>
      <w:r w:rsidR="009A2867" w:rsidRPr="001D55D8">
        <w:rPr>
          <w:rFonts w:ascii="Sylfaen" w:hAnsi="Sylfaen"/>
          <w:color w:val="660033"/>
          <w:sz w:val="24"/>
          <w:szCs w:val="24"/>
          <w:lang w:val="en-US"/>
        </w:rPr>
        <w:t xml:space="preserve"> միացված լինեն:</w:t>
      </w:r>
    </w:p>
    <w:p w:rsidR="009A2867" w:rsidRPr="001D55D8" w:rsidRDefault="009A2867" w:rsidP="00BF14D7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Sylfaen" w:hAnsi="Sylfaen"/>
          <w:color w:val="660033"/>
          <w:sz w:val="24"/>
          <w:szCs w:val="24"/>
          <w:lang w:val="en-US"/>
        </w:rPr>
      </w:pPr>
      <w:r w:rsidRPr="001D55D8">
        <w:rPr>
          <w:rFonts w:ascii="Sylfaen" w:hAnsi="Sylfaen"/>
          <w:color w:val="660033"/>
          <w:sz w:val="24"/>
          <w:szCs w:val="24"/>
          <w:lang w:val="en-US"/>
        </w:rPr>
        <w:t xml:space="preserve">Վերջիններս միմյանցից անջատել միմիայն բժշկի ցուցումով, </w:t>
      </w:r>
      <w:r w:rsidR="003A3F6E" w:rsidRPr="001D55D8">
        <w:rPr>
          <w:rFonts w:ascii="Sylfaen" w:hAnsi="Sylfaen"/>
          <w:color w:val="660033"/>
          <w:sz w:val="24"/>
          <w:szCs w:val="24"/>
        </w:rPr>
        <w:t>խիստ</w:t>
      </w:r>
      <w:r w:rsidR="00836E6B" w:rsidRPr="001D55D8">
        <w:rPr>
          <w:rFonts w:ascii="Sylfaen" w:hAnsi="Sylfaen"/>
          <w:color w:val="660033"/>
          <w:sz w:val="24"/>
          <w:szCs w:val="24"/>
          <w:lang w:val="en-US"/>
        </w:rPr>
        <w:t xml:space="preserve"> </w:t>
      </w:r>
      <w:r w:rsidR="003A3F6E" w:rsidRPr="001D55D8">
        <w:rPr>
          <w:rFonts w:ascii="Sylfaen" w:hAnsi="Sylfaen"/>
          <w:color w:val="660033"/>
          <w:sz w:val="24"/>
          <w:szCs w:val="24"/>
        </w:rPr>
        <w:t>ասեպտիկ</w:t>
      </w:r>
      <w:r w:rsidR="00836E6B" w:rsidRPr="001D55D8">
        <w:rPr>
          <w:rFonts w:ascii="Sylfaen" w:hAnsi="Sylfaen"/>
          <w:color w:val="660033"/>
          <w:sz w:val="24"/>
          <w:szCs w:val="24"/>
          <w:lang w:val="en-US"/>
        </w:rPr>
        <w:t xml:space="preserve"> </w:t>
      </w:r>
      <w:r w:rsidR="003A3F6E" w:rsidRPr="001D55D8">
        <w:rPr>
          <w:rFonts w:ascii="Sylfaen" w:hAnsi="Sylfaen"/>
          <w:color w:val="660033"/>
          <w:sz w:val="24"/>
          <w:szCs w:val="24"/>
        </w:rPr>
        <w:t>պայմաններում</w:t>
      </w:r>
      <w:r w:rsidR="003A3F6E" w:rsidRPr="001D55D8">
        <w:rPr>
          <w:rFonts w:ascii="Sylfaen" w:hAnsi="Sylfaen"/>
          <w:color w:val="660033"/>
          <w:sz w:val="24"/>
          <w:szCs w:val="24"/>
          <w:lang w:val="en-US"/>
        </w:rPr>
        <w:t xml:space="preserve">, </w:t>
      </w:r>
      <w:r w:rsidRPr="001D55D8">
        <w:rPr>
          <w:rFonts w:ascii="Sylfaen" w:hAnsi="Sylfaen"/>
          <w:color w:val="660033"/>
          <w:sz w:val="24"/>
          <w:szCs w:val="24"/>
          <w:lang w:val="en-US"/>
        </w:rPr>
        <w:t>ե</w:t>
      </w:r>
      <w:r w:rsidR="00836E6B" w:rsidRPr="001D55D8">
        <w:rPr>
          <w:rFonts w:ascii="Sylfaen" w:hAnsi="Sylfaen"/>
          <w:color w:val="660033"/>
          <w:sz w:val="24"/>
          <w:szCs w:val="24"/>
        </w:rPr>
        <w:t>րբ</w:t>
      </w:r>
      <w:r w:rsidRPr="001D55D8">
        <w:rPr>
          <w:rFonts w:ascii="Sylfaen" w:hAnsi="Sylfaen"/>
          <w:color w:val="660033"/>
          <w:sz w:val="24"/>
          <w:szCs w:val="24"/>
          <w:lang w:val="en-US"/>
        </w:rPr>
        <w:t xml:space="preserve"> անհրաժեշտ է միզային կաթետրը լվանալ:</w:t>
      </w:r>
    </w:p>
    <w:p w:rsidR="009A2867" w:rsidRPr="001D55D8" w:rsidRDefault="009A2867" w:rsidP="00BF14D7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Sylfaen" w:hAnsi="Sylfaen"/>
          <w:color w:val="660033"/>
          <w:sz w:val="24"/>
          <w:szCs w:val="24"/>
          <w:lang w:val="en-US"/>
        </w:rPr>
      </w:pPr>
      <w:r w:rsidRPr="001D55D8">
        <w:rPr>
          <w:rFonts w:ascii="Sylfaen" w:hAnsi="Sylfaen"/>
          <w:color w:val="660033"/>
          <w:sz w:val="24"/>
          <w:szCs w:val="24"/>
          <w:lang w:val="en-US"/>
        </w:rPr>
        <w:t>Միզային կաթետրի լվացում</w:t>
      </w:r>
      <w:r w:rsidR="00851B4C" w:rsidRPr="001D55D8">
        <w:rPr>
          <w:rFonts w:ascii="Sylfaen" w:hAnsi="Sylfaen"/>
          <w:color w:val="660033"/>
          <w:sz w:val="24"/>
          <w:szCs w:val="24"/>
        </w:rPr>
        <w:t>ն</w:t>
      </w:r>
      <w:r w:rsidRPr="001D55D8">
        <w:rPr>
          <w:rFonts w:ascii="Sylfaen" w:hAnsi="Sylfaen"/>
          <w:color w:val="660033"/>
          <w:sz w:val="24"/>
          <w:szCs w:val="24"/>
          <w:lang w:val="en-US"/>
        </w:rPr>
        <w:t xml:space="preserve"> իրականացնել միայն վերջինիս խցանման կասկածի դեպքում:</w:t>
      </w:r>
    </w:p>
    <w:p w:rsidR="009A2867" w:rsidRPr="001D55D8" w:rsidRDefault="009A2867" w:rsidP="00BF14D7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Sylfaen" w:hAnsi="Sylfaen"/>
          <w:color w:val="660033"/>
          <w:sz w:val="24"/>
          <w:szCs w:val="24"/>
          <w:lang w:val="en-US"/>
        </w:rPr>
      </w:pPr>
      <w:r w:rsidRPr="001D55D8">
        <w:rPr>
          <w:rFonts w:ascii="Sylfaen" w:hAnsi="Sylfaen"/>
          <w:color w:val="660033"/>
          <w:sz w:val="24"/>
          <w:szCs w:val="24"/>
          <w:lang w:val="en-US"/>
        </w:rPr>
        <w:t>Կաթետրի լվացումն իրականացնել բացարձակ ասեպտիկ պայմաններում:</w:t>
      </w:r>
    </w:p>
    <w:p w:rsidR="008E4B56" w:rsidRPr="00CB113E" w:rsidRDefault="008E4B56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07E44" w:rsidRPr="00F638C9" w:rsidRDefault="00907E44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607FBC" w:rsidRPr="00E07390" w:rsidRDefault="009D5E1C" w:rsidP="00E424F5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ԷՊԻՑԻՍՏՈՍՏՈՄԱՅԻ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ԽՆԱՄՔԸ</w:t>
      </w:r>
    </w:p>
    <w:p w:rsidR="00E424F5" w:rsidRPr="00E07390" w:rsidRDefault="00E424F5" w:rsidP="00E424F5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</w:p>
    <w:p w:rsidR="007B0B94" w:rsidRPr="00E07390" w:rsidRDefault="00607FB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Բնականոն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ճանապարհով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արտահոսքի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անհնարինության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կարիք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առաջանում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04B49">
        <w:rPr>
          <w:rFonts w:ascii="Sylfaen" w:hAnsi="Sylfaen"/>
          <w:sz w:val="24"/>
          <w:szCs w:val="24"/>
          <w:lang w:val="en-US"/>
        </w:rPr>
        <w:t>մեզի</w:t>
      </w:r>
      <w:r w:rsidR="00E04B49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A340BA" w:rsidRPr="00E07390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էվակուացիան</w:t>
      </w:r>
      <w:r w:rsidR="00A340BA" w:rsidRPr="00E07390">
        <w:rPr>
          <w:rFonts w:ascii="Sylfaen" w:hAnsi="Sylfaen"/>
          <w:sz w:val="24"/>
          <w:szCs w:val="24"/>
          <w:lang w:val="en-US"/>
        </w:rPr>
        <w:t>»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ապահովել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վերցայլքային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շրջանում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վիրահատական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եղանակով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արտաքին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միջավայրի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միզապարկի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միջև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արհեստական</w:t>
      </w:r>
      <w:r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անցուղի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ստեղծելու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միջոցով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, </w:t>
      </w:r>
      <w:r w:rsidR="007B0B94">
        <w:rPr>
          <w:rFonts w:ascii="Sylfaen" w:hAnsi="Sylfaen"/>
          <w:sz w:val="24"/>
          <w:szCs w:val="24"/>
          <w:lang w:val="en-US"/>
        </w:rPr>
        <w:t>որը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կոչվում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է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էպիցիստոստոմա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: </w:t>
      </w:r>
      <w:r w:rsidR="007B0B94">
        <w:rPr>
          <w:rFonts w:ascii="Sylfaen" w:hAnsi="Sylfaen"/>
          <w:sz w:val="24"/>
          <w:szCs w:val="24"/>
          <w:lang w:val="en-US"/>
        </w:rPr>
        <w:t>Այդ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թունելի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մեջ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, </w:t>
      </w:r>
      <w:r w:rsidR="007B0B94">
        <w:rPr>
          <w:rFonts w:ascii="Sylfaen" w:hAnsi="Sylfaen"/>
          <w:sz w:val="24"/>
          <w:szCs w:val="24"/>
          <w:lang w:val="en-US"/>
        </w:rPr>
        <w:t>սովորաբար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, </w:t>
      </w:r>
      <w:r w:rsidR="007B0B94">
        <w:rPr>
          <w:rFonts w:ascii="Sylfaen" w:hAnsi="Sylfaen"/>
          <w:sz w:val="24"/>
          <w:szCs w:val="24"/>
          <w:lang w:val="en-US"/>
        </w:rPr>
        <w:t>մանժետով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համալրված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Ֆոլեյի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միզային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կաթետր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կամ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հատուկ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կառուցվածք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ունեցող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04B49">
        <w:rPr>
          <w:rFonts w:ascii="Sylfaen" w:hAnsi="Sylfaen"/>
          <w:sz w:val="24"/>
          <w:szCs w:val="24"/>
          <w:lang w:val="en-US"/>
        </w:rPr>
        <w:t>Պեցցեր</w:t>
      </w:r>
      <w:r w:rsidR="00E04B49" w:rsidRPr="00E07390">
        <w:rPr>
          <w:rFonts w:ascii="Sylfaen" w:hAnsi="Sylfaen"/>
          <w:sz w:val="24"/>
          <w:szCs w:val="24"/>
          <w:lang w:val="en-US"/>
        </w:rPr>
        <w:t>-</w:t>
      </w:r>
      <w:r w:rsidR="007B0B94">
        <w:rPr>
          <w:rFonts w:ascii="Sylfaen" w:hAnsi="Sylfaen"/>
          <w:sz w:val="24"/>
          <w:szCs w:val="24"/>
          <w:lang w:val="en-US"/>
        </w:rPr>
        <w:t>Մալեկոյի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կաթետր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է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ներդրվում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: </w:t>
      </w:r>
      <w:r w:rsidR="007B0B94">
        <w:rPr>
          <w:rFonts w:ascii="Sylfaen" w:hAnsi="Sylfaen"/>
          <w:sz w:val="24"/>
          <w:szCs w:val="24"/>
          <w:lang w:val="en-US"/>
        </w:rPr>
        <w:t>Կաթետրը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կարող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է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E04B49">
        <w:rPr>
          <w:rFonts w:ascii="Sylfaen" w:hAnsi="Sylfaen"/>
          <w:sz w:val="24"/>
          <w:szCs w:val="24"/>
          <w:lang w:val="en-US"/>
        </w:rPr>
        <w:t>մշտապես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միացված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լինել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մեզընդունիչին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կամ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փակ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վիճակում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պահվել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և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պարբերաբար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 </w:t>
      </w:r>
      <w:r w:rsidR="007B0B94">
        <w:rPr>
          <w:rFonts w:ascii="Sylfaen" w:hAnsi="Sylfaen"/>
          <w:sz w:val="24"/>
          <w:szCs w:val="24"/>
          <w:lang w:val="en-US"/>
        </w:rPr>
        <w:t>բացվել</w:t>
      </w:r>
      <w:r w:rsidR="007B0B94" w:rsidRPr="00E07390">
        <w:rPr>
          <w:rFonts w:ascii="Sylfaen" w:hAnsi="Sylfaen"/>
          <w:sz w:val="24"/>
          <w:szCs w:val="24"/>
          <w:lang w:val="en-US"/>
        </w:rPr>
        <w:t xml:space="preserve">:  </w:t>
      </w:r>
    </w:p>
    <w:p w:rsidR="001956D7" w:rsidRPr="001D55D8" w:rsidRDefault="007B0B94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lastRenderedPageBreak/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1508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էպիցիստոստոմայի կաթետրի փոխումը կատարում է բժիշկը, ոչ ավելի հազվադեպ, քան ամիսը մեկ անգամ</w:t>
      </w:r>
      <w:r w:rsidR="001956D7" w:rsidRPr="001D55D8">
        <w:rPr>
          <w:rFonts w:ascii="Sylfaen" w:hAnsi="Sylfaen"/>
          <w:color w:val="CC0066"/>
          <w:sz w:val="24"/>
          <w:szCs w:val="24"/>
          <w:lang w:val="en-US"/>
        </w:rPr>
        <w:t>, կամ ավելի հաճախակի՝ ըստ անհրաժեշտության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607FBC" w:rsidRPr="001D55D8" w:rsidRDefault="001956D7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1508D4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մեզընդունիչը փոխվում է կաթետրի հետ միասին, կամ ավելի հաճախակի՝ ըստ անհրաժեշտության: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1956D7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6E1E25" w:rsidRPr="0025051F" w:rsidRDefault="006E1E2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607FBC" w:rsidRPr="00E04B49" w:rsidRDefault="00E04B4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Էպիցիստոստոմայի շրջակա մաշկի ախտաբանական փոփոխությունների </w:t>
      </w:r>
      <w:r w:rsidR="006E1E25">
        <w:rPr>
          <w:rFonts w:ascii="Sylfaen" w:hAnsi="Sylfaen"/>
          <w:sz w:val="24"/>
          <w:szCs w:val="24"/>
          <w:lang w:val="en-US"/>
        </w:rPr>
        <w:t xml:space="preserve">և վարակային բարդությունների </w:t>
      </w:r>
      <w:r>
        <w:rPr>
          <w:rFonts w:ascii="Sylfaen" w:hAnsi="Sylfaen"/>
          <w:sz w:val="24"/>
          <w:szCs w:val="24"/>
          <w:lang w:val="en-US"/>
        </w:rPr>
        <w:t xml:space="preserve">կանխարգելում, </w:t>
      </w:r>
      <w:r w:rsidR="006E1E25">
        <w:rPr>
          <w:rFonts w:ascii="Sylfaen" w:hAnsi="Sylfaen"/>
          <w:sz w:val="24"/>
          <w:szCs w:val="24"/>
          <w:lang w:val="en-US"/>
        </w:rPr>
        <w:t xml:space="preserve">մեզի անխոչնդոտ արտահոսքի ապահովում, </w:t>
      </w:r>
      <w:r>
        <w:rPr>
          <w:rFonts w:ascii="Sylfaen" w:hAnsi="Sylfaen"/>
          <w:sz w:val="24"/>
          <w:szCs w:val="24"/>
          <w:lang w:val="en-US"/>
        </w:rPr>
        <w:t>պացիենտի անձնական դյուրահարմարության ապահովում: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1956D7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6E1E25" w:rsidRPr="0025051F" w:rsidRDefault="006E1E2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E04B49" w:rsidRDefault="00E04B4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Բուժքույր:</w:t>
      </w:r>
    </w:p>
    <w:p w:rsidR="00E04B49" w:rsidRPr="00E04B49" w:rsidRDefault="00E04B4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Ձեռնոցներ՝ ստերիլ և ոչ ստերիլ, լոբաձև թասիկներ, ստերիլ անձեռոցներ և խծուծներ, անտիսեպտիկ լուծույթ, օրինակ՝ բետադին 10</w:t>
      </w:r>
      <w:r w:rsidRPr="00E04B49">
        <w:rPr>
          <w:rFonts w:ascii="Sylfaen" w:hAnsi="Sylfaen"/>
          <w:sz w:val="24"/>
          <w:szCs w:val="24"/>
          <w:lang w:val="en-US"/>
        </w:rPr>
        <w:t>%</w:t>
      </w:r>
      <w:r>
        <w:rPr>
          <w:rFonts w:ascii="Sylfaen" w:hAnsi="Sylfaen"/>
          <w:sz w:val="24"/>
          <w:szCs w:val="24"/>
          <w:lang w:val="en-US"/>
        </w:rPr>
        <w:t>, ստերիլ պինցետ և մկրատ</w:t>
      </w:r>
      <w:r w:rsidR="001956D7">
        <w:rPr>
          <w:rFonts w:ascii="Sylfaen" w:hAnsi="Sylfaen"/>
          <w:sz w:val="24"/>
          <w:szCs w:val="24"/>
          <w:lang w:val="en-US"/>
        </w:rPr>
        <w:t>, այլ պարագաներ՝ ըստ կարիքի: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6E1E25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1956D7" w:rsidRPr="00E424F5" w:rsidRDefault="001956D7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1508D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424F5">
        <w:rPr>
          <w:rFonts w:ascii="Sylfaen" w:hAnsi="Sylfaen"/>
          <w:sz w:val="24"/>
          <w:szCs w:val="24"/>
        </w:rPr>
        <w:t>:</w:t>
      </w:r>
    </w:p>
    <w:p w:rsidR="001956D7" w:rsidRDefault="001956D7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Հեռացնել հին վիրակապը:</w:t>
      </w:r>
    </w:p>
    <w:p w:rsidR="001956D7" w:rsidRDefault="001956D7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Զննել մաշկը, խուղակի վիճակը:</w:t>
      </w:r>
    </w:p>
    <w:p w:rsidR="001956D7" w:rsidRDefault="001956D7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Եթե կան ախտաբանական փոփոխություններ, </w:t>
      </w:r>
      <w:r w:rsidR="001508D4">
        <w:rPr>
          <w:rFonts w:ascii="Sylfaen" w:hAnsi="Sylfaen"/>
          <w:sz w:val="24"/>
          <w:szCs w:val="24"/>
          <w:lang w:val="en-US"/>
        </w:rPr>
        <w:t xml:space="preserve">մեզի արտահոսք </w:t>
      </w:r>
      <w:r w:rsidR="00CF75DA">
        <w:rPr>
          <w:rFonts w:ascii="Sylfaen" w:hAnsi="Sylfaen"/>
          <w:sz w:val="24"/>
          <w:szCs w:val="24"/>
        </w:rPr>
        <w:t>խ</w:t>
      </w:r>
      <w:r>
        <w:rPr>
          <w:rFonts w:ascii="Sylfaen" w:hAnsi="Sylfaen"/>
          <w:sz w:val="24"/>
          <w:szCs w:val="24"/>
          <w:lang w:val="en-US"/>
        </w:rPr>
        <w:t>ուղակի կողքից կամ այլ խնդիրներ՝ տեղեկացնել բժշկին, որպեսզի նա ևս զննի:</w:t>
      </w:r>
    </w:p>
    <w:p w:rsidR="001956D7" w:rsidRDefault="001956D7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Կաթետրի մշակում անտիսեպտիկով՝ մուտքից 10սմ երկարությամբ:</w:t>
      </w:r>
    </w:p>
    <w:p w:rsidR="001956D7" w:rsidRPr="001D55D8" w:rsidRDefault="002A6A9A" w:rsidP="00BF14D7">
      <w:pPr>
        <w:spacing w:before="120" w:after="120" w:line="240" w:lineRule="auto"/>
        <w:ind w:firstLine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>
        <w:rPr>
          <w:rFonts w:ascii="Sylfaen" w:hAnsi="Sylfaen" w:cs="Sylfaen"/>
          <w:b/>
          <w:color w:val="CC0066"/>
          <w:sz w:val="24"/>
          <w:szCs w:val="24"/>
        </w:rPr>
        <w:t>ԿԱՐԵՎՈՐ</w:t>
      </w:r>
      <w:r w:rsidR="00EC3D2D" w:rsidRPr="00EC3D2D">
        <w:rPr>
          <w:rFonts w:ascii="Sylfaen" w:hAnsi="Sylfaen" w:cs="Sylfaen"/>
          <w:b/>
          <w:color w:val="CC0066"/>
          <w:sz w:val="24"/>
          <w:szCs w:val="24"/>
          <w:lang w:val="en-US"/>
        </w:rPr>
        <w:t xml:space="preserve"> </w:t>
      </w:r>
      <w:r w:rsidR="001956D7" w:rsidRPr="001D55D8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="001956D7"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B16136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1956D7" w:rsidRPr="001D55D8">
        <w:rPr>
          <w:rFonts w:ascii="Sylfaen" w:hAnsi="Sylfaen"/>
          <w:color w:val="CC0066"/>
          <w:sz w:val="24"/>
          <w:szCs w:val="24"/>
          <w:lang w:val="en-US"/>
        </w:rPr>
        <w:t>ուշադիր լինել՝ կաթետրը երբեք ձգված չպետք է լինի:</w:t>
      </w:r>
    </w:p>
    <w:p w:rsidR="001956D7" w:rsidRDefault="00806B63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Նոր վիրակապի տեղադրում՝ ստերիլ մկրատով ստերիլ անձեռոցներից երկու «վարտիք» պատրաստել և միմյանց հանդիպակա</w:t>
      </w:r>
      <w:r w:rsidR="006E1E25">
        <w:rPr>
          <w:rFonts w:ascii="Sylfaen" w:hAnsi="Sylfaen"/>
          <w:sz w:val="24"/>
          <w:szCs w:val="24"/>
          <w:lang w:val="en-US"/>
        </w:rPr>
        <w:t>ց</w:t>
      </w:r>
      <w:r>
        <w:rPr>
          <w:rFonts w:ascii="Sylfaen" w:hAnsi="Sylfaen"/>
          <w:sz w:val="24"/>
          <w:szCs w:val="24"/>
          <w:lang w:val="en-US"/>
        </w:rPr>
        <w:t xml:space="preserve"> դնել կաթետրի երկու կողմից: </w:t>
      </w:r>
    </w:p>
    <w:p w:rsidR="00806B63" w:rsidRDefault="00806B63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Ամրացնել կպչուն սպեղանիով:</w:t>
      </w:r>
    </w:p>
    <w:p w:rsidR="004D78CF" w:rsidRPr="004D78CF" w:rsidRDefault="004D78CF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B16136" w:rsidRPr="00B1613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4D78C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B16136" w:rsidRPr="00B1613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B16136" w:rsidRPr="00B1613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B16136" w:rsidRPr="00B1613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  <w:lang w:val="en-US"/>
        </w:rPr>
        <w:t>:</w:t>
      </w:r>
    </w:p>
    <w:p w:rsidR="00806B63" w:rsidRPr="00806B63" w:rsidRDefault="00806B63" w:rsidP="00BF14D7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857487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6E1E25" w:rsidRPr="0025051F" w:rsidRDefault="006E1E2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C54ED5" w:rsidRPr="00CB113E" w:rsidRDefault="00806B6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Վիրակապի փոխում</w:t>
      </w:r>
      <w:r w:rsidR="006E1E25">
        <w:rPr>
          <w:rFonts w:ascii="Sylfaen" w:hAnsi="Sylfaen"/>
          <w:sz w:val="24"/>
          <w:szCs w:val="24"/>
          <w:lang w:val="en-US"/>
        </w:rPr>
        <w:t xml:space="preserve"> և</w:t>
      </w:r>
      <w:r>
        <w:rPr>
          <w:rFonts w:ascii="Sylfaen" w:hAnsi="Sylfaen"/>
          <w:sz w:val="24"/>
          <w:szCs w:val="24"/>
          <w:lang w:val="en-US"/>
        </w:rPr>
        <w:t xml:space="preserve"> մաշկի զննում՝ օրական մեկ անգամ, կամ ավելի հաճախակի, եթե կա ցուցում:</w:t>
      </w:r>
    </w:p>
    <w:p w:rsidR="00E06C51" w:rsidRPr="00CB113E" w:rsidRDefault="00E06C51" w:rsidP="00BF14D7">
      <w:pPr>
        <w:spacing w:before="120" w:after="12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E06C51" w:rsidRPr="00CB113E" w:rsidRDefault="00E06C51" w:rsidP="00BF14D7">
      <w:pPr>
        <w:spacing w:before="120" w:after="12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9D5E1C" w:rsidRPr="00CB113E" w:rsidRDefault="00EC3D2D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>
        <w:rPr>
          <w:rFonts w:ascii="Sylfaen" w:hAnsi="Sylfaen" w:cs="Sylfaen"/>
          <w:b/>
          <w:color w:val="FF0000"/>
          <w:sz w:val="24"/>
          <w:szCs w:val="24"/>
          <w:lang w:val="en-US"/>
        </w:rPr>
        <w:t>ՊԱՌԿԵԼԱԽՈՑԵՐ</w:t>
      </w:r>
      <w:r>
        <w:rPr>
          <w:rFonts w:ascii="Sylfaen" w:hAnsi="Sylfaen" w:cs="Sylfaen"/>
          <w:b/>
          <w:color w:val="FF0000"/>
          <w:sz w:val="24"/>
          <w:szCs w:val="24"/>
        </w:rPr>
        <w:t>Ի</w:t>
      </w:r>
      <w:r w:rsidRPr="00FF547A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="009D5E1C"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  <w:r w:rsidR="009D5E1C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(</w:t>
      </w:r>
      <w:r w:rsidR="009D5E1C" w:rsidRPr="004B0E7C">
        <w:rPr>
          <w:rFonts w:ascii="Sylfaen" w:hAnsi="Sylfaen"/>
          <w:b/>
          <w:color w:val="FF0000"/>
          <w:sz w:val="24"/>
          <w:szCs w:val="24"/>
          <w:lang w:val="en-US"/>
        </w:rPr>
        <w:t>ԿԱՆԽԱՐԳԵԼՈՒՄ</w:t>
      </w:r>
      <w:r w:rsidR="009D5E1C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9D5E1C" w:rsidRPr="004B0E7C">
        <w:rPr>
          <w:rFonts w:ascii="Sylfaen" w:hAnsi="Sylfaen"/>
          <w:b/>
          <w:color w:val="FF0000"/>
          <w:sz w:val="24"/>
          <w:szCs w:val="24"/>
          <w:lang w:val="en-US"/>
        </w:rPr>
        <w:t>ԵՎ</w:t>
      </w:r>
      <w:r w:rsidR="009D5E1C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9D5E1C" w:rsidRPr="004B0E7C">
        <w:rPr>
          <w:rFonts w:ascii="Sylfaen" w:hAnsi="Sylfaen"/>
          <w:b/>
          <w:color w:val="FF0000"/>
          <w:sz w:val="24"/>
          <w:szCs w:val="24"/>
          <w:lang w:val="en-US"/>
        </w:rPr>
        <w:t>ԲՈՒԺՈՒՄ</w:t>
      </w:r>
      <w:r w:rsidR="009D5E1C" w:rsidRPr="00CB113E">
        <w:rPr>
          <w:rFonts w:ascii="Sylfaen" w:hAnsi="Sylfaen"/>
          <w:b/>
          <w:color w:val="FF0000"/>
          <w:sz w:val="24"/>
          <w:szCs w:val="24"/>
          <w:lang w:val="en-US"/>
        </w:rPr>
        <w:t>)</w:t>
      </w:r>
    </w:p>
    <w:p w:rsidR="00857487" w:rsidRPr="00CB113E" w:rsidRDefault="0085748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07E44" w:rsidRPr="00CB113E" w:rsidRDefault="00907E4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Ծանր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հիվանդի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խնամքն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դյուրին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իրականացնել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E1E25">
        <w:rPr>
          <w:rFonts w:ascii="Sylfaen" w:hAnsi="Sylfaen"/>
          <w:sz w:val="24"/>
          <w:szCs w:val="24"/>
          <w:lang w:val="en-US"/>
        </w:rPr>
        <w:t>երբ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լիովին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մերկ</w:t>
      </w:r>
      <w:r w:rsidR="00B16136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քանզի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որևէ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տիպի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հագուստը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 w:rsidRPr="00CB113E">
        <w:rPr>
          <w:rFonts w:ascii="Sylfaen" w:hAnsi="Sylfaen"/>
          <w:sz w:val="24"/>
          <w:szCs w:val="24"/>
          <w:lang w:val="en-US"/>
        </w:rPr>
        <w:t>(</w:t>
      </w:r>
      <w:r w:rsidR="006E1E25">
        <w:rPr>
          <w:rFonts w:ascii="Sylfaen" w:hAnsi="Sylfaen"/>
          <w:sz w:val="24"/>
          <w:szCs w:val="24"/>
          <w:lang w:val="en-US"/>
        </w:rPr>
        <w:t>հատկապես</w:t>
      </w:r>
      <w:r w:rsidR="006E1E25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վերջինիս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ծալքերը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>
        <w:rPr>
          <w:rFonts w:ascii="Sylfaen" w:hAnsi="Sylfaen"/>
          <w:sz w:val="24"/>
          <w:szCs w:val="24"/>
        </w:rPr>
        <w:t>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կարերը</w:t>
      </w:r>
      <w:r w:rsidR="00DB251F" w:rsidRPr="00CB113E">
        <w:rPr>
          <w:rFonts w:ascii="Sylfaen" w:hAnsi="Sylfaen"/>
          <w:sz w:val="24"/>
          <w:szCs w:val="24"/>
          <w:lang w:val="en-US"/>
        </w:rPr>
        <w:t>)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անկողնու</w:t>
      </w:r>
      <w:r w:rsidR="00A37245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lastRenderedPageBreak/>
        <w:t>սպիտակեղենի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անհարթությունները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ինչպես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>
        <w:rPr>
          <w:rFonts w:ascii="Sylfaen" w:hAnsi="Sylfaen"/>
          <w:sz w:val="24"/>
          <w:szCs w:val="24"/>
        </w:rPr>
        <w:t>հավանական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>
        <w:rPr>
          <w:rFonts w:ascii="Sylfaen" w:hAnsi="Sylfaen"/>
          <w:sz w:val="24"/>
          <w:szCs w:val="24"/>
        </w:rPr>
        <w:t>խոնավությունը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 w:rsidRPr="00CB113E">
        <w:rPr>
          <w:rFonts w:ascii="Sylfaen" w:hAnsi="Sylfaen"/>
          <w:sz w:val="24"/>
          <w:szCs w:val="24"/>
          <w:lang w:val="en-US"/>
        </w:rPr>
        <w:t>(</w:t>
      </w:r>
      <w:r w:rsidR="00DB251F">
        <w:rPr>
          <w:rFonts w:ascii="Sylfaen" w:hAnsi="Sylfaen"/>
          <w:sz w:val="24"/>
          <w:szCs w:val="24"/>
        </w:rPr>
        <w:t>քրտնարտադրություն</w:t>
      </w:r>
      <w:r w:rsidR="00DB251F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DB251F">
        <w:rPr>
          <w:rFonts w:ascii="Sylfaen" w:hAnsi="Sylfaen"/>
          <w:sz w:val="24"/>
          <w:szCs w:val="24"/>
        </w:rPr>
        <w:t>մեզի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>
        <w:rPr>
          <w:rFonts w:ascii="Sylfaen" w:hAnsi="Sylfaen"/>
          <w:sz w:val="24"/>
          <w:szCs w:val="24"/>
        </w:rPr>
        <w:t>արտահոսք</w:t>
      </w:r>
      <w:r w:rsidR="00DB251F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DB251F">
        <w:rPr>
          <w:rFonts w:ascii="Sylfaen" w:hAnsi="Sylfaen"/>
          <w:sz w:val="24"/>
          <w:szCs w:val="24"/>
        </w:rPr>
        <w:t>փսխում</w:t>
      </w:r>
      <w:r w:rsidR="00DB251F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DB251F">
        <w:rPr>
          <w:rFonts w:ascii="Sylfaen" w:hAnsi="Sylfaen"/>
          <w:sz w:val="24"/>
          <w:szCs w:val="24"/>
        </w:rPr>
        <w:t>վերքային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>
        <w:rPr>
          <w:rFonts w:ascii="Sylfaen" w:hAnsi="Sylfaen"/>
          <w:sz w:val="24"/>
          <w:szCs w:val="24"/>
        </w:rPr>
        <w:t>արտադրություն</w:t>
      </w:r>
      <w:r w:rsidR="00DB251F" w:rsidRPr="00CB113E">
        <w:rPr>
          <w:rFonts w:ascii="Sylfaen" w:hAnsi="Sylfaen"/>
          <w:sz w:val="24"/>
          <w:szCs w:val="24"/>
          <w:lang w:val="en-US"/>
        </w:rPr>
        <w:t>)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>
        <w:rPr>
          <w:rFonts w:ascii="Sylfaen" w:hAnsi="Sylfaen"/>
          <w:sz w:val="24"/>
          <w:szCs w:val="24"/>
        </w:rPr>
        <w:t>նպաստում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>
        <w:rPr>
          <w:rFonts w:ascii="Sylfaen" w:hAnsi="Sylfaen"/>
          <w:sz w:val="24"/>
          <w:szCs w:val="24"/>
        </w:rPr>
        <w:t>են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B251F" w:rsidRPr="00FF547A">
        <w:rPr>
          <w:rFonts w:ascii="Sylfaen" w:hAnsi="Sylfaen"/>
          <w:b/>
          <w:color w:val="C00000"/>
          <w:sz w:val="24"/>
          <w:szCs w:val="24"/>
        </w:rPr>
        <w:t>շփաբորբերի</w:t>
      </w:r>
      <w:r w:rsidR="00A9736B" w:rsidRPr="00FF547A">
        <w:rPr>
          <w:rFonts w:ascii="Sylfaen" w:hAnsi="Sylfaen"/>
          <w:b/>
          <w:color w:val="C00000"/>
          <w:sz w:val="24"/>
          <w:szCs w:val="24"/>
          <w:lang w:val="en-US"/>
        </w:rPr>
        <w:t xml:space="preserve"> </w:t>
      </w:r>
      <w:r w:rsidR="00DB251F" w:rsidRPr="00FF547A">
        <w:rPr>
          <w:rFonts w:ascii="Sylfaen" w:hAnsi="Sylfaen"/>
          <w:b/>
          <w:color w:val="C00000"/>
          <w:sz w:val="24"/>
          <w:szCs w:val="24"/>
        </w:rPr>
        <w:t>և</w:t>
      </w:r>
      <w:r w:rsidR="00A9736B" w:rsidRPr="00FF547A">
        <w:rPr>
          <w:rFonts w:ascii="Sylfaen" w:hAnsi="Sylfaen"/>
          <w:b/>
          <w:color w:val="C00000"/>
          <w:sz w:val="24"/>
          <w:szCs w:val="24"/>
          <w:lang w:val="en-US"/>
        </w:rPr>
        <w:t xml:space="preserve"> </w:t>
      </w:r>
      <w:r w:rsidR="00DB251F" w:rsidRPr="00FF547A">
        <w:rPr>
          <w:rFonts w:ascii="Sylfaen" w:hAnsi="Sylfaen"/>
          <w:b/>
          <w:color w:val="C00000"/>
          <w:sz w:val="24"/>
          <w:szCs w:val="24"/>
        </w:rPr>
        <w:t>պառկելախոցերի</w:t>
      </w:r>
      <w:r w:rsidR="00A9736B" w:rsidRPr="00CB113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DB251F">
        <w:rPr>
          <w:rFonts w:ascii="Sylfaen" w:hAnsi="Sylfaen"/>
          <w:sz w:val="24"/>
          <w:szCs w:val="24"/>
        </w:rPr>
        <w:t>առաջացմանը</w:t>
      </w:r>
      <w:r w:rsidR="00DB251F" w:rsidRPr="00CB113E">
        <w:rPr>
          <w:rFonts w:ascii="Sylfaen" w:hAnsi="Sylfaen"/>
          <w:sz w:val="24"/>
          <w:szCs w:val="24"/>
          <w:lang w:val="en-US"/>
        </w:rPr>
        <w:t xml:space="preserve">: </w:t>
      </w:r>
    </w:p>
    <w:p w:rsidR="00793B0C" w:rsidRPr="00CB113E" w:rsidRDefault="00793B0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Հյուսվածքների</w:t>
      </w:r>
      <w:r w:rsidR="00F072D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մեխանիկական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վնասման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դեֆորմացիայի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երբ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ճնշման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գործադրում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տվյալ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հատվածի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արյան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շրջանառության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խանգարում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գալիս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պառկելախոցերը</w:t>
      </w:r>
      <w:r w:rsidRPr="00CB113E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Դրանք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տեղակայված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լինել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ստորադիր</w:t>
      </w:r>
      <w:r w:rsidRPr="00CB113E">
        <w:rPr>
          <w:rFonts w:ascii="Sylfaen" w:hAnsi="Sylfaen"/>
          <w:sz w:val="24"/>
          <w:szCs w:val="24"/>
          <w:lang w:val="en-US"/>
        </w:rPr>
        <w:t xml:space="preserve"> (</w:t>
      </w:r>
      <w:r w:rsidR="006E1E25">
        <w:rPr>
          <w:rFonts w:ascii="Sylfaen" w:hAnsi="Sylfaen"/>
          <w:sz w:val="24"/>
          <w:szCs w:val="24"/>
          <w:lang w:val="en-US"/>
        </w:rPr>
        <w:t>մահճակալին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հպվող</w:t>
      </w:r>
      <w:r w:rsidRPr="00CB113E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մակերեսների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այլև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ցանկացած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տեղում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որտեղ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երկարատև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ճնշման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հետևանքով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հյուսվածքներում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այս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աստիճանի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իշեմիկ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A41579">
        <w:rPr>
          <w:rFonts w:ascii="Sylfaen" w:hAnsi="Sylfaen"/>
          <w:sz w:val="24"/>
          <w:szCs w:val="24"/>
        </w:rPr>
        <w:t>զարգանում</w:t>
      </w:r>
      <w:r w:rsidRPr="00CB113E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Այդ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ախտահարումները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բնորոշվում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ստորադիր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հյուսվածքների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ստրուկտուրաների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ընդգրկմամբ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արտահայտվում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կերպ՝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F678C">
        <w:rPr>
          <w:rFonts w:ascii="Sylfaen" w:hAnsi="Sylfaen"/>
          <w:sz w:val="24"/>
          <w:szCs w:val="24"/>
        </w:rPr>
        <w:t>վեր</w:t>
      </w:r>
      <w:r w:rsidR="003D2FA8">
        <w:rPr>
          <w:rFonts w:ascii="Sylfaen" w:hAnsi="Sylfaen"/>
          <w:sz w:val="24"/>
          <w:szCs w:val="24"/>
        </w:rPr>
        <w:t>նա</w:t>
      </w:r>
      <w:r w:rsidR="000F678C">
        <w:rPr>
          <w:rFonts w:ascii="Sylfaen" w:hAnsi="Sylfaen"/>
          <w:sz w:val="24"/>
          <w:szCs w:val="24"/>
        </w:rPr>
        <w:t>մաշ</w:t>
      </w:r>
      <w:r>
        <w:rPr>
          <w:rFonts w:ascii="Sylfaen" w:hAnsi="Sylfaen"/>
          <w:sz w:val="24"/>
          <w:szCs w:val="24"/>
        </w:rPr>
        <w:t>կի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կարմրությունից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մինչև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14688">
        <w:rPr>
          <w:rFonts w:ascii="Sylfaen" w:hAnsi="Sylfaen"/>
          <w:sz w:val="24"/>
          <w:szCs w:val="24"/>
        </w:rPr>
        <w:t>ենթամաշկի</w:t>
      </w:r>
      <w:r w:rsidR="00614688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14688">
        <w:rPr>
          <w:rFonts w:ascii="Sylfaen" w:hAnsi="Sylfaen"/>
          <w:sz w:val="24"/>
          <w:szCs w:val="24"/>
        </w:rPr>
        <w:t>մկանների</w:t>
      </w:r>
      <w:r w:rsidR="00A41579" w:rsidRPr="00CB113E">
        <w:rPr>
          <w:rFonts w:ascii="Sylfaen" w:hAnsi="Sylfaen"/>
          <w:sz w:val="24"/>
          <w:szCs w:val="24"/>
          <w:lang w:val="en-US"/>
        </w:rPr>
        <w:t>,</w:t>
      </w:r>
      <w:r w:rsidR="00614688">
        <w:rPr>
          <w:rFonts w:ascii="Sylfaen" w:hAnsi="Sylfaen"/>
          <w:sz w:val="24"/>
          <w:szCs w:val="24"/>
        </w:rPr>
        <w:t>կապանների</w:t>
      </w:r>
      <w:r w:rsidR="00614688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14688">
        <w:rPr>
          <w:rFonts w:ascii="Sylfaen" w:hAnsi="Sylfaen"/>
          <w:sz w:val="24"/>
          <w:szCs w:val="24"/>
        </w:rPr>
        <w:t>ջլերի</w:t>
      </w:r>
      <w:r w:rsidR="00614688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14688">
        <w:rPr>
          <w:rFonts w:ascii="Sylfaen" w:hAnsi="Sylfaen"/>
          <w:sz w:val="24"/>
          <w:szCs w:val="24"/>
        </w:rPr>
        <w:t>նույնիսկ</w:t>
      </w:r>
      <w:r w:rsidR="00614688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14688">
        <w:rPr>
          <w:rFonts w:ascii="Sylfaen" w:hAnsi="Sylfaen"/>
          <w:sz w:val="24"/>
          <w:szCs w:val="24"/>
        </w:rPr>
        <w:t>ոսկրերի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մեռուկացում</w:t>
      </w:r>
      <w:r w:rsidR="00614688" w:rsidRPr="00CB113E">
        <w:rPr>
          <w:rFonts w:ascii="Sylfaen" w:hAnsi="Sylfaen"/>
          <w:sz w:val="24"/>
          <w:szCs w:val="24"/>
          <w:lang w:val="en-US"/>
        </w:rPr>
        <w:t>:</w:t>
      </w:r>
    </w:p>
    <w:p w:rsidR="00614688" w:rsidRPr="00CB113E" w:rsidRDefault="0061468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Պառկած</w:t>
      </w:r>
      <w:r w:rsidRPr="00CB113E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բավարար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շարժվող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A41579">
        <w:rPr>
          <w:rFonts w:ascii="Sylfaen" w:hAnsi="Sylfaen"/>
          <w:sz w:val="24"/>
          <w:szCs w:val="24"/>
        </w:rPr>
        <w:t>կամ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A41579">
        <w:rPr>
          <w:rFonts w:ascii="Sylfaen" w:hAnsi="Sylfaen"/>
          <w:sz w:val="24"/>
          <w:szCs w:val="24"/>
        </w:rPr>
        <w:t>անշարժ</w:t>
      </w:r>
      <w:r w:rsidRPr="00CB113E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պացիենտների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մոտ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պառկելախոցերի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առաջացման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հիմնական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շրջաններն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CB113E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սրբոսկրի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86164B">
        <w:rPr>
          <w:rFonts w:ascii="Sylfaen" w:hAnsi="Sylfaen"/>
          <w:sz w:val="24"/>
          <w:szCs w:val="24"/>
          <w:lang w:val="en-US"/>
        </w:rPr>
        <w:t>պոչուկի</w:t>
      </w:r>
      <w:r w:rsidR="0086164B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86164B">
        <w:rPr>
          <w:rFonts w:ascii="Sylfaen" w:hAnsi="Sylfaen"/>
          <w:sz w:val="24"/>
          <w:szCs w:val="24"/>
          <w:lang w:val="en-US"/>
        </w:rPr>
        <w:t>նստաթմբերի</w:t>
      </w:r>
      <w:r w:rsidR="0086164B"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կրունկների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թիակների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ծոծրակի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</w:t>
      </w:r>
      <w:r w:rsidR="00A41579"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</w:rPr>
        <w:t>ունկների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A52E02" w:rsidRPr="00CB113E">
        <w:rPr>
          <w:rFonts w:ascii="Sylfaen" w:hAnsi="Sylfaen"/>
          <w:sz w:val="24"/>
          <w:szCs w:val="24"/>
          <w:lang w:val="en-US"/>
        </w:rPr>
        <w:t>(</w:t>
      </w:r>
      <w:r w:rsidR="00A52E02">
        <w:rPr>
          <w:rFonts w:ascii="Sylfaen" w:hAnsi="Sylfaen"/>
          <w:sz w:val="24"/>
          <w:szCs w:val="24"/>
          <w:lang w:val="en-US"/>
        </w:rPr>
        <w:t>վերկոճերի</w:t>
      </w:r>
      <w:r w:rsidR="00A52E02" w:rsidRPr="00CB113E">
        <w:rPr>
          <w:rFonts w:ascii="Sylfaen" w:hAnsi="Sylfaen"/>
          <w:sz w:val="24"/>
          <w:szCs w:val="24"/>
          <w:lang w:val="en-US"/>
        </w:rPr>
        <w:t>)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որտեղ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ստորադիր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ոսկրային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ստրուկտուրաները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A41579">
        <w:rPr>
          <w:rFonts w:ascii="Sylfaen" w:hAnsi="Sylfaen"/>
          <w:sz w:val="24"/>
          <w:szCs w:val="24"/>
        </w:rPr>
        <w:t>մաշկին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մոտ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A9736B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գտնվում</w:t>
      </w:r>
      <w:r w:rsidRPr="00CB113E">
        <w:rPr>
          <w:rFonts w:ascii="Sylfaen" w:hAnsi="Sylfaen"/>
          <w:sz w:val="24"/>
          <w:szCs w:val="24"/>
          <w:lang w:val="en-US"/>
        </w:rPr>
        <w:t>:</w:t>
      </w:r>
    </w:p>
    <w:p w:rsidR="0057149E" w:rsidRPr="00F638C9" w:rsidRDefault="0057149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Նստած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դիրքում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գտնվ</w:t>
      </w:r>
      <w:r w:rsidR="001A10D1">
        <w:rPr>
          <w:rFonts w:ascii="Sylfaen" w:hAnsi="Sylfaen"/>
          <w:sz w:val="24"/>
          <w:szCs w:val="24"/>
        </w:rPr>
        <w:t>ողեր</w:t>
      </w:r>
      <w:r>
        <w:rPr>
          <w:rFonts w:ascii="Sylfaen" w:hAnsi="Sylfaen"/>
          <w:sz w:val="24"/>
          <w:szCs w:val="24"/>
        </w:rPr>
        <w:t>ի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մոտ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պառկելախոցեր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հիմնականում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առաջանում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նստաթմբերի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ոտնաթաթերի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թիակների</w:t>
      </w:r>
      <w:r w:rsidR="00A9736B" w:rsidRPr="00A9736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շրջանում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57149E" w:rsidRPr="00F638C9" w:rsidRDefault="0057149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Կողքի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որովայնի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պառկած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դիրքերում՝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ականջների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ուսերի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4861B9">
        <w:rPr>
          <w:rFonts w:ascii="Sylfaen" w:hAnsi="Sylfaen"/>
          <w:sz w:val="24"/>
          <w:szCs w:val="24"/>
        </w:rPr>
        <w:t>ազդոսկրի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861B9">
        <w:rPr>
          <w:rFonts w:ascii="Sylfaen" w:hAnsi="Sylfaen"/>
          <w:sz w:val="24"/>
          <w:szCs w:val="24"/>
        </w:rPr>
        <w:t>մեծ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861B9">
        <w:rPr>
          <w:rFonts w:ascii="Sylfaen" w:hAnsi="Sylfaen"/>
          <w:sz w:val="24"/>
          <w:szCs w:val="24"/>
        </w:rPr>
        <w:t>տամբիոնի</w:t>
      </w:r>
      <w:r w:rsidR="004861B9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4861B9">
        <w:rPr>
          <w:rFonts w:ascii="Sylfaen" w:hAnsi="Sylfaen"/>
          <w:sz w:val="24"/>
          <w:szCs w:val="24"/>
        </w:rPr>
        <w:t>մեծ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861B9">
        <w:rPr>
          <w:rFonts w:ascii="Sylfaen" w:hAnsi="Sylfaen"/>
          <w:sz w:val="24"/>
          <w:szCs w:val="24"/>
        </w:rPr>
        <w:t>և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861B9">
        <w:rPr>
          <w:rFonts w:ascii="Sylfaen" w:hAnsi="Sylfaen"/>
          <w:sz w:val="24"/>
          <w:szCs w:val="24"/>
        </w:rPr>
        <w:t>փոքր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861B9">
        <w:rPr>
          <w:rFonts w:ascii="Sylfaen" w:hAnsi="Sylfaen"/>
          <w:sz w:val="24"/>
          <w:szCs w:val="24"/>
        </w:rPr>
        <w:t>ոլոքների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861B9">
        <w:rPr>
          <w:rFonts w:ascii="Sylfaen" w:hAnsi="Sylfaen"/>
          <w:sz w:val="24"/>
          <w:szCs w:val="24"/>
        </w:rPr>
        <w:t>հեռակա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861B9">
        <w:rPr>
          <w:rFonts w:ascii="Sylfaen" w:hAnsi="Sylfaen"/>
          <w:sz w:val="24"/>
          <w:szCs w:val="24"/>
        </w:rPr>
        <w:t>հոդագլխիկների</w:t>
      </w:r>
      <w:r w:rsidR="00E17BBB" w:rsidRPr="00F638C9">
        <w:rPr>
          <w:rFonts w:ascii="Sylfaen" w:hAnsi="Sylfaen"/>
          <w:sz w:val="24"/>
          <w:szCs w:val="24"/>
          <w:lang w:val="en-US"/>
        </w:rPr>
        <w:t xml:space="preserve"> (</w:t>
      </w:r>
      <w:r w:rsidR="00E17BBB">
        <w:rPr>
          <w:rFonts w:ascii="Sylfaen" w:hAnsi="Sylfaen"/>
          <w:sz w:val="24"/>
          <w:szCs w:val="24"/>
          <w:lang w:val="en-US"/>
        </w:rPr>
        <w:t>կոճերի</w:t>
      </w:r>
      <w:r w:rsidR="00E17BBB" w:rsidRPr="00F638C9">
        <w:rPr>
          <w:rFonts w:ascii="Sylfaen" w:hAnsi="Sylfaen"/>
          <w:sz w:val="24"/>
          <w:szCs w:val="24"/>
          <w:lang w:val="en-US"/>
        </w:rPr>
        <w:t>)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կողոսկրերի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ծնկոսկրերի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զստոսկրերի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կատարների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շրջաններում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614688" w:rsidRPr="00F638C9" w:rsidRDefault="005757B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Պառկելախոցի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առաջացման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հիմքում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առանձնացվում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երեք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665FCC">
        <w:rPr>
          <w:rFonts w:ascii="Sylfaen" w:hAnsi="Sylfaen"/>
          <w:sz w:val="24"/>
          <w:szCs w:val="24"/>
          <w:lang w:val="en-US"/>
        </w:rPr>
        <w:t>հիմնական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52E02">
        <w:rPr>
          <w:rFonts w:ascii="Sylfaen" w:hAnsi="Sylfaen"/>
          <w:sz w:val="24"/>
          <w:szCs w:val="24"/>
        </w:rPr>
        <w:t>գործոն</w:t>
      </w:r>
      <w:r>
        <w:rPr>
          <w:rFonts w:ascii="Sylfaen" w:hAnsi="Sylfaen"/>
          <w:sz w:val="24"/>
          <w:szCs w:val="24"/>
        </w:rPr>
        <w:t>՝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ճնշումը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տեղաշարժող</w:t>
      </w:r>
      <w:r w:rsidR="00473390" w:rsidRPr="00473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ուժը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շփումը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5757BE" w:rsidRPr="00F638C9" w:rsidRDefault="005757B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A41579">
        <w:rPr>
          <w:rFonts w:ascii="Sylfaen" w:hAnsi="Sylfaen"/>
          <w:b/>
          <w:sz w:val="24"/>
          <w:szCs w:val="24"/>
        </w:rPr>
        <w:t>Ճնշում</w:t>
      </w:r>
      <w:r w:rsidR="00A41579" w:rsidRPr="00A41579">
        <w:rPr>
          <w:rFonts w:ascii="Sylfaen" w:hAnsi="Sylfaen"/>
          <w:b/>
          <w:sz w:val="24"/>
          <w:szCs w:val="24"/>
        </w:rPr>
        <w:t>ը</w:t>
      </w:r>
      <w:r w:rsidR="00CC6BA9">
        <w:rPr>
          <w:rFonts w:ascii="Sylfaen" w:hAnsi="Sylfaen"/>
          <w:sz w:val="24"/>
          <w:szCs w:val="24"/>
        </w:rPr>
        <w:t>՝</w:t>
      </w:r>
      <w:r w:rsidRPr="00F638C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սեփական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ծանրության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ներքո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հյուսվածքները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գտնվում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52E02">
        <w:rPr>
          <w:rFonts w:ascii="Sylfaen" w:hAnsi="Sylfaen"/>
          <w:sz w:val="24"/>
          <w:szCs w:val="24"/>
        </w:rPr>
        <w:t>ոսկ</w:t>
      </w:r>
      <w:r w:rsidR="00A52E02">
        <w:rPr>
          <w:rFonts w:ascii="Sylfaen" w:hAnsi="Sylfaen"/>
          <w:sz w:val="24"/>
          <w:szCs w:val="24"/>
          <w:lang w:val="en-US"/>
        </w:rPr>
        <w:t>ր</w:t>
      </w:r>
      <w:r>
        <w:rPr>
          <w:rFonts w:ascii="Sylfaen" w:hAnsi="Sylfaen"/>
          <w:sz w:val="24"/>
          <w:szCs w:val="24"/>
        </w:rPr>
        <w:t>երի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հենման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մակերևույթի</w:t>
      </w:r>
      <w:r w:rsidRPr="00F638C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մահճակալ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աթոռ</w:t>
      </w:r>
      <w:r w:rsidR="00813B82" w:rsidRPr="00813B8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813B82" w:rsidRPr="00813B8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այլն</w:t>
      </w:r>
      <w:r w:rsidRPr="00F638C9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միջև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սեղմման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հայտնվում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ինչը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բերում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իշեմիայի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զարգացման</w:t>
      </w:r>
      <w:r w:rsidRPr="00F638C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Արյան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շրջանառության</w:t>
      </w:r>
      <w:r w:rsidRPr="00F638C9">
        <w:rPr>
          <w:rFonts w:ascii="Sylfaen" w:hAnsi="Sylfaen"/>
          <w:sz w:val="24"/>
          <w:szCs w:val="24"/>
          <w:lang w:val="en-US"/>
        </w:rPr>
        <w:t xml:space="preserve"> </w:t>
      </w:r>
      <w:r w:rsidR="00AF18AE">
        <w:rPr>
          <w:rFonts w:ascii="Sylfaen" w:hAnsi="Sylfaen"/>
          <w:sz w:val="24"/>
          <w:szCs w:val="24"/>
        </w:rPr>
        <w:t>լիակատար</w:t>
      </w:r>
      <w:r w:rsidR="00AF18AE" w:rsidRPr="00AF18AE">
        <w:rPr>
          <w:rFonts w:ascii="Sylfaen" w:hAnsi="Sylfaen"/>
          <w:sz w:val="24"/>
          <w:szCs w:val="24"/>
          <w:lang w:val="en-US"/>
        </w:rPr>
        <w:t xml:space="preserve"> </w:t>
      </w:r>
      <w:r w:rsidR="00AF18AE">
        <w:rPr>
          <w:rFonts w:ascii="Sylfaen" w:hAnsi="Sylfaen"/>
          <w:sz w:val="24"/>
          <w:szCs w:val="24"/>
        </w:rPr>
        <w:t>և</w:t>
      </w:r>
      <w:r w:rsidR="00AF18AE" w:rsidRPr="00F638C9">
        <w:rPr>
          <w:rFonts w:ascii="Sylfaen" w:hAnsi="Sylfaen"/>
          <w:sz w:val="24"/>
          <w:szCs w:val="24"/>
          <w:lang w:val="en-US"/>
        </w:rPr>
        <w:t xml:space="preserve"> 2 </w:t>
      </w:r>
      <w:r w:rsidR="00AF18AE">
        <w:rPr>
          <w:rFonts w:ascii="Sylfaen" w:hAnsi="Sylfaen"/>
          <w:sz w:val="24"/>
          <w:szCs w:val="24"/>
        </w:rPr>
        <w:t>ժամ</w:t>
      </w:r>
      <w:r w:rsidR="00AF18AE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անընդմեջ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բացակայությունը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հանգեցնում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հյուսվածքների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մեռուկացման</w:t>
      </w:r>
      <w:r w:rsidRPr="00F638C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Ճնշմանը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հավելյալ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նպաստում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անկողնու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52E02">
        <w:rPr>
          <w:rFonts w:ascii="Sylfaen" w:hAnsi="Sylfaen"/>
          <w:sz w:val="24"/>
          <w:szCs w:val="24"/>
          <w:lang w:val="en-US"/>
        </w:rPr>
        <w:t>կոշտ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սպիտակեղենը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A41579">
        <w:rPr>
          <w:rFonts w:ascii="Sylfaen" w:hAnsi="Sylfaen"/>
          <w:sz w:val="24"/>
          <w:szCs w:val="24"/>
        </w:rPr>
        <w:t>հիվանդի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41579">
        <w:rPr>
          <w:rFonts w:ascii="Sylfaen" w:hAnsi="Sylfaen"/>
          <w:sz w:val="24"/>
          <w:szCs w:val="24"/>
        </w:rPr>
        <w:t>հագուստը</w:t>
      </w:r>
      <w:r w:rsidR="00A41579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A41579">
        <w:rPr>
          <w:rFonts w:ascii="Sylfaen" w:hAnsi="Sylfaen"/>
          <w:sz w:val="24"/>
          <w:szCs w:val="24"/>
        </w:rPr>
        <w:t>կիպ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41579">
        <w:rPr>
          <w:rFonts w:ascii="Sylfaen" w:hAnsi="Sylfaen"/>
          <w:sz w:val="24"/>
          <w:szCs w:val="24"/>
        </w:rPr>
        <w:t>ամրացված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41579">
        <w:rPr>
          <w:rFonts w:ascii="Sylfaen" w:hAnsi="Sylfaen"/>
          <w:sz w:val="24"/>
          <w:szCs w:val="24"/>
        </w:rPr>
        <w:t>վիրակապերը</w:t>
      </w:r>
      <w:r w:rsidR="00A41579" w:rsidRPr="00F638C9">
        <w:rPr>
          <w:rFonts w:ascii="Sylfaen" w:hAnsi="Sylfaen"/>
          <w:sz w:val="24"/>
          <w:szCs w:val="24"/>
          <w:lang w:val="en-US"/>
        </w:rPr>
        <w:t>:</w:t>
      </w:r>
    </w:p>
    <w:p w:rsidR="00A41579" w:rsidRPr="00F638C9" w:rsidRDefault="00A415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A41579">
        <w:rPr>
          <w:rFonts w:ascii="Sylfaen" w:hAnsi="Sylfaen"/>
          <w:b/>
          <w:sz w:val="24"/>
          <w:szCs w:val="24"/>
        </w:rPr>
        <w:t>Տեղաշարժող</w:t>
      </w:r>
      <w:r w:rsidR="00473390" w:rsidRPr="00473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A41579">
        <w:rPr>
          <w:rFonts w:ascii="Sylfaen" w:hAnsi="Sylfaen"/>
          <w:b/>
          <w:sz w:val="24"/>
          <w:szCs w:val="24"/>
        </w:rPr>
        <w:t>ուժը</w:t>
      </w:r>
      <w:r w:rsidR="00CC6BA9">
        <w:rPr>
          <w:rFonts w:ascii="Sylfaen" w:hAnsi="Sylfaen"/>
          <w:sz w:val="24"/>
          <w:szCs w:val="24"/>
        </w:rPr>
        <w:t>՝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նման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վնասում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լինում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է</w:t>
      </w:r>
      <w:r w:rsidR="005E42A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5E42AB">
        <w:rPr>
          <w:rFonts w:ascii="Sylfaen" w:hAnsi="Sylfaen"/>
          <w:sz w:val="24"/>
          <w:szCs w:val="24"/>
        </w:rPr>
        <w:t>երբ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պացիենտի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մարմինը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անկողնում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ներքև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կամ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վերև</w:t>
      </w:r>
      <w:r w:rsidR="00A52E02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A52E02">
        <w:rPr>
          <w:rFonts w:ascii="Sylfaen" w:hAnsi="Sylfaen"/>
          <w:sz w:val="24"/>
          <w:szCs w:val="24"/>
          <w:lang w:val="en-US"/>
        </w:rPr>
        <w:t>աջ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52E02">
        <w:rPr>
          <w:rFonts w:ascii="Sylfaen" w:hAnsi="Sylfaen"/>
          <w:sz w:val="24"/>
          <w:szCs w:val="24"/>
          <w:lang w:val="en-US"/>
        </w:rPr>
        <w:t>կամ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52E02">
        <w:rPr>
          <w:rFonts w:ascii="Sylfaen" w:hAnsi="Sylfaen"/>
          <w:sz w:val="24"/>
          <w:szCs w:val="24"/>
          <w:lang w:val="en-US"/>
        </w:rPr>
        <w:t>ձախ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է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սահում</w:t>
      </w:r>
      <w:r w:rsidR="005E42AB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5E42AB">
        <w:rPr>
          <w:rFonts w:ascii="Sylfaen" w:hAnsi="Sylfaen"/>
          <w:sz w:val="24"/>
          <w:szCs w:val="24"/>
        </w:rPr>
        <w:t>ինչը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հանգեցնում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է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հյուսվածքների</w:t>
      </w:r>
      <w:r w:rsidR="00063783" w:rsidRPr="00063783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ստրուկտուրաների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իրար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նկատմա</w:t>
      </w:r>
      <w:r w:rsidR="00CC6BA9">
        <w:rPr>
          <w:rFonts w:ascii="Sylfaen" w:hAnsi="Sylfaen"/>
          <w:sz w:val="24"/>
          <w:szCs w:val="24"/>
        </w:rPr>
        <w:t>մ</w:t>
      </w:r>
      <w:r w:rsidR="005E42AB">
        <w:rPr>
          <w:rFonts w:ascii="Sylfaen" w:hAnsi="Sylfaen"/>
          <w:sz w:val="24"/>
          <w:szCs w:val="24"/>
        </w:rPr>
        <w:t>բ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տեղաշարժին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և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արյան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շրջանառության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խանգարմանը</w:t>
      </w:r>
      <w:r w:rsidR="005E42AB" w:rsidRPr="00F638C9">
        <w:rPr>
          <w:rFonts w:ascii="Sylfaen" w:hAnsi="Sylfaen"/>
          <w:sz w:val="24"/>
          <w:szCs w:val="24"/>
          <w:lang w:val="en-US"/>
        </w:rPr>
        <w:t xml:space="preserve"> (</w:t>
      </w:r>
      <w:r w:rsidR="00A52E02">
        <w:rPr>
          <w:rFonts w:ascii="Sylfaen" w:hAnsi="Sylfaen"/>
          <w:sz w:val="24"/>
          <w:szCs w:val="24"/>
          <w:lang w:val="en-US"/>
        </w:rPr>
        <w:t>այս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A52E02">
        <w:rPr>
          <w:rFonts w:ascii="Sylfaen" w:hAnsi="Sylfaen"/>
          <w:sz w:val="24"/>
          <w:szCs w:val="24"/>
          <w:lang w:val="en-US"/>
        </w:rPr>
        <w:t>առումով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խորհուրդ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է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տրվում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տեղաշարժերն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իրականացնել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պացիենտի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մարմինն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ամբողջովին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անկողնու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մակերևույթից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5E42AB">
        <w:rPr>
          <w:rFonts w:ascii="Sylfaen" w:hAnsi="Sylfaen"/>
          <w:sz w:val="24"/>
          <w:szCs w:val="24"/>
        </w:rPr>
        <w:t>պոկելով</w:t>
      </w:r>
      <w:r w:rsidR="005E42AB" w:rsidRPr="00F638C9">
        <w:rPr>
          <w:rFonts w:ascii="Sylfaen" w:hAnsi="Sylfaen"/>
          <w:sz w:val="24"/>
          <w:szCs w:val="24"/>
          <w:lang w:val="en-US"/>
        </w:rPr>
        <w:t>):</w:t>
      </w:r>
    </w:p>
    <w:p w:rsidR="005E42AB" w:rsidRDefault="005E42A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4D0DA8">
        <w:rPr>
          <w:rFonts w:ascii="Sylfaen" w:hAnsi="Sylfaen"/>
          <w:b/>
          <w:sz w:val="24"/>
          <w:szCs w:val="24"/>
        </w:rPr>
        <w:t>Շփումը</w:t>
      </w:r>
      <w:r w:rsidR="00CC6BA9">
        <w:rPr>
          <w:rFonts w:ascii="Sylfaen" w:hAnsi="Sylfaen"/>
          <w:b/>
          <w:sz w:val="24"/>
          <w:szCs w:val="24"/>
        </w:rPr>
        <w:t>՝</w:t>
      </w:r>
      <w:r w:rsidRPr="00F638C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տեղաշարժող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ուժի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բաղկացուցիչն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է</w:t>
      </w:r>
      <w:r w:rsidR="004A00DC" w:rsidRPr="00F638C9">
        <w:rPr>
          <w:rFonts w:ascii="Sylfaen" w:hAnsi="Sylfaen"/>
          <w:sz w:val="24"/>
          <w:szCs w:val="24"/>
          <w:lang w:val="en-US"/>
        </w:rPr>
        <w:t xml:space="preserve">: </w:t>
      </w:r>
      <w:r w:rsidR="004A00DC">
        <w:rPr>
          <w:rFonts w:ascii="Sylfaen" w:hAnsi="Sylfaen"/>
          <w:sz w:val="24"/>
          <w:szCs w:val="24"/>
        </w:rPr>
        <w:t>Այն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հանգեցնում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է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վերնամաշկի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շերտազատման</w:t>
      </w:r>
      <w:r w:rsidR="004D0DA8">
        <w:rPr>
          <w:rFonts w:ascii="Sylfaen" w:hAnsi="Sylfaen"/>
          <w:sz w:val="24"/>
          <w:szCs w:val="24"/>
        </w:rPr>
        <w:t>ը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և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մակերևույթի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խոցոտման</w:t>
      </w:r>
      <w:r w:rsidR="004D0DA8">
        <w:rPr>
          <w:rFonts w:ascii="Sylfaen" w:hAnsi="Sylfaen"/>
          <w:sz w:val="24"/>
          <w:szCs w:val="24"/>
        </w:rPr>
        <w:t>ը</w:t>
      </w:r>
      <w:r w:rsidR="004A00DC" w:rsidRPr="00F638C9">
        <w:rPr>
          <w:rFonts w:ascii="Sylfaen" w:hAnsi="Sylfaen"/>
          <w:sz w:val="24"/>
          <w:szCs w:val="24"/>
          <w:lang w:val="en-US"/>
        </w:rPr>
        <w:t xml:space="preserve">: </w:t>
      </w:r>
      <w:r w:rsidR="004A00DC">
        <w:rPr>
          <w:rFonts w:ascii="Sylfaen" w:hAnsi="Sylfaen"/>
          <w:sz w:val="24"/>
          <w:szCs w:val="24"/>
        </w:rPr>
        <w:t>Շփման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անբարենպաստ</w:t>
      </w:r>
      <w:r w:rsidR="00CC6BA9" w:rsidRPr="00CC6BA9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հետևանքն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ավելի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01C3E">
        <w:rPr>
          <w:rFonts w:ascii="Sylfaen" w:hAnsi="Sylfaen"/>
          <w:sz w:val="24"/>
          <w:szCs w:val="24"/>
        </w:rPr>
        <w:t>ց</w:t>
      </w:r>
      <w:r w:rsidR="004A00DC">
        <w:rPr>
          <w:rFonts w:ascii="Sylfaen" w:hAnsi="Sylfaen"/>
          <w:sz w:val="24"/>
          <w:szCs w:val="24"/>
        </w:rPr>
        <w:t>այտուն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է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արտահայտվում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մաշկի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 w:rsidRPr="00665FCC">
        <w:rPr>
          <w:rFonts w:ascii="Sylfaen" w:hAnsi="Sylfaen"/>
          <w:b/>
          <w:sz w:val="24"/>
          <w:szCs w:val="24"/>
        </w:rPr>
        <w:t>խոնավության</w:t>
      </w:r>
      <w:r w:rsidR="00301C3E" w:rsidRPr="00301C3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պարագայում</w:t>
      </w:r>
      <w:r w:rsidR="004A00DC" w:rsidRPr="00F638C9">
        <w:rPr>
          <w:rFonts w:ascii="Sylfaen" w:hAnsi="Sylfaen"/>
          <w:sz w:val="24"/>
          <w:szCs w:val="24"/>
          <w:lang w:val="en-US"/>
        </w:rPr>
        <w:t xml:space="preserve"> (</w:t>
      </w:r>
      <w:r w:rsidR="004A00DC">
        <w:rPr>
          <w:rFonts w:ascii="Sylfaen" w:hAnsi="Sylfaen"/>
          <w:sz w:val="24"/>
          <w:szCs w:val="24"/>
        </w:rPr>
        <w:t>մեզ</w:t>
      </w:r>
      <w:r w:rsidR="004A00DC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4A00DC">
        <w:rPr>
          <w:rFonts w:ascii="Sylfaen" w:hAnsi="Sylfaen"/>
          <w:sz w:val="24"/>
          <w:szCs w:val="24"/>
        </w:rPr>
        <w:t>քրտինք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այլն</w:t>
      </w:r>
      <w:r w:rsidR="004A00DC" w:rsidRPr="00F638C9">
        <w:rPr>
          <w:rFonts w:ascii="Sylfaen" w:hAnsi="Sylfaen"/>
          <w:sz w:val="24"/>
          <w:szCs w:val="24"/>
          <w:lang w:val="en-US"/>
        </w:rPr>
        <w:t xml:space="preserve">), </w:t>
      </w:r>
      <w:r w:rsidR="004A00DC">
        <w:rPr>
          <w:rFonts w:ascii="Sylfaen" w:hAnsi="Sylfaen"/>
          <w:sz w:val="24"/>
          <w:szCs w:val="24"/>
        </w:rPr>
        <w:t>երբ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պացիենտը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պառկած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է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արհեստական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նյութից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պատրաստված</w:t>
      </w:r>
      <w:r w:rsidR="004A00DC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4A00DC">
        <w:rPr>
          <w:rFonts w:ascii="Sylfaen" w:hAnsi="Sylfaen"/>
          <w:sz w:val="24"/>
          <w:szCs w:val="24"/>
        </w:rPr>
        <w:t>խոնավությունը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վատ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ներծծող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սավանի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կամ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անմիջապես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մոմլաթի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A00DC">
        <w:rPr>
          <w:rFonts w:ascii="Sylfaen" w:hAnsi="Sylfaen"/>
          <w:sz w:val="24"/>
          <w:szCs w:val="24"/>
        </w:rPr>
        <w:t>վրա</w:t>
      </w:r>
      <w:r w:rsidR="004A00DC" w:rsidRPr="00F638C9">
        <w:rPr>
          <w:rFonts w:ascii="Sylfaen" w:hAnsi="Sylfaen"/>
          <w:sz w:val="24"/>
          <w:szCs w:val="24"/>
          <w:lang w:val="en-US"/>
        </w:rPr>
        <w:t>:</w:t>
      </w:r>
    </w:p>
    <w:p w:rsidR="00665FCC" w:rsidRDefault="00665FC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Անշուշտ, պառկելախոցերի առաջացման հարցում կարևոր են նաև պացիենտի տարիքը, սեռը, կենտրոնական նյարդային համակարգի ֆունկցիոնալ վիճակը և այլն:</w:t>
      </w:r>
    </w:p>
    <w:p w:rsidR="00665FCC" w:rsidRPr="00665FCC" w:rsidRDefault="00665FC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Մաշկի հիպերեմիան սկսվող պառկելախոցի նախանշանն է: Դա է պատճառը, որ ռիսկի գործոններ ունեցող պացիենտների ողջ մարմնի </w:t>
      </w:r>
      <w:r w:rsidR="0086164B">
        <w:rPr>
          <w:rFonts w:ascii="Sylfaen" w:hAnsi="Sylfaen"/>
          <w:sz w:val="24"/>
          <w:szCs w:val="24"/>
          <w:lang w:val="en-US"/>
        </w:rPr>
        <w:t xml:space="preserve">ամենօրյա </w:t>
      </w:r>
      <w:r>
        <w:rPr>
          <w:rFonts w:ascii="Sylfaen" w:hAnsi="Sylfaen"/>
          <w:sz w:val="24"/>
          <w:szCs w:val="24"/>
          <w:lang w:val="en-US"/>
        </w:rPr>
        <w:t xml:space="preserve">զննումը </w:t>
      </w:r>
      <w:r w:rsidR="0086164B">
        <w:rPr>
          <w:rFonts w:ascii="Sylfaen" w:hAnsi="Sylfaen"/>
          <w:sz w:val="24"/>
          <w:szCs w:val="24"/>
          <w:lang w:val="en-US"/>
        </w:rPr>
        <w:t xml:space="preserve">խնամքի </w:t>
      </w:r>
      <w:r>
        <w:rPr>
          <w:rFonts w:ascii="Sylfaen" w:hAnsi="Sylfaen"/>
          <w:sz w:val="24"/>
          <w:szCs w:val="24"/>
          <w:lang w:val="en-US"/>
        </w:rPr>
        <w:lastRenderedPageBreak/>
        <w:t>կա</w:t>
      </w:r>
      <w:r w:rsidR="0086164B">
        <w:rPr>
          <w:rFonts w:ascii="Sylfaen" w:hAnsi="Sylfaen"/>
          <w:sz w:val="24"/>
          <w:szCs w:val="24"/>
          <w:lang w:val="en-US"/>
        </w:rPr>
        <w:t>ր</w:t>
      </w:r>
      <w:r>
        <w:rPr>
          <w:rFonts w:ascii="Sylfaen" w:hAnsi="Sylfaen"/>
          <w:sz w:val="24"/>
          <w:szCs w:val="24"/>
          <w:lang w:val="en-US"/>
        </w:rPr>
        <w:t xml:space="preserve">ևորագույն </w:t>
      </w:r>
      <w:r w:rsidR="00A52E02">
        <w:rPr>
          <w:rFonts w:ascii="Sylfaen" w:hAnsi="Sylfaen"/>
          <w:sz w:val="24"/>
          <w:szCs w:val="24"/>
          <w:lang w:val="en-US"/>
        </w:rPr>
        <w:t>պայման</w:t>
      </w:r>
      <w:r>
        <w:rPr>
          <w:rFonts w:ascii="Sylfaen" w:hAnsi="Sylfaen"/>
          <w:sz w:val="24"/>
          <w:szCs w:val="24"/>
          <w:lang w:val="en-US"/>
        </w:rPr>
        <w:t>ներից մեկն է:</w:t>
      </w:r>
      <w:r w:rsidR="0086164B">
        <w:rPr>
          <w:rFonts w:ascii="Sylfaen" w:hAnsi="Sylfaen"/>
          <w:sz w:val="24"/>
          <w:szCs w:val="24"/>
          <w:lang w:val="en-US"/>
        </w:rPr>
        <w:t xml:space="preserve"> Այն թույլ է տալիս հայտնաբերել մաշկի կարմրությունը և անմիջապես </w:t>
      </w:r>
      <w:r w:rsidR="003D09BC">
        <w:rPr>
          <w:rFonts w:ascii="Sylfaen" w:hAnsi="Sylfaen"/>
          <w:sz w:val="24"/>
          <w:szCs w:val="24"/>
          <w:lang w:val="en-US"/>
        </w:rPr>
        <w:t xml:space="preserve">պառկելախոցի կանխարգելման գործընթաց </w:t>
      </w:r>
      <w:r w:rsidR="0086164B">
        <w:rPr>
          <w:rFonts w:ascii="Sylfaen" w:hAnsi="Sylfaen"/>
          <w:sz w:val="24"/>
          <w:szCs w:val="24"/>
          <w:lang w:val="en-US"/>
        </w:rPr>
        <w:t>ձեռնարկել:</w:t>
      </w:r>
    </w:p>
    <w:p w:rsidR="00907E44" w:rsidRPr="00665FCC" w:rsidRDefault="00907E4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07E44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665FCC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3D09BC" w:rsidRPr="0025051F" w:rsidRDefault="003D09B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4D0DA8" w:rsidRPr="00C54ED5" w:rsidRDefault="004D0DA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Պառկելախոցերի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կանխարգելում</w:t>
      </w:r>
      <w:r w:rsidRPr="00C54ED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առկա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բուժում</w:t>
      </w:r>
      <w:r w:rsidRPr="00C54ED5">
        <w:rPr>
          <w:rFonts w:ascii="Sylfaen" w:hAnsi="Sylfaen"/>
          <w:sz w:val="24"/>
          <w:szCs w:val="24"/>
          <w:lang w:val="en-US"/>
        </w:rPr>
        <w:t xml:space="preserve">, </w:t>
      </w:r>
      <w:r w:rsidR="00994F2D">
        <w:rPr>
          <w:rFonts w:ascii="Sylfaen" w:hAnsi="Sylfaen"/>
          <w:sz w:val="24"/>
          <w:szCs w:val="24"/>
        </w:rPr>
        <w:t>պացիենտի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մոտ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665FCC">
        <w:rPr>
          <w:rFonts w:ascii="Sylfaen" w:hAnsi="Sylfaen"/>
          <w:sz w:val="24"/>
          <w:szCs w:val="24"/>
        </w:rPr>
        <w:t>վարակ</w:t>
      </w:r>
      <w:r w:rsidR="00665FCC">
        <w:rPr>
          <w:rFonts w:ascii="Sylfaen" w:hAnsi="Sylfaen"/>
          <w:sz w:val="24"/>
          <w:szCs w:val="24"/>
          <w:lang w:val="en-US"/>
        </w:rPr>
        <w:t>ային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665FCC">
        <w:rPr>
          <w:rFonts w:ascii="Sylfaen" w:hAnsi="Sylfaen"/>
          <w:sz w:val="24"/>
          <w:szCs w:val="24"/>
          <w:lang w:val="en-US"/>
        </w:rPr>
        <w:t>բարդությունների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665FCC">
        <w:rPr>
          <w:rFonts w:ascii="Sylfaen" w:hAnsi="Sylfaen"/>
          <w:sz w:val="24"/>
          <w:szCs w:val="24"/>
          <w:lang w:val="en-US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665FCC">
        <w:rPr>
          <w:rFonts w:ascii="Sylfaen" w:hAnsi="Sylfaen"/>
          <w:sz w:val="24"/>
          <w:szCs w:val="24"/>
          <w:lang w:val="en-US"/>
        </w:rPr>
        <w:t>ներհիվանդանոցային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665FCC">
        <w:rPr>
          <w:rFonts w:ascii="Sylfaen" w:hAnsi="Sylfaen"/>
          <w:sz w:val="24"/>
          <w:szCs w:val="24"/>
          <w:lang w:val="en-US"/>
        </w:rPr>
        <w:t>վարակի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կանխարգելում</w:t>
      </w:r>
      <w:r w:rsidRPr="00C54ED5">
        <w:rPr>
          <w:rFonts w:ascii="Sylfaen" w:hAnsi="Sylfaen"/>
          <w:sz w:val="24"/>
          <w:szCs w:val="24"/>
          <w:lang w:val="en-US"/>
        </w:rPr>
        <w:t>:</w:t>
      </w:r>
    </w:p>
    <w:p w:rsidR="00907E44" w:rsidRPr="00C54ED5" w:rsidRDefault="00907E44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665FCC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994F2D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3D09BC" w:rsidRPr="0025051F" w:rsidRDefault="003D09B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665FCC" w:rsidRDefault="00665FC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Բուժքույր, օգնական/օգնականներ:</w:t>
      </w:r>
    </w:p>
    <w:p w:rsidR="006531C0" w:rsidRPr="008E4B56" w:rsidRDefault="000F6D8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Մարմնի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հիգիենայի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պարագաներ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տե՛ս</w:t>
      </w:r>
      <w:r w:rsidRPr="0077347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համապատասխան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բաժիններում</w:t>
      </w:r>
      <w:r>
        <w:rPr>
          <w:rFonts w:ascii="Sylfaen" w:hAnsi="Sylfaen"/>
          <w:sz w:val="24"/>
          <w:szCs w:val="24"/>
          <w:lang w:val="en-US"/>
        </w:rPr>
        <w:t>)</w:t>
      </w:r>
      <w:r w:rsidRPr="00B32DFD">
        <w:rPr>
          <w:rFonts w:ascii="Sylfaen" w:hAnsi="Sylfaen"/>
          <w:sz w:val="24"/>
          <w:szCs w:val="24"/>
          <w:lang w:val="en-US"/>
        </w:rPr>
        <w:t>:</w:t>
      </w:r>
    </w:p>
    <w:p w:rsidR="00601E28" w:rsidRPr="00E07390" w:rsidRDefault="00601E28" w:rsidP="00BF14D7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C674CF" w:rsidRDefault="00C674C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3D09BC" w:rsidRPr="00E07390" w:rsidRDefault="003D09BC" w:rsidP="00E424F5">
      <w:pPr>
        <w:spacing w:before="120" w:after="120" w:line="240" w:lineRule="auto"/>
        <w:contextualSpacing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86164B" w:rsidRPr="00CB113E" w:rsidRDefault="0086164B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 w:rsidRPr="00621D06">
        <w:rPr>
          <w:rFonts w:ascii="Sylfaen" w:hAnsi="Sylfaen"/>
          <w:b/>
          <w:sz w:val="24"/>
          <w:szCs w:val="24"/>
          <w:lang w:val="en-US"/>
        </w:rPr>
        <w:t>Պառկելախոցերի</w:t>
      </w:r>
      <w:r w:rsidRPr="00CB113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21D06">
        <w:rPr>
          <w:rFonts w:ascii="Sylfaen" w:hAnsi="Sylfaen"/>
          <w:b/>
          <w:sz w:val="24"/>
          <w:szCs w:val="24"/>
          <w:lang w:val="en-US"/>
        </w:rPr>
        <w:t>կանխարգելումը</w:t>
      </w:r>
      <w:r w:rsidRPr="00CB113E">
        <w:rPr>
          <w:rFonts w:ascii="Sylfaen" w:hAnsi="Sylfaen"/>
          <w:b/>
          <w:sz w:val="24"/>
          <w:szCs w:val="24"/>
          <w:lang w:val="en-US"/>
        </w:rPr>
        <w:t>.</w:t>
      </w:r>
    </w:p>
    <w:p w:rsidR="0025051F" w:rsidRPr="00CB113E" w:rsidRDefault="0025051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86164B" w:rsidRDefault="0086164B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Երկու ժամը մեկ անգամ պացիենտի դիրքը փոխել, յուրաքանչուր դիրքում թողնել </w:t>
      </w:r>
      <w:r w:rsidR="003D09BC">
        <w:rPr>
          <w:rFonts w:ascii="Sylfaen" w:hAnsi="Sylfaen"/>
          <w:sz w:val="24"/>
          <w:szCs w:val="24"/>
          <w:lang w:val="en-US"/>
        </w:rPr>
        <w:t xml:space="preserve">մինչև </w:t>
      </w:r>
      <w:r>
        <w:rPr>
          <w:rFonts w:ascii="Sylfaen" w:hAnsi="Sylfaen"/>
          <w:sz w:val="24"/>
          <w:szCs w:val="24"/>
          <w:lang w:val="en-US"/>
        </w:rPr>
        <w:t>երկու ժամ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09BC" w:rsidRPr="003D09BC">
        <w:rPr>
          <w:rFonts w:ascii="Sylfaen" w:hAnsi="Sylfaen"/>
          <w:sz w:val="24"/>
          <w:szCs w:val="24"/>
          <w:lang w:val="en-US"/>
        </w:rPr>
        <w:t>(</w:t>
      </w:r>
      <w:r w:rsidR="003D09BC">
        <w:rPr>
          <w:rFonts w:ascii="Sylfaen" w:hAnsi="Sylfaen"/>
          <w:sz w:val="24"/>
          <w:szCs w:val="24"/>
          <w:lang w:val="en-US"/>
        </w:rPr>
        <w:t>ոչ ավելի երկարատև</w:t>
      </w:r>
      <w:r w:rsidR="003D09BC" w:rsidRPr="003D09BC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86164B" w:rsidRPr="001D55D8" w:rsidRDefault="003D3DC5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301C3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հսկողության նպատակով խորհուրդ է տրվում դիրքափոխումները նշել հիվանդի մոտ գտնվող </w:t>
      </w:r>
      <w:r w:rsidR="00301C3E" w:rsidRPr="001D55D8">
        <w:rPr>
          <w:rFonts w:ascii="Sylfaen" w:hAnsi="Sylfaen"/>
          <w:color w:val="CC0066"/>
          <w:sz w:val="24"/>
          <w:szCs w:val="24"/>
          <w:lang w:val="en-US"/>
        </w:rPr>
        <w:t>(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պատին ամրացված</w:t>
      </w:r>
      <w:r w:rsidR="00301C3E" w:rsidRPr="001D55D8">
        <w:rPr>
          <w:rFonts w:ascii="Sylfaen" w:hAnsi="Sylfaen"/>
          <w:color w:val="CC0066"/>
          <w:sz w:val="24"/>
          <w:szCs w:val="24"/>
          <w:lang w:val="en-US"/>
        </w:rPr>
        <w:t>)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ժամանակացույցի վրա</w:t>
      </w:r>
      <w:r w:rsidR="002B2A23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կամ խնամքի թերթիկում (</w:t>
      </w:r>
      <w:r w:rsidR="00040E72" w:rsidRPr="001D55D8">
        <w:rPr>
          <w:rFonts w:ascii="Sylfaen" w:hAnsi="Sylfaen"/>
          <w:color w:val="CC0066"/>
          <w:sz w:val="24"/>
          <w:szCs w:val="24"/>
        </w:rPr>
        <w:t>եթե</w:t>
      </w:r>
      <w:r w:rsidR="00301C3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40E72" w:rsidRPr="001D55D8">
        <w:rPr>
          <w:rFonts w:ascii="Sylfaen" w:hAnsi="Sylfaen"/>
          <w:color w:val="CC0066"/>
          <w:sz w:val="24"/>
          <w:szCs w:val="24"/>
          <w:lang w:val="en-US"/>
        </w:rPr>
        <w:t>առկա</w:t>
      </w:r>
      <w:r w:rsidR="00301C3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040E72" w:rsidRPr="001D55D8">
        <w:rPr>
          <w:rFonts w:ascii="Sylfaen" w:hAnsi="Sylfaen"/>
          <w:color w:val="CC0066"/>
          <w:sz w:val="24"/>
          <w:szCs w:val="24"/>
        </w:rPr>
        <w:t>է</w:t>
      </w:r>
      <w:r w:rsidR="002B2A23" w:rsidRPr="001D55D8">
        <w:rPr>
          <w:rFonts w:ascii="Sylfaen" w:hAnsi="Sylfaen"/>
          <w:color w:val="CC0066"/>
          <w:sz w:val="24"/>
          <w:szCs w:val="24"/>
          <w:lang w:val="en-US"/>
        </w:rPr>
        <w:t>), իսկ դրանց բացակայության դեպքում՝ ընթացիկ թերթիկում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3D3DC5" w:rsidRPr="003D3DC5" w:rsidRDefault="003D3DC5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Ցանկալի է գտնել տվյալ պացիենտի համար ամենահարմարավետ դիրքը, երբ մարմնի </w:t>
      </w:r>
      <w:r w:rsidR="00B3227C">
        <w:rPr>
          <w:rFonts w:ascii="Sylfaen" w:hAnsi="Sylfaen"/>
          <w:sz w:val="24"/>
          <w:szCs w:val="24"/>
          <w:lang w:val="en-US"/>
        </w:rPr>
        <w:t>ծանրություն</w:t>
      </w:r>
      <w:r w:rsidR="00B3227C">
        <w:rPr>
          <w:rFonts w:ascii="Sylfaen" w:hAnsi="Sylfaen"/>
          <w:sz w:val="24"/>
          <w:szCs w:val="24"/>
        </w:rPr>
        <w:t>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2B2A23">
        <w:rPr>
          <w:rFonts w:ascii="Sylfaen" w:hAnsi="Sylfaen"/>
          <w:sz w:val="24"/>
          <w:szCs w:val="24"/>
          <w:lang w:val="en-US"/>
        </w:rPr>
        <w:t>առավելագույնս</w:t>
      </w:r>
      <w:r>
        <w:rPr>
          <w:rFonts w:ascii="Sylfaen" w:hAnsi="Sylfaen"/>
          <w:sz w:val="24"/>
          <w:szCs w:val="24"/>
          <w:lang w:val="en-US"/>
        </w:rPr>
        <w:t xml:space="preserve"> հավասարաչափ է տեղաբաշխվում </w:t>
      </w:r>
      <w:r w:rsidRPr="003D3DC5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այդ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կարելի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բարձեր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կիրառել</w:t>
      </w:r>
      <w:r w:rsidRPr="003D3DC5">
        <w:rPr>
          <w:rFonts w:ascii="Sylfaen" w:hAnsi="Sylfaen"/>
          <w:sz w:val="24"/>
          <w:szCs w:val="24"/>
          <w:lang w:val="en-US"/>
        </w:rPr>
        <w:t xml:space="preserve">), </w:t>
      </w:r>
      <w:r>
        <w:rPr>
          <w:rFonts w:ascii="Sylfaen" w:hAnsi="Sylfaen"/>
          <w:sz w:val="24"/>
          <w:szCs w:val="24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այնպես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անել</w:t>
      </w:r>
      <w:r w:rsidRPr="003D3DC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որպեսզի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մարմնամասի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նվազագույն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ճնշում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գործադրվի</w:t>
      </w:r>
      <w:r w:rsidRPr="003D3DC5">
        <w:rPr>
          <w:rFonts w:ascii="Sylfaen" w:hAnsi="Sylfaen"/>
          <w:sz w:val="24"/>
          <w:szCs w:val="24"/>
          <w:lang w:val="en-US"/>
        </w:rPr>
        <w:t>:</w:t>
      </w:r>
    </w:p>
    <w:p w:rsidR="003D3DC5" w:rsidRPr="003D1C26" w:rsidRDefault="003D3DC5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Պացիենտի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մարմնի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խոցելի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հատվածները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ձերծ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պահել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շփումից</w:t>
      </w:r>
      <w:r w:rsidR="00164C11">
        <w:rPr>
          <w:rFonts w:ascii="Sylfaen" w:hAnsi="Sylfaen"/>
          <w:sz w:val="24"/>
          <w:szCs w:val="24"/>
          <w:lang w:val="en-US"/>
        </w:rPr>
        <w:t xml:space="preserve"> և ճնշումից</w:t>
      </w:r>
      <w:r w:rsidR="003D1C26" w:rsidRPr="003D1C26">
        <w:rPr>
          <w:rFonts w:ascii="Sylfaen" w:hAnsi="Sylfaen"/>
          <w:sz w:val="24"/>
          <w:szCs w:val="24"/>
          <w:lang w:val="en-US"/>
        </w:rPr>
        <w:t>:</w:t>
      </w:r>
    </w:p>
    <w:p w:rsidR="003D1C26" w:rsidRPr="003D1C26" w:rsidRDefault="003D1C26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</w:t>
      </w:r>
      <w:r w:rsidR="00B3227C">
        <w:rPr>
          <w:rFonts w:ascii="Sylfaen" w:hAnsi="Sylfaen"/>
          <w:sz w:val="24"/>
          <w:szCs w:val="24"/>
        </w:rPr>
        <w:t>նհրաժեշտ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B3227C">
        <w:rPr>
          <w:rFonts w:ascii="Sylfaen" w:hAnsi="Sylfaen"/>
          <w:sz w:val="24"/>
          <w:szCs w:val="24"/>
        </w:rPr>
        <w:t>է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B3227C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յդ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հատվածների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հանդեպ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առավել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խստորեն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պահպանել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B3227C">
        <w:rPr>
          <w:rFonts w:ascii="Sylfaen" w:hAnsi="Sylfaen"/>
          <w:sz w:val="24"/>
          <w:szCs w:val="24"/>
        </w:rPr>
        <w:t>հիգիենայ</w:t>
      </w:r>
      <w:r>
        <w:rPr>
          <w:rFonts w:ascii="Sylfaen" w:hAnsi="Sylfaen"/>
          <w:sz w:val="24"/>
          <w:szCs w:val="24"/>
        </w:rPr>
        <w:t>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կանոնները</w:t>
      </w:r>
      <w:r w:rsidRPr="003D1C26">
        <w:rPr>
          <w:rFonts w:ascii="Sylfaen" w:hAnsi="Sylfaen"/>
          <w:sz w:val="24"/>
          <w:szCs w:val="24"/>
          <w:lang w:val="en-US"/>
        </w:rPr>
        <w:t>:</w:t>
      </w:r>
    </w:p>
    <w:p w:rsidR="003D1C26" w:rsidRPr="003D1C26" w:rsidRDefault="003D1C26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Լվանալիս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հեղուկ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օճառ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փափուկ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թաթման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նուրբ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սպունգ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օգտագործել</w:t>
      </w:r>
      <w:r w:rsidRPr="003D1C26">
        <w:rPr>
          <w:rFonts w:ascii="Sylfaen" w:hAnsi="Sylfaen"/>
          <w:sz w:val="24"/>
          <w:szCs w:val="24"/>
          <w:lang w:val="en-US"/>
        </w:rPr>
        <w:t>:</w:t>
      </w:r>
    </w:p>
    <w:p w:rsidR="003D1C26" w:rsidRPr="003D1C26" w:rsidRDefault="003D1C26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Լվանալուց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F57B4">
        <w:rPr>
          <w:rFonts w:ascii="Sylfaen" w:hAnsi="Sylfaen"/>
          <w:sz w:val="24"/>
          <w:szCs w:val="24"/>
        </w:rPr>
        <w:t>մանրակրկիտ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4F57B4">
        <w:rPr>
          <w:rFonts w:ascii="Sylfaen" w:hAnsi="Sylfaen"/>
          <w:sz w:val="24"/>
          <w:szCs w:val="24"/>
        </w:rPr>
        <w:t>կերպով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քսուքով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եթե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չորանում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>)</w:t>
      </w:r>
      <w:r w:rsidRPr="003D1C26">
        <w:rPr>
          <w:rFonts w:ascii="Sylfaen" w:hAnsi="Sylfaen"/>
          <w:sz w:val="24"/>
          <w:szCs w:val="24"/>
          <w:lang w:val="en-US"/>
        </w:rPr>
        <w:t>:</w:t>
      </w:r>
    </w:p>
    <w:p w:rsidR="003D1C26" w:rsidRPr="003D1C26" w:rsidRDefault="003D1C26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Խրախուսել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ակտիվությունը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եթե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է՝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նստ</w:t>
      </w:r>
      <w:r w:rsidR="004F57B4">
        <w:rPr>
          <w:rFonts w:ascii="Sylfaen" w:hAnsi="Sylfaen"/>
          <w:sz w:val="24"/>
          <w:szCs w:val="24"/>
        </w:rPr>
        <w:t>եցն</w:t>
      </w:r>
      <w:r>
        <w:rPr>
          <w:rFonts w:ascii="Sylfaen" w:hAnsi="Sylfaen"/>
          <w:sz w:val="24"/>
          <w:szCs w:val="24"/>
        </w:rPr>
        <w:t>ել</w:t>
      </w:r>
      <w:r w:rsidRPr="003D1C2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քայլ</w:t>
      </w:r>
      <w:r w:rsidR="004F57B4">
        <w:rPr>
          <w:rFonts w:ascii="Sylfaen" w:hAnsi="Sylfaen"/>
          <w:sz w:val="24"/>
          <w:szCs w:val="24"/>
        </w:rPr>
        <w:t>եցն</w:t>
      </w:r>
      <w:r>
        <w:rPr>
          <w:rFonts w:ascii="Sylfaen" w:hAnsi="Sylfaen"/>
          <w:sz w:val="24"/>
          <w:szCs w:val="24"/>
        </w:rPr>
        <w:t>ել</w:t>
      </w:r>
      <w:r>
        <w:rPr>
          <w:rFonts w:ascii="Sylfaen" w:hAnsi="Sylfaen"/>
          <w:sz w:val="24"/>
          <w:szCs w:val="24"/>
          <w:lang w:val="en-US"/>
        </w:rPr>
        <w:t>)</w:t>
      </w:r>
      <w:r w:rsidRPr="003D1C26">
        <w:rPr>
          <w:rFonts w:ascii="Sylfaen" w:hAnsi="Sylfaen"/>
          <w:sz w:val="24"/>
          <w:szCs w:val="24"/>
          <w:lang w:val="en-US"/>
        </w:rPr>
        <w:t>:</w:t>
      </w:r>
    </w:p>
    <w:p w:rsidR="003D1C26" w:rsidRPr="003D1C26" w:rsidRDefault="003D1C26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Հնարավորինս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կրճատել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նույն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դիրքում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գտնվելու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ժամանակահատվածները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հատկապես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առաջացմանը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նպաստող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854725">
        <w:rPr>
          <w:rFonts w:ascii="Sylfaen" w:hAnsi="Sylfaen"/>
          <w:sz w:val="24"/>
          <w:szCs w:val="24"/>
        </w:rPr>
        <w:t>դիրքում</w:t>
      </w:r>
      <w:r>
        <w:rPr>
          <w:rFonts w:ascii="Sylfaen" w:hAnsi="Sylfaen"/>
          <w:sz w:val="24"/>
          <w:szCs w:val="24"/>
          <w:lang w:val="en-US"/>
        </w:rPr>
        <w:t>)</w:t>
      </w:r>
      <w:r w:rsidRPr="003D1C26">
        <w:rPr>
          <w:rFonts w:ascii="Sylfaen" w:hAnsi="Sylfaen"/>
          <w:sz w:val="24"/>
          <w:szCs w:val="24"/>
          <w:lang w:val="en-US"/>
        </w:rPr>
        <w:t>:</w:t>
      </w:r>
    </w:p>
    <w:p w:rsidR="003D1C26" w:rsidRPr="003D1C26" w:rsidRDefault="00455035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="003D1C26">
        <w:rPr>
          <w:rFonts w:ascii="Sylfaen" w:hAnsi="Sylfaen"/>
          <w:sz w:val="24"/>
          <w:szCs w:val="24"/>
        </w:rPr>
        <w:t>նշարժ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պացիենտների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սիստեմատիկ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դիրքափոխություն՝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շուրջօրյա</w:t>
      </w:r>
      <w:r w:rsidR="003D1C26" w:rsidRPr="003D1C26">
        <w:rPr>
          <w:rFonts w:ascii="Sylfaen" w:hAnsi="Sylfaen"/>
          <w:sz w:val="24"/>
          <w:szCs w:val="24"/>
          <w:lang w:val="en-US"/>
        </w:rPr>
        <w:t xml:space="preserve">, </w:t>
      </w:r>
      <w:r w:rsidR="003D1C26">
        <w:rPr>
          <w:rFonts w:ascii="Sylfaen" w:hAnsi="Sylfaen"/>
          <w:sz w:val="24"/>
          <w:szCs w:val="24"/>
        </w:rPr>
        <w:t>երկու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ժամը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մեկ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3D1C26">
        <w:rPr>
          <w:rFonts w:ascii="Sylfaen" w:hAnsi="Sylfaen"/>
          <w:sz w:val="24"/>
          <w:szCs w:val="24"/>
        </w:rPr>
        <w:t>անգամ</w:t>
      </w:r>
      <w:r w:rsidR="003D1C26" w:rsidRPr="003D1C26">
        <w:rPr>
          <w:rFonts w:ascii="Sylfaen" w:hAnsi="Sylfaen"/>
          <w:sz w:val="24"/>
          <w:szCs w:val="24"/>
          <w:lang w:val="en-US"/>
        </w:rPr>
        <w:t>:</w:t>
      </w:r>
    </w:p>
    <w:p w:rsidR="003D1C26" w:rsidRPr="00994F2D" w:rsidRDefault="003D1C26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Յուրաքանչյուր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տեղաշարժման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շփաբորբի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զարգացման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իմաստով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վտանգ</w:t>
      </w:r>
      <w:r w:rsidR="00994F2D">
        <w:rPr>
          <w:rFonts w:ascii="Sylfaen" w:hAnsi="Sylfaen"/>
          <w:sz w:val="24"/>
          <w:szCs w:val="24"/>
        </w:rPr>
        <w:t>ավոր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շրջանների</w:t>
      </w:r>
      <w:r w:rsidR="00854725" w:rsidRPr="00854725">
        <w:rPr>
          <w:rFonts w:ascii="Sylfaen" w:hAnsi="Sylfaen"/>
          <w:sz w:val="24"/>
          <w:szCs w:val="24"/>
          <w:lang w:val="en-US"/>
        </w:rPr>
        <w:t xml:space="preserve">, </w:t>
      </w:r>
      <w:r w:rsidR="00854725">
        <w:rPr>
          <w:rFonts w:ascii="Sylfaen" w:hAnsi="Sylfaen"/>
          <w:sz w:val="24"/>
          <w:szCs w:val="24"/>
        </w:rPr>
        <w:t>առանձնապես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փոսությունների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ու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ծալքերի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մաշկը</w:t>
      </w:r>
      <w:r w:rsidR="00994F2D" w:rsidRPr="00994F2D">
        <w:rPr>
          <w:rFonts w:ascii="Sylfaen" w:hAnsi="Sylfaen"/>
          <w:sz w:val="24"/>
          <w:szCs w:val="24"/>
          <w:lang w:val="en-US"/>
        </w:rPr>
        <w:t>:</w:t>
      </w:r>
    </w:p>
    <w:p w:rsidR="00994F2D" w:rsidRPr="00620E31" w:rsidRDefault="00620E31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Անկողնու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վիճակի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հսկողություն՝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փշրանքների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մաքրում</w:t>
      </w:r>
      <w:r w:rsidRPr="00620E3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սպիտակեղենի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ծալքերի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հարթեցում</w:t>
      </w:r>
      <w:r w:rsidRPr="00620E31">
        <w:rPr>
          <w:rFonts w:ascii="Sylfaen" w:hAnsi="Sylfaen"/>
          <w:sz w:val="24"/>
          <w:szCs w:val="24"/>
          <w:lang w:val="en-US"/>
        </w:rPr>
        <w:t>:</w:t>
      </w:r>
    </w:p>
    <w:p w:rsidR="00620E31" w:rsidRPr="00620E31" w:rsidRDefault="00620E31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Բացառել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մահճակալի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կոշտ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854725">
        <w:rPr>
          <w:rFonts w:ascii="Sylfaen" w:hAnsi="Sylfaen"/>
          <w:sz w:val="24"/>
          <w:szCs w:val="24"/>
          <w:lang w:val="en-US"/>
        </w:rPr>
        <w:t>(</w:t>
      </w:r>
      <w:r w:rsidR="00854725">
        <w:rPr>
          <w:rFonts w:ascii="Sylfaen" w:hAnsi="Sylfaen"/>
          <w:sz w:val="24"/>
          <w:szCs w:val="24"/>
          <w:lang w:val="hy-AM"/>
        </w:rPr>
        <w:t>օր.՝ կողաճաղեր, թիկնակներ</w:t>
      </w:r>
      <w:r w:rsidR="00854725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հպումը</w:t>
      </w:r>
      <w:r w:rsidRPr="00620E31">
        <w:rPr>
          <w:rFonts w:ascii="Sylfaen" w:hAnsi="Sylfaen"/>
          <w:sz w:val="24"/>
          <w:szCs w:val="24"/>
          <w:lang w:val="en-US"/>
        </w:rPr>
        <w:t>:</w:t>
      </w:r>
    </w:p>
    <w:p w:rsidR="00620E31" w:rsidRPr="00620E31" w:rsidRDefault="00620E31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Չկիրառել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E70859">
        <w:rPr>
          <w:rFonts w:ascii="Sylfaen" w:hAnsi="Sylfaen"/>
          <w:sz w:val="24"/>
          <w:szCs w:val="24"/>
        </w:rPr>
        <w:t>ռետինե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օղակներ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տակդիրներ</w:t>
      </w:r>
      <w:r w:rsidRPr="00620E3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դրանք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նպաստում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տարածմանը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 w:rsidR="0036451B">
        <w:rPr>
          <w:rFonts w:ascii="Sylfaen" w:hAnsi="Sylfaen"/>
          <w:sz w:val="24"/>
          <w:szCs w:val="24"/>
          <w:lang w:val="en-US"/>
        </w:rPr>
        <w:t xml:space="preserve">ավելի են </w:t>
      </w:r>
      <w:r>
        <w:rPr>
          <w:rFonts w:ascii="Sylfaen" w:hAnsi="Sylfaen"/>
          <w:sz w:val="24"/>
          <w:szCs w:val="24"/>
        </w:rPr>
        <w:t>մեծացնում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ճնշումը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արդեն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իսկ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ճնշված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</w:t>
      </w:r>
      <w:r w:rsidR="00455035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>ների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>
        <w:rPr>
          <w:rFonts w:ascii="Sylfaen" w:hAnsi="Sylfaen"/>
          <w:sz w:val="24"/>
          <w:szCs w:val="24"/>
          <w:lang w:val="en-US"/>
        </w:rPr>
        <w:t>)</w:t>
      </w:r>
      <w:r w:rsidRPr="00620E31">
        <w:rPr>
          <w:rFonts w:ascii="Sylfaen" w:hAnsi="Sylfaen"/>
          <w:sz w:val="24"/>
          <w:szCs w:val="24"/>
          <w:lang w:val="en-US"/>
        </w:rPr>
        <w:t xml:space="preserve">: </w:t>
      </w:r>
    </w:p>
    <w:p w:rsidR="00620E31" w:rsidRDefault="00854725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Դ</w:t>
      </w:r>
      <w:r w:rsidR="0036451B">
        <w:rPr>
          <w:rFonts w:ascii="Sylfaen" w:hAnsi="Sylfaen"/>
          <w:sz w:val="24"/>
          <w:szCs w:val="24"/>
          <w:lang w:val="en-US"/>
        </w:rPr>
        <w:t>իրքափոխման ընթացքում ստուգել ճնշման կետերի մաշկի վիճակը:</w:t>
      </w:r>
    </w:p>
    <w:p w:rsidR="00850D9C" w:rsidRDefault="0036451B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Հետևել պացիենտի անձնական հիգիենայի պահպանմանը, ամեն առավոտ և երեկո լվանալ, լավ չորացնել և անտիսեպտիկով</w:t>
      </w:r>
      <w:r w:rsidR="00854725">
        <w:rPr>
          <w:rFonts w:ascii="Sylfaen" w:hAnsi="Sylfaen"/>
          <w:sz w:val="24"/>
          <w:szCs w:val="24"/>
          <w:lang w:val="hy-AM"/>
        </w:rPr>
        <w:t xml:space="preserve"> մշակել</w:t>
      </w:r>
      <w:r>
        <w:rPr>
          <w:rFonts w:ascii="Sylfaen" w:hAnsi="Sylfaen"/>
          <w:sz w:val="24"/>
          <w:szCs w:val="24"/>
          <w:lang w:val="en-US"/>
        </w:rPr>
        <w:t xml:space="preserve"> պառկելախոցի առաջացման հակում</w:t>
      </w:r>
      <w:r w:rsidR="00850D9C">
        <w:rPr>
          <w:rFonts w:ascii="Sylfaen" w:hAnsi="Sylfaen"/>
          <w:sz w:val="24"/>
          <w:szCs w:val="24"/>
          <w:lang w:val="en-US"/>
        </w:rPr>
        <w:t xml:space="preserve"> ունեցող</w:t>
      </w:r>
      <w:r>
        <w:rPr>
          <w:rFonts w:ascii="Sylfaen" w:hAnsi="Sylfaen"/>
          <w:sz w:val="24"/>
          <w:szCs w:val="24"/>
          <w:lang w:val="en-US"/>
        </w:rPr>
        <w:t xml:space="preserve"> մարմնամասերը:</w:t>
      </w:r>
    </w:p>
    <w:p w:rsidR="0036451B" w:rsidRDefault="00850D9C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Անկողնու սպիտակեղենը պետք է մաքուր և չոր լինի:</w:t>
      </w:r>
    </w:p>
    <w:p w:rsidR="00850D9C" w:rsidRDefault="00850D9C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Հետևել, որպեսզի աղիքները կանոնավոր կերպով գործեն:</w:t>
      </w:r>
    </w:p>
    <w:p w:rsidR="00850D9C" w:rsidRDefault="00850D9C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Կանխարգելել և բուժել անմիզապահությունը և ակամա դեֆեկացիան ու լուծը:</w:t>
      </w:r>
    </w:p>
    <w:p w:rsidR="00850D9C" w:rsidRDefault="00850D9C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Հետևել պացիենտի սնուցմանը՝ </w:t>
      </w:r>
      <w:r w:rsidR="00054537">
        <w:rPr>
          <w:rFonts w:ascii="Sylfaen" w:hAnsi="Sylfaen"/>
          <w:sz w:val="24"/>
          <w:szCs w:val="24"/>
          <w:lang w:val="en-US"/>
        </w:rPr>
        <w:t>սնուն</w:t>
      </w:r>
      <w:r>
        <w:rPr>
          <w:rFonts w:ascii="Sylfaen" w:hAnsi="Sylfaen"/>
          <w:sz w:val="24"/>
          <w:szCs w:val="24"/>
          <w:lang w:val="en-US"/>
        </w:rPr>
        <w:t xml:space="preserve">դը պետք է լինի դյուրամարս և </w:t>
      </w:r>
      <w:r w:rsidR="005622BF">
        <w:rPr>
          <w:rFonts w:ascii="Sylfaen" w:hAnsi="Sylfaen"/>
          <w:sz w:val="24"/>
          <w:szCs w:val="24"/>
          <w:lang w:val="en-US"/>
        </w:rPr>
        <w:t>բալանսավորված:</w:t>
      </w:r>
    </w:p>
    <w:p w:rsidR="005622BF" w:rsidRDefault="005622BF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Չմոռանալ սննդային հավելումների մասին՝ վիտամիններ, միկրոտարրեր, էլեկտրոլիտներ:</w:t>
      </w:r>
    </w:p>
    <w:p w:rsidR="005622BF" w:rsidRDefault="005622BF" w:rsidP="00BF14D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Պետք է հիշել, որ անեմիան ևս պառկելախոցերի առաջացման</w:t>
      </w:r>
      <w:r w:rsidR="00054537">
        <w:rPr>
          <w:rFonts w:ascii="Sylfaen" w:hAnsi="Sylfaen"/>
          <w:sz w:val="24"/>
          <w:szCs w:val="24"/>
          <w:lang w:val="en-US"/>
        </w:rPr>
        <w:t>ը</w:t>
      </w:r>
      <w:r>
        <w:rPr>
          <w:rFonts w:ascii="Sylfaen" w:hAnsi="Sylfaen"/>
          <w:sz w:val="24"/>
          <w:szCs w:val="24"/>
          <w:lang w:val="en-US"/>
        </w:rPr>
        <w:t xml:space="preserve"> նպաստող գործոններից է՝ կանխարգելել և բուժել սակավարյունությունը:</w:t>
      </w:r>
    </w:p>
    <w:p w:rsidR="0059198A" w:rsidRPr="001D55D8" w:rsidRDefault="00854725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 w:cs="Sylfaen"/>
          <w:b/>
          <w:color w:val="CC0066"/>
          <w:sz w:val="24"/>
          <w:szCs w:val="24"/>
          <w:lang w:val="hy-AM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hy-AM"/>
        </w:rPr>
        <w:t xml:space="preserve">. </w:t>
      </w:r>
      <w:r w:rsidRPr="001D55D8">
        <w:rPr>
          <w:rFonts w:ascii="Sylfaen" w:hAnsi="Sylfaen"/>
          <w:b/>
          <w:color w:val="CC0066"/>
          <w:sz w:val="24"/>
          <w:szCs w:val="24"/>
          <w:lang w:val="hy-AM"/>
        </w:rPr>
        <w:t>հ</w:t>
      </w:r>
      <w:r w:rsidR="0059198A" w:rsidRPr="001D55D8">
        <w:rPr>
          <w:rFonts w:ascii="Sylfaen" w:hAnsi="Sylfaen"/>
          <w:b/>
          <w:color w:val="CC0066"/>
          <w:sz w:val="24"/>
          <w:szCs w:val="24"/>
          <w:lang w:val="en-US"/>
        </w:rPr>
        <w:t>ակապառկելախոցային ներքնակների</w:t>
      </w:r>
      <w:r w:rsidR="0059198A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կ</w:t>
      </w:r>
      <w:r w:rsidR="007E44AA" w:rsidRPr="001D55D8">
        <w:rPr>
          <w:rFonts w:ascii="Sylfaen" w:hAnsi="Sylfaen"/>
          <w:color w:val="CC0066"/>
          <w:sz w:val="24"/>
          <w:szCs w:val="24"/>
          <w:lang w:val="en-US"/>
        </w:rPr>
        <w:t>ի</w:t>
      </w:r>
      <w:r w:rsidR="0059198A" w:rsidRPr="001D55D8">
        <w:rPr>
          <w:rFonts w:ascii="Sylfaen" w:hAnsi="Sylfaen"/>
          <w:color w:val="CC0066"/>
          <w:sz w:val="24"/>
          <w:szCs w:val="24"/>
          <w:lang w:val="en-US"/>
        </w:rPr>
        <w:t>րառումը կարող է նվազեցնել ախտահարման հավանականությունը, սակայն, չի փոխարինում լիարժեք խնամքի կանոնավոր իրականացմանը (</w:t>
      </w:r>
      <w:r w:rsidR="0059198A" w:rsidRPr="001D55D8">
        <w:rPr>
          <w:rFonts w:ascii="Sylfaen" w:hAnsi="Sylfaen"/>
          <w:color w:val="CC0066"/>
          <w:sz w:val="24"/>
          <w:szCs w:val="24"/>
        </w:rPr>
        <w:t>մասնավորապես՝</w:t>
      </w:r>
      <w:r w:rsidR="00301C3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59198A" w:rsidRPr="001D55D8">
        <w:rPr>
          <w:rFonts w:ascii="Sylfaen" w:hAnsi="Sylfaen"/>
          <w:color w:val="CC0066"/>
          <w:sz w:val="24"/>
          <w:szCs w:val="24"/>
        </w:rPr>
        <w:t>դիրքային</w:t>
      </w:r>
      <w:r w:rsidR="00301C3E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59198A" w:rsidRPr="001D55D8">
        <w:rPr>
          <w:rFonts w:ascii="Sylfaen" w:hAnsi="Sylfaen"/>
          <w:color w:val="CC0066"/>
          <w:sz w:val="24"/>
          <w:szCs w:val="24"/>
        </w:rPr>
        <w:t>փոփոխություններին</w:t>
      </w:r>
      <w:r w:rsidR="0059198A" w:rsidRPr="001D55D8">
        <w:rPr>
          <w:rFonts w:ascii="Sylfaen" w:hAnsi="Sylfaen"/>
          <w:color w:val="CC0066"/>
          <w:sz w:val="24"/>
          <w:szCs w:val="24"/>
          <w:lang w:val="en-US"/>
        </w:rPr>
        <w:t>):</w:t>
      </w:r>
    </w:p>
    <w:p w:rsidR="0086164B" w:rsidRPr="001D55D8" w:rsidRDefault="0086164B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0752A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994F2D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054537" w:rsidRPr="0025051F" w:rsidRDefault="0005453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994F2D" w:rsidRPr="00C54ED5" w:rsidRDefault="00621D0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Ողջ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զննում՝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</w:t>
      </w:r>
      <w:r w:rsidR="00994F2D">
        <w:rPr>
          <w:rFonts w:ascii="Sylfaen" w:hAnsi="Sylfaen"/>
          <w:sz w:val="24"/>
          <w:szCs w:val="24"/>
        </w:rPr>
        <w:t>վազագույնը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օրը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մեկ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 w:rsidR="00994F2D">
        <w:rPr>
          <w:rFonts w:ascii="Sylfaen" w:hAnsi="Sylfaen"/>
          <w:sz w:val="24"/>
          <w:szCs w:val="24"/>
        </w:rPr>
        <w:t>անգամ</w:t>
      </w:r>
      <w:r w:rsidR="00994F2D" w:rsidRPr="00C54ED5">
        <w:rPr>
          <w:rFonts w:ascii="Sylfaen" w:hAnsi="Sylfaen"/>
          <w:sz w:val="24"/>
          <w:szCs w:val="24"/>
          <w:lang w:val="en-US"/>
        </w:rPr>
        <w:t>:</w:t>
      </w:r>
    </w:p>
    <w:p w:rsidR="00621D06" w:rsidRPr="00F638C9" w:rsidRDefault="00621D0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Արդեն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մշակում՝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համաձայն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բժշկական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ցուցումների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01C3E" w:rsidRPr="00301C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հրահանգների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994F2D" w:rsidRPr="00F638C9" w:rsidRDefault="00994F2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278A5" w:rsidRPr="00B463C3" w:rsidRDefault="00301C3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Պառկելախոցերի</w:t>
      </w:r>
      <w:r w:rsidRPr="00B463C3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տեղակայման</w:t>
      </w:r>
      <w:r w:rsidRPr="00B463C3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սխեմատիկ</w:t>
      </w:r>
      <w:r w:rsidRPr="00B463C3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պատկերումը</w:t>
      </w:r>
    </w:p>
    <w:p w:rsidR="004A421F" w:rsidRPr="0025051F" w:rsidRDefault="004A421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color w:val="FF0000"/>
          <w:sz w:val="10"/>
          <w:szCs w:val="10"/>
          <w:lang w:val="en-US"/>
        </w:rPr>
      </w:pPr>
    </w:p>
    <w:p w:rsidR="00E278A5" w:rsidRPr="00F638C9" w:rsidRDefault="00E278A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Նպատակահարմար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մարմնին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պառկելախոցային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մակերևույթների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տեղադրությունը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ախտահարման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աստիճանը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 w:rsidRPr="00F638C9">
        <w:rPr>
          <w:rFonts w:ascii="Sylfaen" w:hAnsi="Sylfaen"/>
          <w:sz w:val="24"/>
          <w:szCs w:val="24"/>
          <w:lang w:val="en-US"/>
        </w:rPr>
        <w:t>(</w:t>
      </w:r>
      <w:r w:rsidR="00D81E3F">
        <w:rPr>
          <w:rFonts w:ascii="Sylfaen" w:hAnsi="Sylfaen"/>
          <w:sz w:val="24"/>
          <w:szCs w:val="24"/>
          <w:lang w:val="en-US"/>
        </w:rPr>
        <w:t>համապատասխան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ստորև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բերված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սանդղակին</w:t>
      </w:r>
      <w:r w:rsidR="00D81E3F" w:rsidRPr="00F638C9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սխեմատիկորեն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նշել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մարդու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ուրվագծային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պատկերների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F638C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առաջային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հետին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աջ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ձախ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կողմնային</w:t>
      </w:r>
      <w:r w:rsidRPr="00F638C9">
        <w:rPr>
          <w:rFonts w:ascii="Sylfaen" w:hAnsi="Sylfaen"/>
          <w:sz w:val="24"/>
          <w:szCs w:val="24"/>
          <w:lang w:val="en-US"/>
        </w:rPr>
        <w:t>)</w:t>
      </w:r>
      <w:r w:rsidR="00D81E3F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D81E3F">
        <w:rPr>
          <w:rFonts w:ascii="Sylfaen" w:hAnsi="Sylfaen"/>
          <w:sz w:val="24"/>
          <w:szCs w:val="24"/>
          <w:lang w:val="en-US"/>
        </w:rPr>
        <w:t>ինչը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թույլ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կտա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տեսնել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ախտաբանական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պրոցեսի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տարածվածությունը</w:t>
      </w:r>
      <w:r w:rsidR="00D81E3F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D81E3F">
        <w:rPr>
          <w:rFonts w:ascii="Sylfaen" w:hAnsi="Sylfaen"/>
          <w:sz w:val="24"/>
          <w:szCs w:val="24"/>
          <w:lang w:val="en-US"/>
        </w:rPr>
        <w:t>խորությունը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D81E3F">
        <w:rPr>
          <w:rFonts w:ascii="Sylfaen" w:hAnsi="Sylfaen"/>
          <w:sz w:val="24"/>
          <w:szCs w:val="24"/>
          <w:lang w:val="en-US"/>
        </w:rPr>
        <w:t>դինամիկան</w:t>
      </w:r>
      <w:r w:rsidR="00D81E3F" w:rsidRPr="00F638C9">
        <w:rPr>
          <w:rFonts w:ascii="Sylfaen" w:hAnsi="Sylfaen"/>
          <w:sz w:val="24"/>
          <w:szCs w:val="24"/>
          <w:lang w:val="en-US"/>
        </w:rPr>
        <w:t>:</w:t>
      </w:r>
    </w:p>
    <w:p w:rsidR="00D81E3F" w:rsidRPr="00F638C9" w:rsidRDefault="00D81E3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0752A" w:rsidRPr="00B463C3" w:rsidRDefault="00301C3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Պառկելախոցերի</w:t>
      </w:r>
      <w:r w:rsidRPr="00B463C3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գնահատման</w:t>
      </w:r>
      <w:r w:rsidRPr="00B463C3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սանդղակը</w:t>
      </w:r>
    </w:p>
    <w:p w:rsidR="004E7D70" w:rsidRPr="0025051F" w:rsidRDefault="004E7D7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color w:val="FF0000"/>
          <w:sz w:val="10"/>
          <w:szCs w:val="10"/>
          <w:lang w:val="en-US"/>
        </w:rPr>
      </w:pPr>
    </w:p>
    <w:p w:rsidR="004E7D70" w:rsidRPr="00EB55F9" w:rsidRDefault="004E7D7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4E7D70">
        <w:rPr>
          <w:rFonts w:ascii="Sylfaen" w:hAnsi="Sylfaen"/>
          <w:b/>
          <w:sz w:val="24"/>
          <w:szCs w:val="24"/>
          <w:lang w:val="en-US"/>
        </w:rPr>
        <w:t>I</w:t>
      </w:r>
      <w:r w:rsidR="00B463C3" w:rsidRPr="00B463C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E7D70">
        <w:rPr>
          <w:rFonts w:ascii="Sylfaen" w:hAnsi="Sylfaen"/>
          <w:b/>
          <w:sz w:val="24"/>
          <w:szCs w:val="24"/>
          <w:lang w:val="en-US"/>
        </w:rPr>
        <w:t>աստիճան</w:t>
      </w:r>
      <w:r w:rsidR="007E72E0">
        <w:rPr>
          <w:rFonts w:ascii="Sylfaen" w:hAnsi="Sylfaen"/>
          <w:b/>
          <w:sz w:val="24"/>
          <w:szCs w:val="24"/>
        </w:rPr>
        <w:t>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ս</w:t>
      </w:r>
      <w:r>
        <w:rPr>
          <w:rFonts w:ascii="Sylfaen" w:hAnsi="Sylfaen"/>
          <w:sz w:val="24"/>
          <w:szCs w:val="24"/>
          <w:lang w:val="en-US"/>
        </w:rPr>
        <w:t>ահմանափակվում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վերնամաշկով</w:t>
      </w:r>
      <w:r w:rsidRPr="00F638C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Մաշկի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ամբողջականությունը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խախտված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Pr="00F638C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Դիտվում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կայուն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հիպերեմիա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ճնշման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վերացումից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054537">
        <w:rPr>
          <w:rFonts w:ascii="Sylfaen" w:hAnsi="Sylfaen"/>
          <w:sz w:val="24"/>
          <w:szCs w:val="24"/>
          <w:lang w:val="en-US"/>
        </w:rPr>
        <w:t>անց</w:t>
      </w:r>
      <w:r>
        <w:rPr>
          <w:rFonts w:ascii="Sylfaen" w:hAnsi="Sylfaen"/>
          <w:sz w:val="24"/>
          <w:szCs w:val="24"/>
          <w:lang w:val="en-US"/>
        </w:rPr>
        <w:t>նում</w:t>
      </w:r>
      <w:r w:rsidR="00410D23" w:rsidRPr="00F638C9">
        <w:rPr>
          <w:rFonts w:ascii="Sylfaen" w:hAnsi="Sylfaen"/>
          <w:sz w:val="24"/>
          <w:szCs w:val="24"/>
          <w:lang w:val="en-US"/>
        </w:rPr>
        <w:t xml:space="preserve">: </w:t>
      </w:r>
      <w:r w:rsidR="00054537">
        <w:rPr>
          <w:rFonts w:ascii="Sylfaen" w:hAnsi="Sylfaen"/>
          <w:sz w:val="24"/>
          <w:szCs w:val="24"/>
        </w:rPr>
        <w:t>Ա</w:t>
      </w:r>
      <w:r w:rsidR="00054537">
        <w:rPr>
          <w:rFonts w:ascii="Sylfaen" w:hAnsi="Sylfaen"/>
          <w:sz w:val="24"/>
          <w:szCs w:val="24"/>
          <w:lang w:val="en-US"/>
        </w:rPr>
        <w:t>ռաջին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աստիճանի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պառկելախոցերի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054537">
        <w:rPr>
          <w:rFonts w:ascii="Sylfaen" w:hAnsi="Sylfaen"/>
          <w:sz w:val="24"/>
          <w:szCs w:val="24"/>
          <w:lang w:val="en-US"/>
        </w:rPr>
        <w:t>բուժման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054537">
        <w:rPr>
          <w:rFonts w:ascii="Sylfaen" w:hAnsi="Sylfaen"/>
          <w:sz w:val="24"/>
          <w:szCs w:val="24"/>
          <w:lang w:val="en-US"/>
        </w:rPr>
        <w:t>համար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անհրաժեշտ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ախտահարված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մաշկ</w:t>
      </w:r>
      <w:r w:rsidR="001D55D8">
        <w:rPr>
          <w:rFonts w:ascii="Sylfaen" w:hAnsi="Sylfaen"/>
          <w:sz w:val="24"/>
          <w:szCs w:val="24"/>
          <w:lang w:val="en-US"/>
        </w:rPr>
        <w:t>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օրական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մի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քանի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անգամ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410D23">
        <w:rPr>
          <w:rFonts w:ascii="Sylfaen" w:hAnsi="Sylfaen"/>
          <w:sz w:val="24"/>
          <w:szCs w:val="24"/>
        </w:rPr>
        <w:t>մշակել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EB55F9">
        <w:rPr>
          <w:rFonts w:ascii="Sylfaen" w:hAnsi="Sylfaen"/>
          <w:sz w:val="24"/>
          <w:szCs w:val="24"/>
        </w:rPr>
        <w:t>որևէ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EB55F9">
        <w:rPr>
          <w:rFonts w:ascii="Sylfaen" w:hAnsi="Sylfaen"/>
          <w:sz w:val="24"/>
          <w:szCs w:val="24"/>
        </w:rPr>
        <w:t>անտիսեպտիկի</w:t>
      </w:r>
      <w:r w:rsidR="00EB55F9" w:rsidRPr="00EB55F9">
        <w:rPr>
          <w:rFonts w:ascii="Sylfaen" w:hAnsi="Sylfaen"/>
          <w:sz w:val="24"/>
          <w:szCs w:val="24"/>
          <w:lang w:val="en-US"/>
        </w:rPr>
        <w:t xml:space="preserve"> </w:t>
      </w:r>
      <w:r w:rsidR="00EB55F9">
        <w:rPr>
          <w:rFonts w:ascii="Sylfaen" w:hAnsi="Sylfaen"/>
          <w:sz w:val="24"/>
          <w:szCs w:val="24"/>
        </w:rPr>
        <w:t>լուծույթով</w:t>
      </w:r>
      <w:r w:rsidR="00EB55F9" w:rsidRPr="00EB55F9">
        <w:rPr>
          <w:rFonts w:ascii="Sylfaen" w:hAnsi="Sylfaen"/>
          <w:sz w:val="24"/>
          <w:szCs w:val="24"/>
          <w:lang w:val="en-US"/>
        </w:rPr>
        <w:t xml:space="preserve"> </w:t>
      </w:r>
      <w:r w:rsidR="00EB55F9">
        <w:rPr>
          <w:rFonts w:ascii="Sylfaen" w:hAnsi="Sylfaen"/>
          <w:sz w:val="24"/>
          <w:szCs w:val="24"/>
        </w:rPr>
        <w:t>և</w:t>
      </w:r>
      <w:r w:rsidR="00EB55F9" w:rsidRPr="00EB55F9">
        <w:rPr>
          <w:rFonts w:ascii="Sylfaen" w:hAnsi="Sylfaen"/>
          <w:sz w:val="24"/>
          <w:szCs w:val="24"/>
          <w:lang w:val="en-US"/>
        </w:rPr>
        <w:t xml:space="preserve"> </w:t>
      </w:r>
      <w:r w:rsidR="00EB55F9">
        <w:rPr>
          <w:rFonts w:ascii="Sylfaen" w:hAnsi="Sylfaen"/>
          <w:sz w:val="24"/>
          <w:szCs w:val="24"/>
        </w:rPr>
        <w:t>քսուքով</w:t>
      </w:r>
      <w:r w:rsidR="00410D23" w:rsidRPr="00F638C9">
        <w:rPr>
          <w:rFonts w:ascii="Sylfaen" w:hAnsi="Sylfaen"/>
          <w:sz w:val="24"/>
          <w:szCs w:val="24"/>
          <w:lang w:val="en-US"/>
        </w:rPr>
        <w:t>:</w:t>
      </w:r>
    </w:p>
    <w:p w:rsidR="00EB55F9" w:rsidRPr="001D55D8" w:rsidRDefault="00EB55F9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1D55D8">
        <w:rPr>
          <w:rFonts w:ascii="Sylfaen" w:hAnsi="Sylfaen"/>
          <w:b/>
          <w:color w:val="CC0066"/>
          <w:sz w:val="24"/>
          <w:szCs w:val="24"/>
        </w:rPr>
        <w:t>ԿԱՐԵՎՈՐ</w:t>
      </w:r>
      <w:r w:rsidRPr="001D55D8">
        <w:rPr>
          <w:rFonts w:ascii="Sylfaen" w:hAnsi="Sylfaen"/>
          <w:b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b/>
          <w:color w:val="CC0066"/>
          <w:sz w:val="24"/>
          <w:szCs w:val="24"/>
        </w:rPr>
        <w:t>ՆՇՈՒՄ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1D55D8">
        <w:rPr>
          <w:rFonts w:ascii="Sylfaen" w:hAnsi="Sylfaen"/>
          <w:color w:val="CC0066"/>
          <w:sz w:val="24"/>
          <w:szCs w:val="24"/>
        </w:rPr>
        <w:t>պառկելախոցային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մակերևույթները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չի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կարելի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կալիումի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պերմանգանատի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լուծույթով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մշակել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1D55D8">
        <w:rPr>
          <w:rFonts w:ascii="Sylfaen" w:hAnsi="Sylfaen"/>
          <w:color w:val="CC0066"/>
          <w:sz w:val="24"/>
          <w:szCs w:val="24"/>
        </w:rPr>
        <w:t>քանի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որ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մաշկի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վրա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կեղևի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գոյավորումը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lastRenderedPageBreak/>
        <w:t>կարող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է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հանգեցնել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վերջինիս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տակ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297265" w:rsidRPr="001D55D8">
        <w:rPr>
          <w:rFonts w:ascii="Sylfaen" w:hAnsi="Sylfaen"/>
          <w:color w:val="CC0066"/>
          <w:sz w:val="24"/>
          <w:szCs w:val="24"/>
        </w:rPr>
        <w:t>բորբոքային</w:t>
      </w:r>
      <w:r w:rsidR="0029726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297265" w:rsidRPr="001D55D8">
        <w:rPr>
          <w:rFonts w:ascii="Sylfaen" w:hAnsi="Sylfaen"/>
          <w:color w:val="CC0066"/>
          <w:sz w:val="24"/>
          <w:szCs w:val="24"/>
        </w:rPr>
        <w:t>և</w:t>
      </w:r>
      <w:r w:rsidR="00297265"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վարակային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պրոցես</w:t>
      </w:r>
      <w:r w:rsidR="00297265" w:rsidRPr="001D55D8">
        <w:rPr>
          <w:rFonts w:ascii="Sylfaen" w:hAnsi="Sylfaen"/>
          <w:color w:val="CC0066"/>
          <w:sz w:val="24"/>
          <w:szCs w:val="24"/>
        </w:rPr>
        <w:t>ներ</w:t>
      </w:r>
      <w:r w:rsidRPr="001D55D8">
        <w:rPr>
          <w:rFonts w:ascii="Sylfaen" w:hAnsi="Sylfaen"/>
          <w:color w:val="CC0066"/>
          <w:sz w:val="24"/>
          <w:szCs w:val="24"/>
        </w:rPr>
        <w:t>ի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1D55D8">
        <w:rPr>
          <w:rFonts w:ascii="Sylfaen" w:hAnsi="Sylfaen"/>
          <w:color w:val="CC0066"/>
          <w:sz w:val="24"/>
          <w:szCs w:val="24"/>
        </w:rPr>
        <w:t>զարգացմանը</w:t>
      </w:r>
      <w:r w:rsidRPr="001D55D8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DD24E6" w:rsidRPr="00F638C9" w:rsidRDefault="00410D2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410D23">
        <w:rPr>
          <w:rFonts w:ascii="Sylfaen" w:hAnsi="Sylfaen"/>
          <w:b/>
          <w:sz w:val="24"/>
          <w:szCs w:val="24"/>
          <w:lang w:val="en-US"/>
        </w:rPr>
        <w:t>II</w:t>
      </w:r>
      <w:r w:rsidR="00B463C3" w:rsidRPr="00B463C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10D23">
        <w:rPr>
          <w:rFonts w:ascii="Sylfaen" w:hAnsi="Sylfaen"/>
          <w:b/>
          <w:sz w:val="24"/>
          <w:szCs w:val="24"/>
        </w:rPr>
        <w:t>աստիճան</w:t>
      </w:r>
      <w:r w:rsidR="007E72E0">
        <w:rPr>
          <w:rFonts w:ascii="Sylfaen" w:hAnsi="Sylfaen"/>
          <w:b/>
          <w:sz w:val="24"/>
          <w:szCs w:val="24"/>
        </w:rPr>
        <w:t>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>նորոշվում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մաշկային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ծածկույթի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054537">
        <w:rPr>
          <w:rFonts w:ascii="Sylfaen" w:hAnsi="Sylfaen"/>
          <w:sz w:val="24"/>
          <w:szCs w:val="24"/>
        </w:rPr>
        <w:t>ամբողջականության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054537">
        <w:rPr>
          <w:rFonts w:ascii="Sylfaen" w:hAnsi="Sylfaen"/>
          <w:sz w:val="24"/>
          <w:szCs w:val="24"/>
        </w:rPr>
        <w:t>խախտմամբ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054537">
        <w:rPr>
          <w:rFonts w:ascii="Sylfaen" w:hAnsi="Sylfaen"/>
          <w:sz w:val="24"/>
          <w:szCs w:val="24"/>
          <w:lang w:val="en-US"/>
        </w:rPr>
        <w:t>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ոչ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խորը</w:t>
      </w:r>
      <w:r w:rsidR="00386969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386969">
        <w:rPr>
          <w:rFonts w:ascii="Sylfaen" w:hAnsi="Sylfaen"/>
          <w:sz w:val="24"/>
          <w:szCs w:val="24"/>
        </w:rPr>
        <w:t>մակերեսային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ախտահարմամբ՝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անցումով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բուն</w:t>
      </w:r>
      <w:r w:rsidR="007E72E0" w:rsidRPr="007E72E0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մաշկին</w:t>
      </w:r>
      <w:r w:rsidR="00386969" w:rsidRPr="00F638C9">
        <w:rPr>
          <w:rFonts w:ascii="Sylfaen" w:hAnsi="Sylfaen"/>
          <w:sz w:val="24"/>
          <w:szCs w:val="24"/>
          <w:lang w:val="en-US"/>
        </w:rPr>
        <w:t xml:space="preserve">: </w:t>
      </w:r>
      <w:r w:rsidR="00386969">
        <w:rPr>
          <w:rFonts w:ascii="Sylfaen" w:hAnsi="Sylfaen"/>
          <w:sz w:val="24"/>
          <w:szCs w:val="24"/>
        </w:rPr>
        <w:t>Կայուն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հիպերեմիան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պահպանվում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է</w:t>
      </w:r>
      <w:r w:rsidR="00386969" w:rsidRPr="00F638C9">
        <w:rPr>
          <w:rFonts w:ascii="Sylfaen" w:hAnsi="Sylfaen"/>
          <w:sz w:val="24"/>
          <w:szCs w:val="24"/>
          <w:lang w:val="en-US"/>
        </w:rPr>
        <w:t xml:space="preserve">: </w:t>
      </w:r>
      <w:r w:rsidR="00386969">
        <w:rPr>
          <w:rFonts w:ascii="Sylfaen" w:hAnsi="Sylfaen"/>
          <w:sz w:val="24"/>
          <w:szCs w:val="24"/>
        </w:rPr>
        <w:t>Տեղի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ունենում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վերնամաշկի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շերտազատում</w:t>
      </w:r>
      <w:r w:rsidR="00386969" w:rsidRPr="00F638C9">
        <w:rPr>
          <w:rFonts w:ascii="Sylfaen" w:hAnsi="Sylfaen"/>
          <w:sz w:val="24"/>
          <w:szCs w:val="24"/>
          <w:lang w:val="en-US"/>
        </w:rPr>
        <w:t xml:space="preserve">: </w:t>
      </w:r>
      <w:r w:rsidR="00386969">
        <w:rPr>
          <w:rFonts w:ascii="Sylfaen" w:hAnsi="Sylfaen"/>
          <w:sz w:val="24"/>
          <w:szCs w:val="24"/>
        </w:rPr>
        <w:t>Խորհուրդ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տրվում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մշակել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ջրածնի</w:t>
      </w:r>
      <w:r w:rsidR="007E72E0" w:rsidRPr="007E72E0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պերօքսիդի</w:t>
      </w:r>
      <w:r w:rsidR="00386969" w:rsidRPr="00F638C9">
        <w:rPr>
          <w:rFonts w:ascii="Sylfaen" w:hAnsi="Sylfaen"/>
          <w:sz w:val="24"/>
          <w:szCs w:val="24"/>
          <w:lang w:val="en-US"/>
        </w:rPr>
        <w:t xml:space="preserve"> 3% </w:t>
      </w:r>
      <w:r w:rsidR="00386969">
        <w:rPr>
          <w:rFonts w:ascii="Sylfaen" w:hAnsi="Sylfaen"/>
          <w:sz w:val="24"/>
          <w:szCs w:val="24"/>
        </w:rPr>
        <w:t>լուծույթով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վերքային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մակերեսը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պատել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հակաբիոտիկի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386969">
        <w:rPr>
          <w:rFonts w:ascii="Sylfaen" w:hAnsi="Sylfaen"/>
          <w:sz w:val="24"/>
          <w:szCs w:val="24"/>
        </w:rPr>
        <w:t>քսուքով</w:t>
      </w:r>
      <w:r w:rsidR="00386969" w:rsidRPr="00F638C9">
        <w:rPr>
          <w:rFonts w:ascii="Sylfaen" w:hAnsi="Sylfaen"/>
          <w:sz w:val="24"/>
          <w:szCs w:val="24"/>
          <w:lang w:val="en-US"/>
        </w:rPr>
        <w:t>: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Եթե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առկա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են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մեռուկացած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հյուսվածքներ՝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անհրաժեշտ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դրանք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հեռացնել</w:t>
      </w:r>
      <w:r w:rsidR="00666DAA" w:rsidRPr="00F638C9">
        <w:rPr>
          <w:rFonts w:ascii="Sylfaen" w:hAnsi="Sylfaen"/>
          <w:sz w:val="24"/>
          <w:szCs w:val="24"/>
          <w:lang w:val="en-US"/>
        </w:rPr>
        <w:t>:</w:t>
      </w:r>
    </w:p>
    <w:p w:rsidR="00410D23" w:rsidRPr="00B87208" w:rsidRDefault="00DD24E6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8720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առաջին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երկրորդ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աստիճանի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պառկելախոցերը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բուժվում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են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կոնսերվատիվ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եղանակով՝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հնարավոր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նաև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բուժքրոջ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կողմից:</w:t>
      </w:r>
    </w:p>
    <w:p w:rsidR="00386969" w:rsidRPr="00F638C9" w:rsidRDefault="003869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666DAA">
        <w:rPr>
          <w:rFonts w:ascii="Sylfaen" w:hAnsi="Sylfaen"/>
          <w:b/>
          <w:sz w:val="24"/>
          <w:szCs w:val="24"/>
          <w:lang w:val="en-US"/>
        </w:rPr>
        <w:t>III</w:t>
      </w:r>
      <w:r w:rsidR="00B463C3" w:rsidRPr="00B463C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DAA">
        <w:rPr>
          <w:rFonts w:ascii="Sylfaen" w:hAnsi="Sylfaen"/>
          <w:b/>
          <w:sz w:val="24"/>
          <w:szCs w:val="24"/>
        </w:rPr>
        <w:t>աստիճան</w:t>
      </w:r>
      <w:r w:rsidR="007E72E0">
        <w:rPr>
          <w:rFonts w:ascii="Sylfaen" w:hAnsi="Sylfaen"/>
          <w:b/>
          <w:sz w:val="24"/>
          <w:szCs w:val="24"/>
        </w:rPr>
        <w:t>ին</w:t>
      </w:r>
      <w:r w:rsidR="007E72E0" w:rsidRPr="007E72E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բնորոշ</w:t>
      </w:r>
      <w:r w:rsidR="007E72E0" w:rsidRPr="007E72E0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է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</w:rPr>
        <w:t>աշկային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ծածկույթի</w:t>
      </w:r>
      <w:r w:rsidRPr="00F638C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վերնամաշկ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բուն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մաշկ</w:t>
      </w:r>
      <w:r w:rsidRPr="00F638C9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լիակատար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քայքայում</w:t>
      </w:r>
      <w:r w:rsidR="007E72E0">
        <w:rPr>
          <w:rFonts w:ascii="Sylfaen" w:hAnsi="Sylfaen"/>
          <w:sz w:val="24"/>
          <w:szCs w:val="24"/>
        </w:rPr>
        <w:t>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վերացում</w:t>
      </w:r>
      <w:r w:rsidR="007E72E0">
        <w:rPr>
          <w:rFonts w:ascii="Sylfaen" w:hAnsi="Sylfaen"/>
          <w:sz w:val="24"/>
          <w:szCs w:val="24"/>
        </w:rPr>
        <w:t>ը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666DAA">
        <w:rPr>
          <w:rFonts w:ascii="Sylfaen" w:hAnsi="Sylfaen"/>
          <w:sz w:val="24"/>
          <w:szCs w:val="24"/>
          <w:lang w:val="en-US"/>
        </w:rPr>
        <w:t>պրոցեսի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խորացում</w:t>
      </w:r>
      <w:r w:rsidR="007E72E0">
        <w:rPr>
          <w:rFonts w:ascii="Sylfaen" w:hAnsi="Sylfaen"/>
          <w:sz w:val="24"/>
          <w:szCs w:val="24"/>
        </w:rPr>
        <w:t>ը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մինչև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ստորադիր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փափուկ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հյուսվածքներ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ստրուկտուրաներ</w:t>
      </w:r>
      <w:r w:rsidRPr="00F638C9">
        <w:rPr>
          <w:rFonts w:ascii="Sylfaen" w:hAnsi="Sylfaen"/>
          <w:sz w:val="24"/>
          <w:szCs w:val="24"/>
          <w:lang w:val="en-US"/>
        </w:rPr>
        <w:t xml:space="preserve"> (</w:t>
      </w:r>
      <w:r w:rsidR="00666DAA">
        <w:rPr>
          <w:rFonts w:ascii="Sylfaen" w:hAnsi="Sylfaen"/>
          <w:sz w:val="24"/>
          <w:szCs w:val="24"/>
          <w:lang w:val="en-US"/>
        </w:rPr>
        <w:t>մասնավորապես՝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AC54A9">
        <w:rPr>
          <w:rFonts w:ascii="Sylfaen" w:hAnsi="Sylfaen"/>
          <w:sz w:val="24"/>
          <w:szCs w:val="24"/>
        </w:rPr>
        <w:t>փակեղներ</w:t>
      </w:r>
      <w:r w:rsidR="00AC54A9" w:rsidRPr="00AC54A9">
        <w:rPr>
          <w:rFonts w:ascii="Sylfaen" w:hAnsi="Sylfaen"/>
          <w:sz w:val="24"/>
          <w:szCs w:val="24"/>
          <w:lang w:val="en-US"/>
        </w:rPr>
        <w:t xml:space="preserve"> </w:t>
      </w:r>
      <w:r w:rsidR="00AC54A9">
        <w:rPr>
          <w:rFonts w:ascii="Sylfaen" w:hAnsi="Sylfaen"/>
          <w:sz w:val="24"/>
          <w:szCs w:val="24"/>
        </w:rPr>
        <w:t>և</w:t>
      </w:r>
      <w:r w:rsidR="00AC54A9" w:rsidRPr="00AC54A9">
        <w:rPr>
          <w:rFonts w:ascii="Sylfaen" w:hAnsi="Sylfaen"/>
          <w:sz w:val="24"/>
          <w:szCs w:val="24"/>
          <w:lang w:val="en-US"/>
        </w:rPr>
        <w:t xml:space="preserve"> </w:t>
      </w:r>
      <w:r w:rsidR="00666DAA">
        <w:rPr>
          <w:rFonts w:ascii="Sylfaen" w:hAnsi="Sylfaen"/>
          <w:sz w:val="24"/>
          <w:szCs w:val="24"/>
          <w:lang w:val="en-US"/>
        </w:rPr>
        <w:t>մկաններ</w:t>
      </w:r>
      <w:r w:rsidRPr="00F638C9">
        <w:rPr>
          <w:rFonts w:ascii="Sylfaen" w:hAnsi="Sylfaen"/>
          <w:sz w:val="24"/>
          <w:szCs w:val="24"/>
          <w:lang w:val="en-US"/>
        </w:rPr>
        <w:t>)</w:t>
      </w:r>
      <w:r w:rsidR="00666DAA" w:rsidRPr="00F638C9">
        <w:rPr>
          <w:rFonts w:ascii="Sylfaen" w:hAnsi="Sylfaen"/>
          <w:sz w:val="24"/>
          <w:szCs w:val="24"/>
          <w:lang w:val="en-US"/>
        </w:rPr>
        <w:t>:</w:t>
      </w:r>
    </w:p>
    <w:p w:rsidR="00666DAA" w:rsidRDefault="00666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F638C9">
        <w:rPr>
          <w:rFonts w:ascii="Sylfaen" w:hAnsi="Sylfaen"/>
          <w:b/>
          <w:sz w:val="24"/>
          <w:szCs w:val="24"/>
          <w:lang w:val="en-US"/>
        </w:rPr>
        <w:t xml:space="preserve">IV </w:t>
      </w:r>
      <w:r w:rsidRPr="00666DAA">
        <w:rPr>
          <w:rFonts w:ascii="Sylfaen" w:hAnsi="Sylfaen"/>
          <w:b/>
          <w:sz w:val="24"/>
          <w:szCs w:val="24"/>
          <w:lang w:val="en-US"/>
        </w:rPr>
        <w:t>աստիճան</w:t>
      </w:r>
      <w:r w:rsidR="007E72E0">
        <w:rPr>
          <w:rFonts w:ascii="Sylfaen" w:hAnsi="Sylfaen"/>
          <w:b/>
          <w:sz w:val="24"/>
          <w:szCs w:val="24"/>
        </w:rPr>
        <w:t>ի</w:t>
      </w:r>
      <w:r w:rsidR="007E72E0" w:rsidRPr="007E72E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E72E0" w:rsidRPr="007E72E0">
        <w:rPr>
          <w:rFonts w:ascii="Sylfaen" w:hAnsi="Sylfaen"/>
          <w:sz w:val="24"/>
          <w:szCs w:val="24"/>
        </w:rPr>
        <w:t>դեպքում</w:t>
      </w:r>
      <w:r w:rsidR="007E72E0" w:rsidRPr="007E72E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ի</w:t>
      </w:r>
      <w:r w:rsidR="007E72E0" w:rsidRPr="007E72E0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հայտ</w:t>
      </w:r>
      <w:r w:rsidR="007E72E0" w:rsidRPr="007E72E0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է</w:t>
      </w:r>
      <w:r w:rsidR="007E72E0" w:rsidRPr="007E72E0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գալիս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 w:rsidR="007E72E0">
        <w:rPr>
          <w:rFonts w:ascii="Sylfaen" w:hAnsi="Sylfaen"/>
          <w:sz w:val="24"/>
          <w:szCs w:val="24"/>
        </w:rPr>
        <w:t>բ</w:t>
      </w:r>
      <w:r>
        <w:rPr>
          <w:rFonts w:ascii="Sylfaen" w:hAnsi="Sylfaen"/>
          <w:sz w:val="24"/>
          <w:szCs w:val="24"/>
          <w:lang w:val="en-US"/>
        </w:rPr>
        <w:t>ոլոր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փափուկ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հյուսվածքների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ախտահարում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խոռոչների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ձևավորում՝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ջլերի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մկանների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ոսկրերի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ընդգրկմամբ</w:t>
      </w:r>
      <w:r w:rsidRPr="00F638C9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երևում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վերքի</w:t>
      </w:r>
      <w:r w:rsidR="00B463C3" w:rsidRPr="00B463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F638C9">
        <w:rPr>
          <w:rFonts w:ascii="Sylfaen" w:hAnsi="Sylfaen"/>
          <w:sz w:val="24"/>
          <w:szCs w:val="24"/>
          <w:lang w:val="en-US"/>
        </w:rPr>
        <w:t xml:space="preserve">): </w:t>
      </w:r>
    </w:p>
    <w:p w:rsidR="00054537" w:rsidRPr="00B87208" w:rsidRDefault="00DD24E6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87208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B463C3" w:rsidRPr="00B87208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ե</w:t>
      </w:r>
      <w:r w:rsidR="00666DAA" w:rsidRPr="00B87208">
        <w:rPr>
          <w:rFonts w:ascii="Sylfaen" w:hAnsi="Sylfaen"/>
          <w:color w:val="CC0066"/>
          <w:sz w:val="24"/>
          <w:szCs w:val="24"/>
          <w:lang w:val="en-US"/>
        </w:rPr>
        <w:t>րրորդ և չորրորդ աստիճանի պառկելախոցերը բուժվում են վիրաբուժական մեթոդների կիրառմամբ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՝ վիրաբույժի կողմից</w:t>
      </w:r>
      <w:r w:rsidR="00666DAA" w:rsidRPr="00B87208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E424F5" w:rsidRPr="00E07390" w:rsidRDefault="00E424F5" w:rsidP="00BF14D7">
      <w:pPr>
        <w:spacing w:before="120" w:after="120" w:line="240" w:lineRule="auto"/>
        <w:ind w:firstLine="708"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B87208" w:rsidRPr="00E07390" w:rsidRDefault="00054537" w:rsidP="00BF14D7">
      <w:pPr>
        <w:spacing w:before="120" w:after="12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5622BF">
        <w:rPr>
          <w:rFonts w:ascii="Sylfaen" w:hAnsi="Sylfaen"/>
          <w:b/>
          <w:sz w:val="24"/>
          <w:szCs w:val="24"/>
          <w:lang w:val="en-US"/>
        </w:rPr>
        <w:t>Պառկելախոցերի</w:t>
      </w:r>
      <w:r w:rsidRPr="00E07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622BF">
        <w:rPr>
          <w:rFonts w:ascii="Sylfaen" w:hAnsi="Sylfaen"/>
          <w:b/>
          <w:sz w:val="24"/>
          <w:szCs w:val="24"/>
          <w:lang w:val="en-US"/>
        </w:rPr>
        <w:t>բուժումը</w:t>
      </w:r>
      <w:r w:rsidRPr="00E07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622BF">
        <w:rPr>
          <w:rFonts w:ascii="Sylfaen" w:hAnsi="Sylfaen"/>
          <w:b/>
          <w:sz w:val="24"/>
          <w:szCs w:val="24"/>
          <w:lang w:val="en-US"/>
        </w:rPr>
        <w:t>կատարվում</w:t>
      </w:r>
      <w:r w:rsidRPr="00E07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622BF">
        <w:rPr>
          <w:rFonts w:ascii="Sylfaen" w:hAnsi="Sylfaen"/>
          <w:b/>
          <w:sz w:val="24"/>
          <w:szCs w:val="24"/>
          <w:lang w:val="en-US"/>
        </w:rPr>
        <w:t>է</w:t>
      </w:r>
      <w:r w:rsidRPr="00E07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622BF">
        <w:rPr>
          <w:rFonts w:ascii="Sylfaen" w:hAnsi="Sylfaen"/>
          <w:b/>
          <w:sz w:val="24"/>
          <w:szCs w:val="24"/>
          <w:lang w:val="en-US"/>
        </w:rPr>
        <w:t>ախտահարման</w:t>
      </w:r>
      <w:r w:rsidRPr="00E07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622BF">
        <w:rPr>
          <w:rFonts w:ascii="Sylfaen" w:hAnsi="Sylfaen"/>
          <w:b/>
          <w:sz w:val="24"/>
          <w:szCs w:val="24"/>
          <w:lang w:val="en-US"/>
        </w:rPr>
        <w:t>աստիճանին</w:t>
      </w:r>
      <w:r w:rsidRPr="00E07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622BF">
        <w:rPr>
          <w:rFonts w:ascii="Sylfaen" w:hAnsi="Sylfaen"/>
          <w:b/>
          <w:sz w:val="24"/>
          <w:szCs w:val="24"/>
          <w:lang w:val="en-US"/>
        </w:rPr>
        <w:t>համապատասխան</w:t>
      </w:r>
      <w:r w:rsidRPr="00E07390">
        <w:rPr>
          <w:rFonts w:ascii="Sylfaen" w:hAnsi="Sylfaen"/>
          <w:sz w:val="24"/>
          <w:szCs w:val="24"/>
          <w:lang w:val="en-US"/>
        </w:rPr>
        <w:t>:</w:t>
      </w:r>
    </w:p>
    <w:p w:rsidR="00666DAA" w:rsidRPr="00E07390" w:rsidRDefault="00666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 w:rsidRPr="00666DAA">
        <w:rPr>
          <w:rFonts w:ascii="Sylfaen" w:hAnsi="Sylfaen"/>
          <w:b/>
          <w:sz w:val="24"/>
          <w:szCs w:val="24"/>
          <w:lang w:val="en-US"/>
        </w:rPr>
        <w:t>Պառկելախոցի</w:t>
      </w:r>
      <w:r w:rsidRPr="00E07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DAA">
        <w:rPr>
          <w:rFonts w:ascii="Sylfaen" w:hAnsi="Sylfaen"/>
          <w:b/>
          <w:sz w:val="24"/>
          <w:szCs w:val="24"/>
          <w:lang w:val="en-US"/>
        </w:rPr>
        <w:t>շրջանի</w:t>
      </w:r>
      <w:r w:rsidRPr="00E073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DAA">
        <w:rPr>
          <w:rFonts w:ascii="Sylfaen" w:hAnsi="Sylfaen"/>
          <w:b/>
          <w:sz w:val="24"/>
          <w:szCs w:val="24"/>
          <w:lang w:val="en-US"/>
        </w:rPr>
        <w:t>վիրակապությունը</w:t>
      </w:r>
      <w:r w:rsidRPr="00E07390">
        <w:rPr>
          <w:rFonts w:ascii="Sylfaen" w:hAnsi="Sylfaen"/>
          <w:b/>
          <w:sz w:val="24"/>
          <w:szCs w:val="24"/>
          <w:lang w:val="en-US"/>
        </w:rPr>
        <w:t>.</w:t>
      </w:r>
    </w:p>
    <w:p w:rsidR="00666DAA" w:rsidRPr="00E07390" w:rsidRDefault="00666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666DAA" w:rsidRPr="0059198A" w:rsidRDefault="00666DAA" w:rsidP="00BF14D7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59198A">
        <w:rPr>
          <w:rFonts w:ascii="Sylfaen" w:hAnsi="Sylfaen"/>
          <w:sz w:val="24"/>
          <w:szCs w:val="24"/>
          <w:lang w:val="en-US"/>
        </w:rPr>
        <w:t>Նախա</w:t>
      </w:r>
      <w:r w:rsidR="0059198A" w:rsidRPr="0059198A">
        <w:rPr>
          <w:rFonts w:ascii="Sylfaen" w:hAnsi="Sylfaen"/>
          <w:sz w:val="24"/>
          <w:szCs w:val="24"/>
          <w:lang w:val="en-US"/>
        </w:rPr>
        <w:t xml:space="preserve">պատրաստել. </w:t>
      </w:r>
      <w:r w:rsidR="0059198A">
        <w:rPr>
          <w:rFonts w:ascii="Sylfaen" w:hAnsi="Sylfaen"/>
          <w:sz w:val="24"/>
          <w:szCs w:val="24"/>
          <w:lang w:val="en-US"/>
        </w:rPr>
        <w:t>ոչ ստերիլ և ստերի</w:t>
      </w:r>
      <w:r w:rsidR="00054537">
        <w:rPr>
          <w:rFonts w:ascii="Sylfaen" w:hAnsi="Sylfaen"/>
          <w:sz w:val="24"/>
          <w:szCs w:val="24"/>
          <w:lang w:val="en-US"/>
        </w:rPr>
        <w:t>լ</w:t>
      </w:r>
      <w:r w:rsidR="0059198A">
        <w:rPr>
          <w:rFonts w:ascii="Sylfaen" w:hAnsi="Sylfaen"/>
          <w:sz w:val="24"/>
          <w:szCs w:val="24"/>
          <w:lang w:val="en-US"/>
        </w:rPr>
        <w:t xml:space="preserve"> ձեռնոցներ, թանզիֆե անձեռոցներ, ջրածնի պերօքսիդի 3</w:t>
      </w:r>
      <w:r w:rsidR="0059198A" w:rsidRPr="0059198A">
        <w:rPr>
          <w:rFonts w:ascii="Sylfaen" w:hAnsi="Sylfaen"/>
          <w:sz w:val="24"/>
          <w:szCs w:val="24"/>
          <w:lang w:val="en-US"/>
        </w:rPr>
        <w:t>%</w:t>
      </w:r>
      <w:r w:rsidR="0059198A">
        <w:rPr>
          <w:rFonts w:ascii="Sylfaen" w:hAnsi="Sylfaen"/>
          <w:sz w:val="24"/>
          <w:szCs w:val="24"/>
          <w:lang w:val="en-US"/>
        </w:rPr>
        <w:t xml:space="preserve"> լուծույթ, </w:t>
      </w:r>
      <w:r w:rsidR="001639CC">
        <w:rPr>
          <w:rFonts w:ascii="Sylfaen" w:hAnsi="Sylfaen"/>
          <w:sz w:val="24"/>
          <w:szCs w:val="24"/>
          <w:lang w:val="en-US"/>
        </w:rPr>
        <w:t xml:space="preserve">բետադինի </w:t>
      </w:r>
      <w:r w:rsidR="001639CC" w:rsidRPr="001639CC">
        <w:rPr>
          <w:rFonts w:ascii="Sylfaen" w:hAnsi="Sylfaen"/>
          <w:sz w:val="24"/>
          <w:szCs w:val="24"/>
          <w:lang w:val="en-US"/>
        </w:rPr>
        <w:t>10%</w:t>
      </w:r>
      <w:r w:rsidR="001639CC">
        <w:rPr>
          <w:rFonts w:ascii="Sylfaen" w:hAnsi="Sylfaen"/>
          <w:sz w:val="24"/>
          <w:szCs w:val="24"/>
          <w:lang w:val="en-US"/>
        </w:rPr>
        <w:t xml:space="preserve"> կամ </w:t>
      </w:r>
      <w:r w:rsidR="0059198A">
        <w:rPr>
          <w:rFonts w:ascii="Sylfaen" w:hAnsi="Sylfaen"/>
          <w:sz w:val="24"/>
          <w:szCs w:val="24"/>
          <w:lang w:val="en-US"/>
        </w:rPr>
        <w:t>քլորհեքսիդինի 0,5</w:t>
      </w:r>
      <w:r w:rsidR="0059198A" w:rsidRPr="0059198A">
        <w:rPr>
          <w:rFonts w:ascii="Sylfaen" w:hAnsi="Sylfaen"/>
          <w:sz w:val="24"/>
          <w:szCs w:val="24"/>
          <w:lang w:val="en-US"/>
        </w:rPr>
        <w:t>%</w:t>
      </w:r>
      <w:r w:rsidR="0059198A">
        <w:rPr>
          <w:rFonts w:ascii="Sylfaen" w:hAnsi="Sylfaen"/>
          <w:sz w:val="24"/>
          <w:szCs w:val="24"/>
          <w:lang w:val="en-US"/>
        </w:rPr>
        <w:t xml:space="preserve"> լուծույթ, ստերիլ պինցետ, մկրատ, մոմլաթ կամ </w:t>
      </w:r>
      <w:r w:rsidR="0084522C">
        <w:rPr>
          <w:rFonts w:ascii="Sylfaen" w:hAnsi="Sylfaen"/>
          <w:sz w:val="24"/>
          <w:szCs w:val="24"/>
          <w:lang w:val="hy-AM"/>
        </w:rPr>
        <w:t xml:space="preserve">ներծծող </w:t>
      </w:r>
      <w:r w:rsidR="0059198A">
        <w:rPr>
          <w:rFonts w:ascii="Sylfaen" w:hAnsi="Sylfaen"/>
          <w:sz w:val="24"/>
          <w:szCs w:val="24"/>
          <w:lang w:val="en-US"/>
        </w:rPr>
        <w:t>տակդիր-լաթ, այլ պարագաներ ըստ անհրաժեշտության:</w:t>
      </w:r>
    </w:p>
    <w:p w:rsidR="00666DAA" w:rsidRPr="0025051F" w:rsidRDefault="00666DA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666DAA" w:rsidRPr="006C0E0D" w:rsidRDefault="00666DAA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օճառով, չորացնել, ձեռնոցներ հագնել:</w:t>
      </w:r>
    </w:p>
    <w:p w:rsidR="0059198A" w:rsidRPr="00E278A5" w:rsidRDefault="0059198A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Պացիենտին </w:t>
      </w:r>
      <w:r w:rsidR="00E278A5">
        <w:rPr>
          <w:rFonts w:ascii="Sylfaen" w:hAnsi="Sylfaen"/>
          <w:sz w:val="24"/>
          <w:szCs w:val="24"/>
        </w:rPr>
        <w:t xml:space="preserve">հարմարավետ </w:t>
      </w:r>
      <w:r>
        <w:rPr>
          <w:rFonts w:ascii="Sylfaen" w:hAnsi="Sylfaen"/>
          <w:sz w:val="24"/>
          <w:szCs w:val="24"/>
          <w:lang w:val="en-US"/>
        </w:rPr>
        <w:t>դիրքավորել</w:t>
      </w:r>
      <w:r w:rsidR="00E278A5">
        <w:rPr>
          <w:rFonts w:ascii="Sylfaen" w:hAnsi="Sylfaen"/>
          <w:sz w:val="24"/>
          <w:szCs w:val="24"/>
        </w:rPr>
        <w:t>:</w:t>
      </w:r>
    </w:p>
    <w:p w:rsidR="00E278A5" w:rsidRPr="00E278A5" w:rsidRDefault="00E278A5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Բացել պառկելախոցի շրջանը:</w:t>
      </w:r>
    </w:p>
    <w:p w:rsidR="00E278A5" w:rsidRPr="00E278A5" w:rsidRDefault="00E278A5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Մոմլաթը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ներծծող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նյութից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պատրաստված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ծածկոցը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վերջինիս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</w:t>
      </w:r>
      <w:r w:rsidR="00054537">
        <w:rPr>
          <w:rFonts w:ascii="Sylfaen" w:hAnsi="Sylfaen"/>
          <w:sz w:val="24"/>
          <w:szCs w:val="24"/>
        </w:rPr>
        <w:t>ր</w:t>
      </w:r>
      <w:r>
        <w:rPr>
          <w:rFonts w:ascii="Sylfaen" w:hAnsi="Sylfaen"/>
          <w:sz w:val="24"/>
          <w:szCs w:val="24"/>
        </w:rPr>
        <w:t>առումն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նպատակահարմար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>)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տեղադրել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ախտահարված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օջախի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Pr="00E278A5">
        <w:rPr>
          <w:rFonts w:ascii="Sylfaen" w:hAnsi="Sylfaen"/>
          <w:sz w:val="24"/>
          <w:szCs w:val="24"/>
          <w:lang w:val="en-US"/>
        </w:rPr>
        <w:t>,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սավանի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E278A5">
        <w:rPr>
          <w:rFonts w:ascii="Sylfaen" w:hAnsi="Sylfaen"/>
          <w:sz w:val="24"/>
          <w:szCs w:val="24"/>
          <w:lang w:val="en-US"/>
        </w:rPr>
        <w:t>:</w:t>
      </w:r>
    </w:p>
    <w:p w:rsidR="00E278A5" w:rsidRPr="00E278A5" w:rsidRDefault="00E278A5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Հեռացնել հին վիրակապը:</w:t>
      </w:r>
    </w:p>
    <w:p w:rsidR="00E278A5" w:rsidRDefault="00E278A5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Գնահատել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վերքի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 w:rsidR="00DD24E6">
        <w:rPr>
          <w:rFonts w:ascii="Sylfaen" w:hAnsi="Sylfaen"/>
          <w:sz w:val="24"/>
          <w:szCs w:val="24"/>
          <w:lang w:val="en-US"/>
        </w:rPr>
        <w:t xml:space="preserve">և շրջակա մաշկի </w:t>
      </w:r>
      <w:r>
        <w:rPr>
          <w:rFonts w:ascii="Sylfaen" w:hAnsi="Sylfaen"/>
          <w:sz w:val="24"/>
          <w:szCs w:val="24"/>
        </w:rPr>
        <w:t>վիճակը</w:t>
      </w:r>
      <w:r w:rsidRPr="00DD24E6">
        <w:rPr>
          <w:rFonts w:ascii="Sylfaen" w:hAnsi="Sylfaen"/>
          <w:sz w:val="24"/>
          <w:szCs w:val="24"/>
          <w:lang w:val="en-US"/>
        </w:rPr>
        <w:t>:</w:t>
      </w:r>
    </w:p>
    <w:p w:rsidR="00DD24E6" w:rsidRDefault="00DD24E6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Պինցետով վերցնել ստերիլ անձեռոցը, առատորեն թրջել ջրածնի պերօքսիդի 3</w:t>
      </w:r>
      <w:r w:rsidRPr="00DD24E6">
        <w:rPr>
          <w:rFonts w:ascii="Sylfaen" w:hAnsi="Sylfaen"/>
          <w:sz w:val="24"/>
          <w:szCs w:val="24"/>
          <w:lang w:val="en-US"/>
        </w:rPr>
        <w:t>%</w:t>
      </w:r>
      <w:r>
        <w:rPr>
          <w:rFonts w:ascii="Sylfaen" w:hAnsi="Sylfaen"/>
          <w:sz w:val="24"/>
          <w:szCs w:val="24"/>
          <w:lang w:val="en-US"/>
        </w:rPr>
        <w:t xml:space="preserve"> լուծույթով:</w:t>
      </w:r>
    </w:p>
    <w:p w:rsidR="001639CC" w:rsidRDefault="00DD24E6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Նուրբ հպումնային շարժումներով </w:t>
      </w:r>
      <w:r w:rsidR="001639CC">
        <w:rPr>
          <w:rFonts w:ascii="Sylfaen" w:hAnsi="Sylfaen"/>
          <w:sz w:val="24"/>
          <w:szCs w:val="24"/>
          <w:lang w:val="en-US"/>
        </w:rPr>
        <w:t>մշակել վերքային մակերեսը</w:t>
      </w:r>
      <w:r w:rsidR="00054537">
        <w:rPr>
          <w:rFonts w:ascii="Sylfaen" w:hAnsi="Sylfaen"/>
          <w:sz w:val="24"/>
          <w:szCs w:val="24"/>
          <w:lang w:val="en-US"/>
        </w:rPr>
        <w:t xml:space="preserve"> և</w:t>
      </w:r>
      <w:r w:rsidR="001639CC">
        <w:rPr>
          <w:rFonts w:ascii="Sylfaen" w:hAnsi="Sylfaen"/>
          <w:sz w:val="24"/>
          <w:szCs w:val="24"/>
          <w:lang w:val="en-US"/>
        </w:rPr>
        <w:t xml:space="preserve"> խոռոչը:</w:t>
      </w:r>
    </w:p>
    <w:p w:rsidR="001639CC" w:rsidRDefault="001639CC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Օգտագործված առձեռոցը դեն նետել:</w:t>
      </w:r>
    </w:p>
    <w:p w:rsidR="001639CC" w:rsidRDefault="001639CC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Վերցնել երկրորդը, </w:t>
      </w:r>
      <w:r w:rsidR="00054537">
        <w:rPr>
          <w:rFonts w:ascii="Sylfaen" w:hAnsi="Sylfaen"/>
          <w:sz w:val="24"/>
          <w:szCs w:val="24"/>
          <w:lang w:val="en-US"/>
        </w:rPr>
        <w:t xml:space="preserve">նուրբ հպումնային շարժումներով </w:t>
      </w:r>
      <w:r>
        <w:rPr>
          <w:rFonts w:ascii="Sylfaen" w:hAnsi="Sylfaen"/>
          <w:sz w:val="24"/>
          <w:szCs w:val="24"/>
          <w:lang w:val="en-US"/>
        </w:rPr>
        <w:t>չորացնել վերքային մակերեսը և խոռոչը:</w:t>
      </w:r>
    </w:p>
    <w:p w:rsidR="001639CC" w:rsidRDefault="001639CC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Դեն նետել այն:</w:t>
      </w:r>
    </w:p>
    <w:p w:rsidR="001639CC" w:rsidRDefault="001639CC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Վերցնել նոր ստերիլ անձեռոց, առատորեն թրջել բետադինի 10</w:t>
      </w:r>
      <w:r w:rsidRPr="001639CC">
        <w:rPr>
          <w:rFonts w:ascii="Sylfaen" w:hAnsi="Sylfaen"/>
          <w:sz w:val="24"/>
          <w:szCs w:val="24"/>
          <w:lang w:val="en-US"/>
        </w:rPr>
        <w:t>%</w:t>
      </w:r>
      <w:r>
        <w:rPr>
          <w:rFonts w:ascii="Sylfaen" w:hAnsi="Sylfaen"/>
          <w:sz w:val="24"/>
          <w:szCs w:val="24"/>
          <w:lang w:val="en-US"/>
        </w:rPr>
        <w:t xml:space="preserve"> կամ քլորհեքսիդինի 0,5</w:t>
      </w:r>
      <w:r w:rsidRPr="001639CC">
        <w:rPr>
          <w:rFonts w:ascii="Sylfaen" w:hAnsi="Sylfaen"/>
          <w:sz w:val="24"/>
          <w:szCs w:val="24"/>
          <w:lang w:val="en-US"/>
        </w:rPr>
        <w:t>%</w:t>
      </w:r>
      <w:r>
        <w:rPr>
          <w:rFonts w:ascii="Sylfaen" w:hAnsi="Sylfaen"/>
          <w:sz w:val="24"/>
          <w:szCs w:val="24"/>
          <w:lang w:val="en-US"/>
        </w:rPr>
        <w:t xml:space="preserve"> լուծույթով:</w:t>
      </w:r>
    </w:p>
    <w:p w:rsidR="001639CC" w:rsidRDefault="001639CC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Մշակել վերքի շրջակա մաշկը:</w:t>
      </w:r>
    </w:p>
    <w:p w:rsidR="001639CC" w:rsidRDefault="001639CC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Անձեռոցը դեն նետել:</w:t>
      </w:r>
    </w:p>
    <w:p w:rsidR="001639CC" w:rsidRDefault="001639CC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Հաջորդ անձեռոցը պինցետով վերցնել, տեղադրել մյուս ձեռքի ափի մեջ՝ մեկ մատով այն ֆիքսելով:</w:t>
      </w:r>
    </w:p>
    <w:p w:rsidR="00AF07F1" w:rsidRDefault="001639CC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Անձեռոցին բավարար քանակությամբ հակաբիոտիկային քսուք</w:t>
      </w:r>
      <w:r w:rsidR="00AF07F1">
        <w:rPr>
          <w:rFonts w:ascii="Sylfaen" w:hAnsi="Sylfaen"/>
          <w:sz w:val="24"/>
          <w:szCs w:val="24"/>
          <w:lang w:val="en-US"/>
        </w:rPr>
        <w:t xml:space="preserve"> լցնել:</w:t>
      </w:r>
    </w:p>
    <w:p w:rsidR="00AF07F1" w:rsidRDefault="00AF07F1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Անձեռոցը ծայրերից բռնել և, քսուքը դեպի վերքային մակերեսը, տեղադրել պառկելախոցի վրա:</w:t>
      </w:r>
    </w:p>
    <w:p w:rsidR="00DD24E6" w:rsidRDefault="00AF07F1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Պինցետով չոր, ստերիլ անձեռոց վերցնել:</w:t>
      </w:r>
    </w:p>
    <w:p w:rsidR="00AF07F1" w:rsidRDefault="00AF07F1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Տե</w:t>
      </w:r>
      <w:r w:rsidR="00204189">
        <w:rPr>
          <w:rFonts w:ascii="Sylfaen" w:hAnsi="Sylfaen"/>
          <w:sz w:val="24"/>
          <w:szCs w:val="24"/>
          <w:lang w:val="en-US"/>
        </w:rPr>
        <w:t>ղ</w:t>
      </w:r>
      <w:r>
        <w:rPr>
          <w:rFonts w:ascii="Sylfaen" w:hAnsi="Sylfaen"/>
          <w:sz w:val="24"/>
          <w:szCs w:val="24"/>
          <w:lang w:val="en-US"/>
        </w:rPr>
        <w:t>ադրել քսու</w:t>
      </w:r>
      <w:r w:rsidR="00204189">
        <w:rPr>
          <w:rFonts w:ascii="Sylfaen" w:hAnsi="Sylfaen"/>
          <w:sz w:val="24"/>
          <w:szCs w:val="24"/>
          <w:lang w:val="en-US"/>
        </w:rPr>
        <w:t>ք</w:t>
      </w:r>
      <w:r>
        <w:rPr>
          <w:rFonts w:ascii="Sylfaen" w:hAnsi="Sylfaen"/>
          <w:sz w:val="24"/>
          <w:szCs w:val="24"/>
          <w:lang w:val="en-US"/>
        </w:rPr>
        <w:t>ով անձեռոցի վրա:</w:t>
      </w:r>
    </w:p>
    <w:p w:rsidR="00AF07F1" w:rsidRDefault="00AF07F1" w:rsidP="00BF14D7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Կպչուն սպեղանիով բոլոր կողմերից ամրացել:</w:t>
      </w:r>
    </w:p>
    <w:p w:rsidR="00AF07F1" w:rsidRDefault="00AF07F1" w:rsidP="00BF14D7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Հեռացնել մոմլաթը կամ ներծծող ծածկոցը:</w:t>
      </w:r>
    </w:p>
    <w:p w:rsidR="00AF07F1" w:rsidRDefault="00AF07F1" w:rsidP="00BF14D7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Պացիենտին հարմարավետ դիրքի բերել:</w:t>
      </w:r>
    </w:p>
    <w:p w:rsidR="00AF07F1" w:rsidRDefault="00AF07F1" w:rsidP="00BF14D7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Հեռացնել օգտագործված պարագաները:</w:t>
      </w:r>
    </w:p>
    <w:p w:rsidR="00AF07F1" w:rsidRPr="00AF07F1" w:rsidRDefault="00AF07F1" w:rsidP="00BF14D7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4D78C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A7681F" w:rsidRPr="00A768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  <w:lang w:val="en-US"/>
        </w:rPr>
        <w:t>:</w:t>
      </w:r>
    </w:p>
    <w:p w:rsidR="00BF239F" w:rsidRPr="00204189" w:rsidRDefault="00666DAA" w:rsidP="00BF14D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907E44" w:rsidRPr="00BF14D7" w:rsidRDefault="00BF239F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87208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B87208">
        <w:rPr>
          <w:rFonts w:ascii="Sylfaen" w:hAnsi="Sylfaen"/>
          <w:color w:val="CC0066"/>
          <w:sz w:val="24"/>
          <w:szCs w:val="24"/>
        </w:rPr>
        <w:t>.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վիրակապել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կանոնավոր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կերպով</w:t>
      </w:r>
      <w:r w:rsidRPr="00B87208">
        <w:rPr>
          <w:rFonts w:ascii="Sylfaen" w:hAnsi="Sylfaen"/>
          <w:color w:val="CC0066"/>
          <w:sz w:val="24"/>
          <w:szCs w:val="24"/>
        </w:rPr>
        <w:t xml:space="preserve">,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օրական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մեկ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անգամ</w:t>
      </w:r>
      <w:r w:rsidRPr="00B87208">
        <w:rPr>
          <w:rFonts w:ascii="Sylfaen" w:hAnsi="Sylfaen"/>
          <w:color w:val="CC0066"/>
          <w:sz w:val="24"/>
          <w:szCs w:val="24"/>
        </w:rPr>
        <w:t xml:space="preserve">: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Եթե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վերքը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կրնկի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արմնկային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շրջանում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է՝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վիրակապն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ամրացնել</w:t>
      </w:r>
      <w:r w:rsidR="00663D99" w:rsidRPr="00B87208">
        <w:rPr>
          <w:rFonts w:ascii="Sylfaen" w:hAnsi="Sylfaen"/>
          <w:color w:val="CC0066"/>
          <w:sz w:val="24"/>
          <w:szCs w:val="24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en-US"/>
        </w:rPr>
        <w:t>բինտով</w:t>
      </w:r>
      <w:r w:rsidR="00BF14D7">
        <w:rPr>
          <w:rFonts w:ascii="Sylfaen" w:hAnsi="Sylfaen"/>
          <w:color w:val="CC0066"/>
          <w:sz w:val="24"/>
          <w:szCs w:val="24"/>
        </w:rPr>
        <w:t>:</w:t>
      </w:r>
    </w:p>
    <w:p w:rsidR="00BF14D7" w:rsidRDefault="00BF14D7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BF14D7" w:rsidRPr="00204189" w:rsidRDefault="00BF14D7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9D5E1C" w:rsidRPr="004B0E7C" w:rsidRDefault="009D5E1C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ԴԻՐՔԻ</w:t>
      </w:r>
      <w:r w:rsidR="00663D99" w:rsidRPr="004B0E7C">
        <w:rPr>
          <w:rFonts w:ascii="Sylfaen" w:hAnsi="Sylfaen" w:cs="Sylfaen"/>
          <w:b/>
          <w:color w:val="FF0000"/>
          <w:sz w:val="24"/>
          <w:szCs w:val="24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ՓՈՓՈԽՈՒԹՅՈՒՆ</w:t>
      </w:r>
      <w:r w:rsidRPr="004B0E7C">
        <w:rPr>
          <w:rFonts w:ascii="Sylfaen" w:hAnsi="Sylfaen"/>
          <w:b/>
          <w:color w:val="FF0000"/>
          <w:sz w:val="24"/>
          <w:szCs w:val="24"/>
        </w:rPr>
        <w:t xml:space="preserve"> (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ՇՐՋՈՒՄՆԵՐ</w:t>
      </w:r>
      <w:r w:rsidRPr="004B0E7C">
        <w:rPr>
          <w:rFonts w:ascii="Sylfaen" w:hAnsi="Sylfaen"/>
          <w:b/>
          <w:color w:val="FF0000"/>
          <w:sz w:val="24"/>
          <w:szCs w:val="24"/>
        </w:rPr>
        <w:t>)</w:t>
      </w:r>
    </w:p>
    <w:p w:rsidR="00857487" w:rsidRPr="00204189" w:rsidRDefault="0085748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</w:p>
    <w:p w:rsidR="00584DB6" w:rsidRPr="005E1982" w:rsidRDefault="002B2DBC" w:rsidP="00BF14D7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5E1982">
        <w:rPr>
          <w:rFonts w:ascii="Sylfaen" w:hAnsi="Sylfaen"/>
          <w:sz w:val="24"/>
          <w:szCs w:val="24"/>
          <w:lang w:val="hy-AM"/>
        </w:rPr>
        <w:t>Ադեկվատ գ</w:t>
      </w:r>
      <w:r w:rsidR="00092A2E" w:rsidRPr="005E1982">
        <w:rPr>
          <w:rFonts w:ascii="Sylfaen" w:hAnsi="Sylfaen"/>
          <w:sz w:val="24"/>
          <w:szCs w:val="24"/>
          <w:lang w:val="hy-AM"/>
        </w:rPr>
        <w:t xml:space="preserve">իտակցություն ունեցող և </w:t>
      </w:r>
      <w:r w:rsidR="00204189" w:rsidRPr="005E1982">
        <w:rPr>
          <w:rFonts w:ascii="Sylfaen" w:hAnsi="Sylfaen"/>
          <w:sz w:val="24"/>
          <w:szCs w:val="24"/>
          <w:lang w:val="hy-AM"/>
        </w:rPr>
        <w:t>ինքնուրույն շարժվելու</w:t>
      </w:r>
      <w:r w:rsidRPr="005E1982">
        <w:rPr>
          <w:rFonts w:ascii="Sylfaen" w:hAnsi="Sylfaen"/>
          <w:sz w:val="24"/>
          <w:szCs w:val="24"/>
          <w:lang w:val="hy-AM"/>
        </w:rPr>
        <w:t xml:space="preserve"> ընդունակ պացիենտների դիրքի փոփոխությունները կատարվում են նրա ընդգրկմամբ և օգնությամբ, ինչը բավականին հեշտացնում է</w:t>
      </w:r>
      <w:r w:rsidR="00905259">
        <w:rPr>
          <w:rFonts w:ascii="Sylfaen" w:hAnsi="Sylfaen"/>
          <w:sz w:val="24"/>
          <w:szCs w:val="24"/>
        </w:rPr>
        <w:t xml:space="preserve"> </w:t>
      </w:r>
      <w:r w:rsidRPr="005E1982">
        <w:rPr>
          <w:rFonts w:ascii="Sylfaen" w:hAnsi="Sylfaen"/>
          <w:sz w:val="24"/>
          <w:szCs w:val="24"/>
          <w:lang w:val="hy-AM"/>
        </w:rPr>
        <w:t>միջամտության իրականացումը: Իսկ ա</w:t>
      </w:r>
      <w:r w:rsidR="00584DB6" w:rsidRPr="005E1982">
        <w:rPr>
          <w:rFonts w:ascii="Sylfaen" w:hAnsi="Sylfaen"/>
          <w:sz w:val="24"/>
          <w:szCs w:val="24"/>
          <w:lang w:val="hy-AM"/>
        </w:rPr>
        <w:t xml:space="preserve">նգիտակից </w:t>
      </w:r>
      <w:r w:rsidR="00204189" w:rsidRPr="005E1982">
        <w:rPr>
          <w:rFonts w:ascii="Sylfaen" w:hAnsi="Sylfaen"/>
          <w:sz w:val="24"/>
          <w:szCs w:val="24"/>
          <w:lang w:val="hy-AM"/>
        </w:rPr>
        <w:t xml:space="preserve">կամ անշարժ </w:t>
      </w:r>
      <w:r w:rsidR="00584DB6" w:rsidRPr="005E1982">
        <w:rPr>
          <w:rFonts w:ascii="Sylfaen" w:hAnsi="Sylfaen"/>
          <w:sz w:val="24"/>
          <w:szCs w:val="24"/>
          <w:lang w:val="hy-AM"/>
        </w:rPr>
        <w:t xml:space="preserve">վիճակում գտնվող պացիենտի համար </w:t>
      </w:r>
      <w:r w:rsidRPr="005E1982">
        <w:rPr>
          <w:rFonts w:ascii="Sylfaen" w:hAnsi="Sylfaen"/>
          <w:sz w:val="24"/>
          <w:szCs w:val="24"/>
          <w:lang w:val="hy-AM"/>
        </w:rPr>
        <w:t xml:space="preserve">բուժանձնակազմն ինքը </w:t>
      </w:r>
      <w:r w:rsidR="00584DB6" w:rsidRPr="005E1982">
        <w:rPr>
          <w:rFonts w:ascii="Sylfaen" w:hAnsi="Sylfaen"/>
          <w:sz w:val="24"/>
          <w:szCs w:val="24"/>
          <w:lang w:val="hy-AM"/>
        </w:rPr>
        <w:t xml:space="preserve">պետք է </w:t>
      </w:r>
      <w:r w:rsidR="00204189" w:rsidRPr="005E1982">
        <w:rPr>
          <w:rFonts w:ascii="Sylfaen" w:hAnsi="Sylfaen"/>
          <w:sz w:val="24"/>
          <w:szCs w:val="24"/>
          <w:lang w:val="hy-AM"/>
        </w:rPr>
        <w:t>ապահովի</w:t>
      </w:r>
      <w:r w:rsidR="00584DB6" w:rsidRPr="005E1982">
        <w:rPr>
          <w:rFonts w:ascii="Sylfaen" w:hAnsi="Sylfaen"/>
          <w:sz w:val="24"/>
          <w:szCs w:val="24"/>
          <w:lang w:val="hy-AM"/>
        </w:rPr>
        <w:t xml:space="preserve"> առավելագույն ֆիզիոլոգիական դիրք</w:t>
      </w:r>
      <w:r w:rsidR="00204189" w:rsidRPr="005E1982">
        <w:rPr>
          <w:rFonts w:ascii="Sylfaen" w:hAnsi="Sylfaen"/>
          <w:sz w:val="24"/>
          <w:szCs w:val="24"/>
          <w:lang w:val="hy-AM"/>
        </w:rPr>
        <w:t>ը</w:t>
      </w:r>
      <w:r w:rsidR="00584DB6" w:rsidRPr="005E1982">
        <w:rPr>
          <w:rFonts w:ascii="Sylfaen" w:hAnsi="Sylfaen"/>
          <w:sz w:val="24"/>
          <w:szCs w:val="24"/>
          <w:lang w:val="hy-AM"/>
        </w:rPr>
        <w:t>, գերադասելի է հետևյալ</w:t>
      </w:r>
      <w:r w:rsidR="005E1982" w:rsidRPr="005E1982">
        <w:rPr>
          <w:rFonts w:ascii="Sylfaen" w:hAnsi="Sylfaen"/>
          <w:sz w:val="24"/>
          <w:szCs w:val="24"/>
          <w:lang w:val="hy-AM"/>
        </w:rPr>
        <w:t>ը</w:t>
      </w:r>
      <w:r w:rsidR="00584DB6" w:rsidRPr="005E1982">
        <w:rPr>
          <w:rFonts w:ascii="Sylfaen" w:hAnsi="Sylfaen"/>
          <w:sz w:val="24"/>
          <w:szCs w:val="24"/>
          <w:lang w:val="hy-AM"/>
        </w:rPr>
        <w:t xml:space="preserve">՝ </w:t>
      </w:r>
      <w:r w:rsidRPr="005E1982">
        <w:rPr>
          <w:rFonts w:ascii="Sylfaen" w:hAnsi="Sylfaen"/>
          <w:sz w:val="24"/>
          <w:szCs w:val="24"/>
          <w:lang w:val="hy-AM"/>
        </w:rPr>
        <w:t xml:space="preserve">անկողնում </w:t>
      </w:r>
      <w:r w:rsidR="00584DB6" w:rsidRPr="005E1982">
        <w:rPr>
          <w:rFonts w:ascii="Sylfaen" w:hAnsi="Sylfaen"/>
          <w:sz w:val="24"/>
          <w:szCs w:val="24"/>
          <w:lang w:val="hy-AM"/>
        </w:rPr>
        <w:t xml:space="preserve">կիսանստած, ոտքերը փոքր-ինչ ծալված կոնք-ազդրային և ծնկան հոդերում, ոտնաթաթերը՝ </w:t>
      </w:r>
      <w:r w:rsidR="00204189" w:rsidRPr="005E1982">
        <w:rPr>
          <w:rFonts w:ascii="Sylfaen" w:hAnsi="Sylfaen"/>
          <w:sz w:val="24"/>
          <w:szCs w:val="24"/>
          <w:lang w:val="hy-AM"/>
        </w:rPr>
        <w:t xml:space="preserve">սրունք-վեգային հոդերում 90°-ով ծալված և </w:t>
      </w:r>
      <w:r w:rsidR="00584DB6" w:rsidRPr="005E1982">
        <w:rPr>
          <w:rFonts w:ascii="Sylfaen" w:hAnsi="Sylfaen"/>
          <w:sz w:val="24"/>
          <w:szCs w:val="24"/>
          <w:lang w:val="hy-AM"/>
        </w:rPr>
        <w:t>հենված,</w:t>
      </w:r>
      <w:r w:rsidRPr="005E1982">
        <w:rPr>
          <w:rFonts w:ascii="Sylfaen" w:hAnsi="Sylfaen"/>
          <w:sz w:val="24"/>
          <w:szCs w:val="24"/>
          <w:lang w:val="hy-AM"/>
        </w:rPr>
        <w:t xml:space="preserve"> որպեսզի դեպի ներքև տեղաշարժ չլինի,</w:t>
      </w:r>
      <w:r w:rsidR="00584DB6" w:rsidRPr="005E1982">
        <w:rPr>
          <w:rFonts w:ascii="Sylfaen" w:hAnsi="Sylfaen"/>
          <w:sz w:val="24"/>
          <w:szCs w:val="24"/>
          <w:lang w:val="hy-AM"/>
        </w:rPr>
        <w:t xml:space="preserve"> արմունկների տակ փոքրիկ բարձեր դրված:</w:t>
      </w:r>
    </w:p>
    <w:p w:rsidR="00584DB6" w:rsidRPr="00B87208" w:rsidRDefault="00584DB6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hy-AM"/>
        </w:rPr>
      </w:pPr>
      <w:r w:rsidRPr="00B87208">
        <w:rPr>
          <w:rFonts w:ascii="Sylfaen" w:hAnsi="Sylfaen"/>
          <w:b/>
          <w:color w:val="CC0066"/>
          <w:sz w:val="24"/>
          <w:szCs w:val="24"/>
          <w:lang w:val="hy-AM"/>
        </w:rPr>
        <w:t>ՆՇՈՒՄ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 xml:space="preserve">. վերնամաշկի վնասման և պառկելախոցերի առաջացման կանխարգելման </w:t>
      </w:r>
      <w:r w:rsidR="00092A2E" w:rsidRPr="00B87208">
        <w:rPr>
          <w:rFonts w:ascii="Sylfaen" w:hAnsi="Sylfaen"/>
          <w:color w:val="CC0066"/>
          <w:sz w:val="24"/>
          <w:szCs w:val="24"/>
          <w:lang w:val="hy-AM"/>
        </w:rPr>
        <w:t>նպատակով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 xml:space="preserve"> կարևոր է պացիենտի դիրքը փոխելիս նրան ոչ թե քաշել-սահեցնել սպիտակեղենի վրայով, այլ պոկել-բարձրացնել ստորադիր </w:t>
      </w:r>
      <w:r w:rsidR="00092A2E" w:rsidRPr="00B87208">
        <w:rPr>
          <w:rFonts w:ascii="Sylfaen" w:hAnsi="Sylfaen"/>
          <w:color w:val="CC0066"/>
          <w:sz w:val="24"/>
          <w:szCs w:val="24"/>
          <w:lang w:val="hy-AM"/>
        </w:rPr>
        <w:t>սավանից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 xml:space="preserve"> և հետո միայն տեղաշարժել:</w:t>
      </w:r>
      <w:r w:rsidR="00905259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="002B2DBC" w:rsidRPr="00B87208">
        <w:rPr>
          <w:rFonts w:ascii="Sylfaen" w:hAnsi="Sylfaen"/>
          <w:color w:val="CC0066"/>
          <w:sz w:val="24"/>
          <w:szCs w:val="24"/>
          <w:lang w:val="hy-AM"/>
        </w:rPr>
        <w:t>Անհրաժեշտ</w:t>
      </w:r>
      <w:r w:rsidR="000E09A0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է երկու կամ ավելի անձով կատարել նման տեղաշարժերը: Բավականին արդյունավետ է դաստակներն</w:t>
      </w:r>
      <w:r w:rsidR="00810C57" w:rsidRPr="00B87208">
        <w:rPr>
          <w:rFonts w:ascii="Sylfaen" w:hAnsi="Sylfaen"/>
          <w:color w:val="CC0066"/>
          <w:sz w:val="24"/>
          <w:szCs w:val="24"/>
          <w:lang w:val="hy-AM"/>
        </w:rPr>
        <w:t>,</w:t>
      </w:r>
      <w:r w:rsidR="000E09A0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ափային </w:t>
      </w:r>
      <w:r w:rsidR="00810C57" w:rsidRPr="00B87208">
        <w:rPr>
          <w:rFonts w:ascii="Sylfaen" w:hAnsi="Sylfaen"/>
          <w:color w:val="CC0066"/>
          <w:sz w:val="24"/>
          <w:szCs w:val="24"/>
          <w:lang w:val="hy-AM"/>
        </w:rPr>
        <w:t>մակերևույթներ</w:t>
      </w:r>
      <w:r w:rsidR="00BF14D7" w:rsidRPr="00BF14D7">
        <w:rPr>
          <w:rFonts w:ascii="Sylfaen" w:hAnsi="Sylfaen"/>
          <w:color w:val="CC0066"/>
          <w:sz w:val="24"/>
          <w:szCs w:val="24"/>
          <w:lang w:val="hy-AM"/>
        </w:rPr>
        <w:t>ով</w:t>
      </w:r>
      <w:r w:rsidR="00810C57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դեպի վեր,</w:t>
      </w:r>
      <w:r w:rsidR="000E09A0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ամբողջովին պացիենտի տակ մտցնելով նրան սավանից բարձրացրած </w:t>
      </w:r>
      <w:r w:rsidR="002B2DBC" w:rsidRPr="00B87208">
        <w:rPr>
          <w:rFonts w:ascii="Sylfaen" w:hAnsi="Sylfaen"/>
          <w:color w:val="CC0066"/>
          <w:sz w:val="24"/>
          <w:szCs w:val="24"/>
          <w:lang w:val="hy-AM"/>
        </w:rPr>
        <w:t>իրականացն</w:t>
      </w:r>
      <w:r w:rsidR="000E09A0" w:rsidRPr="00B87208">
        <w:rPr>
          <w:rFonts w:ascii="Sylfaen" w:hAnsi="Sylfaen"/>
          <w:color w:val="CC0066"/>
          <w:sz w:val="24"/>
          <w:szCs w:val="24"/>
          <w:lang w:val="hy-AM"/>
        </w:rPr>
        <w:t>ել տեղաշարժը</w:t>
      </w:r>
      <w:r w:rsidR="00470C6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(ամբարձիչի պես)</w:t>
      </w:r>
      <w:r w:rsidR="000E09A0" w:rsidRPr="00B87208">
        <w:rPr>
          <w:rFonts w:ascii="Sylfaen" w:hAnsi="Sylfaen"/>
          <w:color w:val="CC0066"/>
          <w:sz w:val="24"/>
          <w:szCs w:val="24"/>
          <w:lang w:val="hy-AM"/>
        </w:rPr>
        <w:t xml:space="preserve">: </w:t>
      </w:r>
    </w:p>
    <w:p w:rsidR="0029339A" w:rsidRPr="00B87208" w:rsidRDefault="0029339A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hy-AM"/>
        </w:rPr>
      </w:pPr>
      <w:r w:rsidRPr="00B87208">
        <w:rPr>
          <w:rFonts w:ascii="Sylfaen" w:hAnsi="Sylfaen"/>
          <w:b/>
          <w:color w:val="CC0066"/>
          <w:sz w:val="24"/>
          <w:szCs w:val="24"/>
          <w:lang w:val="hy-AM"/>
        </w:rPr>
        <w:t>ԿԱՐԵՎՈՐ ՆՇՈՒՄ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 xml:space="preserve">. միշտ հիշեք ձեր անձնական անվտանգության կանոնների </w:t>
      </w:r>
      <w:r w:rsidR="00B43F48" w:rsidRPr="00B87208">
        <w:rPr>
          <w:rFonts w:ascii="Sylfaen" w:hAnsi="Sylfaen"/>
          <w:color w:val="CC0066"/>
          <w:sz w:val="24"/>
          <w:szCs w:val="24"/>
          <w:lang w:val="hy-AM"/>
        </w:rPr>
        <w:t xml:space="preserve">և առողջության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պահպանման մասին՝ օպտիմալացնելով ծանրաբեռնվածութ</w:t>
      </w:r>
      <w:r w:rsidR="004E551D" w:rsidRPr="00B87208">
        <w:rPr>
          <w:rFonts w:ascii="Sylfaen" w:hAnsi="Sylfaen"/>
          <w:color w:val="CC0066"/>
          <w:sz w:val="24"/>
          <w:szCs w:val="24"/>
          <w:lang w:val="hy-AM"/>
        </w:rPr>
        <w:t>յ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ունը</w:t>
      </w:r>
      <w:r w:rsidR="00905259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 xml:space="preserve">ողնաշարի, հոդերի, կապանների և մկանների վրա, ինչպես նաև բավարար թվով աշխատակից ընդգրկելով </w:t>
      </w:r>
      <w:r w:rsidR="00272A3D" w:rsidRPr="00B87208">
        <w:rPr>
          <w:rFonts w:ascii="Sylfaen" w:hAnsi="Sylfaen"/>
          <w:color w:val="CC0066"/>
          <w:sz w:val="24"/>
          <w:szCs w:val="24"/>
          <w:lang w:val="hy-AM"/>
        </w:rPr>
        <w:t xml:space="preserve">ֆիզիկական ուժ պահանջող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բոլոր գործառույթներում:</w:t>
      </w:r>
    </w:p>
    <w:p w:rsidR="00584DB6" w:rsidRPr="00E07390" w:rsidRDefault="00584DB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hy-AM"/>
        </w:rPr>
      </w:pPr>
    </w:p>
    <w:p w:rsidR="00E424F5" w:rsidRPr="00E07390" w:rsidRDefault="00E424F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hy-AM"/>
        </w:rPr>
      </w:pPr>
    </w:p>
    <w:p w:rsidR="00E424F5" w:rsidRPr="00E07390" w:rsidRDefault="00E424F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hy-AM"/>
        </w:rPr>
      </w:pPr>
    </w:p>
    <w:p w:rsidR="00B11317" w:rsidRPr="00F0629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hy-AM"/>
        </w:rPr>
      </w:pPr>
      <w:r w:rsidRPr="00F06299">
        <w:rPr>
          <w:rFonts w:ascii="Sylfaen" w:hAnsi="Sylfaen"/>
          <w:b/>
          <w:i/>
          <w:color w:val="0000FF"/>
          <w:sz w:val="24"/>
          <w:szCs w:val="24"/>
          <w:lang w:val="hy-AM"/>
        </w:rPr>
        <w:lastRenderedPageBreak/>
        <w:t>ՆՊԱՏԱԿԸ</w:t>
      </w:r>
    </w:p>
    <w:p w:rsidR="00204189" w:rsidRPr="00F06299" w:rsidRDefault="0020418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hy-AM"/>
        </w:rPr>
      </w:pPr>
    </w:p>
    <w:p w:rsidR="00B11317" w:rsidRPr="008E4B56" w:rsidRDefault="00B1131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F06299">
        <w:rPr>
          <w:rFonts w:ascii="Sylfaen" w:hAnsi="Sylfaen"/>
          <w:sz w:val="24"/>
          <w:szCs w:val="24"/>
          <w:lang w:val="hy-AM"/>
        </w:rPr>
        <w:t>Պացիենտի հարմարավետության ապահովում: Դիրքի հետ կապված բարդությունների, այդ թվում՝ պառկելախոցերի կանխարգելում:</w:t>
      </w:r>
    </w:p>
    <w:p w:rsidR="004B0E7C" w:rsidRPr="00CB113E" w:rsidRDefault="004B0E7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hy-AM"/>
        </w:rPr>
      </w:pPr>
    </w:p>
    <w:p w:rsidR="00B11317" w:rsidRPr="00F0629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hy-AM"/>
        </w:rPr>
      </w:pPr>
      <w:r w:rsidRPr="00F06299">
        <w:rPr>
          <w:rFonts w:ascii="Sylfaen" w:hAnsi="Sylfaen"/>
          <w:b/>
          <w:i/>
          <w:color w:val="0000FF"/>
          <w:sz w:val="24"/>
          <w:szCs w:val="24"/>
          <w:lang w:val="hy-AM"/>
        </w:rPr>
        <w:t>ԱՆՁՆԱԿԱԶՄԸ, ԱՆՀՐԱԺԵՇՏ ՊԱՐԱԳԱՆԵՐԸ</w:t>
      </w:r>
    </w:p>
    <w:p w:rsidR="00204189" w:rsidRPr="00F06299" w:rsidRDefault="0020418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hy-AM"/>
        </w:rPr>
      </w:pPr>
    </w:p>
    <w:p w:rsidR="00B11317" w:rsidRPr="00F06299" w:rsidRDefault="00B1131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F06299">
        <w:rPr>
          <w:rFonts w:ascii="Sylfaen" w:hAnsi="Sylfaen"/>
          <w:sz w:val="24"/>
          <w:szCs w:val="24"/>
          <w:lang w:val="hy-AM"/>
        </w:rPr>
        <w:t>Բուժքույր և օգնական/օգնականներ:</w:t>
      </w:r>
    </w:p>
    <w:p w:rsidR="00B11317" w:rsidRPr="00F06299" w:rsidRDefault="00B1131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F06299">
        <w:rPr>
          <w:rFonts w:ascii="Sylfaen" w:hAnsi="Sylfaen"/>
          <w:sz w:val="24"/>
          <w:szCs w:val="24"/>
          <w:lang w:val="hy-AM"/>
        </w:rPr>
        <w:t xml:space="preserve">Ոչ ստերիլ ձեռնոցներ: Լրացուցիչ բարձեր, փափուկ </w:t>
      </w:r>
      <w:r w:rsidR="00584DB6" w:rsidRPr="00F06299">
        <w:rPr>
          <w:rFonts w:ascii="Sylfaen" w:hAnsi="Sylfaen"/>
          <w:sz w:val="24"/>
          <w:szCs w:val="24"/>
          <w:lang w:val="hy-AM"/>
        </w:rPr>
        <w:t>նյութից (օրինակ՝ սպունգից) պատրաստված տարբեր տրամագծի և երկարության գլաններ</w:t>
      </w:r>
      <w:r w:rsidR="00092A2E" w:rsidRPr="00F06299">
        <w:rPr>
          <w:rFonts w:ascii="Sylfaen" w:hAnsi="Sylfaen"/>
          <w:sz w:val="24"/>
          <w:szCs w:val="24"/>
          <w:lang w:val="hy-AM"/>
        </w:rPr>
        <w:t>:</w:t>
      </w:r>
      <w:r w:rsidR="0007041F" w:rsidRPr="00F06299">
        <w:rPr>
          <w:rFonts w:ascii="Sylfaen" w:hAnsi="Sylfaen"/>
          <w:sz w:val="24"/>
          <w:szCs w:val="24"/>
          <w:lang w:val="hy-AM"/>
        </w:rPr>
        <w:t xml:space="preserve"> Այլ պարագաներ՝ ըստ կարիքի:</w:t>
      </w:r>
    </w:p>
    <w:p w:rsidR="00584DB6" w:rsidRPr="00F06299" w:rsidRDefault="00584DB6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C674CF" w:rsidRPr="00CB113E" w:rsidRDefault="00C674C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hy-AM"/>
        </w:rPr>
      </w:pPr>
      <w:r w:rsidRPr="00CB113E">
        <w:rPr>
          <w:rFonts w:ascii="Sylfaen" w:hAnsi="Sylfaen"/>
          <w:b/>
          <w:i/>
          <w:color w:val="0000FF"/>
          <w:sz w:val="24"/>
          <w:szCs w:val="24"/>
          <w:lang w:val="hy-AM"/>
        </w:rPr>
        <w:t>ԳՈՐԾՈՂՈՒԹՅՈՒՆԸ ՔԱՅԼ ԱՌ ՔԱՅԼ</w:t>
      </w:r>
    </w:p>
    <w:p w:rsidR="00204189" w:rsidRPr="00C674CF" w:rsidRDefault="0020418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  <w:lang w:val="hy-AM"/>
        </w:rPr>
      </w:pPr>
    </w:p>
    <w:p w:rsidR="00C37706" w:rsidRPr="00E07390" w:rsidRDefault="00C37706" w:rsidP="00036564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C674CF">
        <w:rPr>
          <w:rFonts w:ascii="Sylfaen" w:hAnsi="Sylfaen"/>
          <w:b/>
          <w:sz w:val="24"/>
          <w:szCs w:val="24"/>
          <w:lang w:val="hy-AM"/>
        </w:rPr>
        <w:t>Հիվանդի</w:t>
      </w:r>
      <w:r w:rsidR="00905259" w:rsidRPr="00C67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674CF">
        <w:rPr>
          <w:rFonts w:ascii="Sylfaen" w:hAnsi="Sylfaen"/>
          <w:b/>
          <w:sz w:val="24"/>
          <w:szCs w:val="24"/>
          <w:lang w:val="hy-AM"/>
        </w:rPr>
        <w:t>տեղաշարժ</w:t>
      </w:r>
      <w:r w:rsidR="00905259" w:rsidRPr="00C67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674CF">
        <w:rPr>
          <w:rFonts w:ascii="Sylfaen" w:hAnsi="Sylfaen"/>
          <w:b/>
          <w:sz w:val="24"/>
          <w:szCs w:val="24"/>
          <w:lang w:val="hy-AM"/>
        </w:rPr>
        <w:t>դեպի</w:t>
      </w:r>
      <w:r w:rsidR="00905259" w:rsidRPr="00C674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674CF">
        <w:rPr>
          <w:rFonts w:ascii="Sylfaen" w:hAnsi="Sylfaen"/>
          <w:b/>
          <w:sz w:val="24"/>
          <w:szCs w:val="24"/>
          <w:lang w:val="hy-AM"/>
        </w:rPr>
        <w:t>վեր.</w:t>
      </w:r>
    </w:p>
    <w:p w:rsidR="009549AC" w:rsidRPr="00CB113E" w:rsidRDefault="009549AC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Լվանալ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ձեռքեր</w:t>
      </w:r>
      <w:r w:rsidR="00663D99" w:rsidRPr="00CB113E">
        <w:rPr>
          <w:rFonts w:ascii="Sylfaen" w:hAnsi="Sylfaen"/>
          <w:sz w:val="24"/>
          <w:szCs w:val="24"/>
          <w:lang w:val="hy-AM"/>
        </w:rPr>
        <w:t xml:space="preserve">ն </w:t>
      </w:r>
      <w:r w:rsidRPr="00CB113E">
        <w:rPr>
          <w:rFonts w:ascii="Sylfaen" w:hAnsi="Sylfaen"/>
          <w:sz w:val="24"/>
          <w:szCs w:val="24"/>
          <w:lang w:val="hy-AM"/>
        </w:rPr>
        <w:t>օճառով, չորացնել, ձեռնոցներ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հագնել:</w:t>
      </w:r>
    </w:p>
    <w:p w:rsidR="00B11317" w:rsidRPr="00CB113E" w:rsidRDefault="009D4BC7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Պացիենտին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բերել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մեջքի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վրա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պառկած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դիրքի:</w:t>
      </w:r>
    </w:p>
    <w:p w:rsidR="009D4BC7" w:rsidRPr="00CB113E" w:rsidRDefault="009D4BC7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Հեռացնել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բարձը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և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ծածկոցը (վերմակը):</w:t>
      </w:r>
    </w:p>
    <w:p w:rsidR="009D4BC7" w:rsidRPr="00CB113E" w:rsidRDefault="009D4BC7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Մահճակալի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գլխամասում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բարձ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դնել, որպեսզի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վեր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տանելիս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պացիենտը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գլուխով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պատահաբար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չդիպչի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մահճակալի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թիկնակին:</w:t>
      </w:r>
    </w:p>
    <w:p w:rsidR="009D4BC7" w:rsidRPr="00CB113E" w:rsidRDefault="009D4BC7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Գիտակցություն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ունեցող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պացիենտին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առաջարկել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կրծքի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վրա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549AC" w:rsidRPr="00CB113E">
        <w:rPr>
          <w:rFonts w:ascii="Sylfaen" w:hAnsi="Sylfaen"/>
          <w:sz w:val="24"/>
          <w:szCs w:val="24"/>
          <w:lang w:val="hy-AM"/>
        </w:rPr>
        <w:t>դաստակներով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549AC" w:rsidRPr="00CB113E">
        <w:rPr>
          <w:rFonts w:ascii="Sylfaen" w:hAnsi="Sylfaen"/>
          <w:sz w:val="24"/>
          <w:szCs w:val="24"/>
          <w:lang w:val="hy-AM"/>
        </w:rPr>
        <w:t>գրկել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549AC" w:rsidRPr="00CB113E">
        <w:rPr>
          <w:rFonts w:ascii="Sylfaen" w:hAnsi="Sylfaen"/>
          <w:sz w:val="24"/>
          <w:szCs w:val="24"/>
          <w:lang w:val="hy-AM"/>
        </w:rPr>
        <w:t>սեփական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549AC" w:rsidRPr="00CB113E">
        <w:rPr>
          <w:rFonts w:ascii="Sylfaen" w:hAnsi="Sylfaen"/>
          <w:sz w:val="24"/>
          <w:szCs w:val="24"/>
          <w:lang w:val="hy-AM"/>
        </w:rPr>
        <w:t>արմունկները:</w:t>
      </w:r>
    </w:p>
    <w:p w:rsidR="009549AC" w:rsidRPr="00CB113E" w:rsidRDefault="009549AC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F38FF">
        <w:rPr>
          <w:rFonts w:ascii="Sylfaen" w:hAnsi="Sylfaen"/>
          <w:sz w:val="24"/>
          <w:szCs w:val="24"/>
          <w:lang w:val="hy-AM"/>
        </w:rPr>
        <w:t>Անձնակազմի</w:t>
      </w:r>
      <w:r w:rsidR="00905259" w:rsidRPr="00AF38FF">
        <w:rPr>
          <w:rFonts w:ascii="Sylfaen" w:hAnsi="Sylfaen"/>
          <w:sz w:val="24"/>
          <w:szCs w:val="24"/>
          <w:lang w:val="hy-AM"/>
        </w:rPr>
        <w:t xml:space="preserve"> </w:t>
      </w:r>
      <w:r w:rsidR="00966CDB" w:rsidRPr="00AF38FF">
        <w:rPr>
          <w:rFonts w:ascii="Sylfaen" w:hAnsi="Sylfaen"/>
          <w:sz w:val="24"/>
          <w:szCs w:val="24"/>
          <w:lang w:val="hy-AM"/>
        </w:rPr>
        <w:t>առաջին</w:t>
      </w:r>
      <w:r w:rsidR="00905259" w:rsidRPr="00AF38FF">
        <w:rPr>
          <w:rFonts w:ascii="Sylfaen" w:hAnsi="Sylfaen"/>
          <w:sz w:val="24"/>
          <w:szCs w:val="24"/>
          <w:lang w:val="hy-AM"/>
        </w:rPr>
        <w:t xml:space="preserve"> </w:t>
      </w:r>
      <w:r w:rsidR="00966CDB" w:rsidRPr="00AF38FF">
        <w:rPr>
          <w:rFonts w:ascii="Sylfaen" w:hAnsi="Sylfaen"/>
          <w:sz w:val="24"/>
          <w:szCs w:val="24"/>
          <w:lang w:val="hy-AM"/>
        </w:rPr>
        <w:t>անդամի</w:t>
      </w:r>
      <w:r w:rsidR="00905259" w:rsidRPr="00AF38FF">
        <w:rPr>
          <w:rFonts w:ascii="Sylfaen" w:hAnsi="Sylfaen"/>
          <w:sz w:val="24"/>
          <w:szCs w:val="24"/>
          <w:lang w:val="hy-AM"/>
        </w:rPr>
        <w:t xml:space="preserve"> </w:t>
      </w:r>
      <w:r w:rsidR="00966CDB" w:rsidRPr="00AF38FF">
        <w:rPr>
          <w:rFonts w:ascii="Sylfaen" w:hAnsi="Sylfaen"/>
          <w:sz w:val="24"/>
          <w:szCs w:val="24"/>
          <w:lang w:val="hy-AM"/>
        </w:rPr>
        <w:t>գործողությունները</w:t>
      </w:r>
      <w:r w:rsidR="00DC4D4A" w:rsidRPr="00AF38FF">
        <w:rPr>
          <w:rFonts w:ascii="Sylfaen" w:hAnsi="Sylfaen"/>
          <w:sz w:val="24"/>
          <w:szCs w:val="24"/>
          <w:lang w:val="hy-AM"/>
        </w:rPr>
        <w:t>՝</w:t>
      </w:r>
      <w:r w:rsidR="00905259" w:rsidRPr="00AF38FF">
        <w:rPr>
          <w:rFonts w:ascii="Sylfaen" w:hAnsi="Sylfaen"/>
          <w:sz w:val="24"/>
          <w:szCs w:val="24"/>
          <w:lang w:val="hy-AM"/>
        </w:rPr>
        <w:t xml:space="preserve"> </w:t>
      </w:r>
      <w:r w:rsidRPr="00AF38FF">
        <w:rPr>
          <w:rFonts w:ascii="Sylfaen" w:hAnsi="Sylfaen"/>
          <w:sz w:val="24"/>
          <w:szCs w:val="24"/>
          <w:lang w:val="hy-AM"/>
        </w:rPr>
        <w:t>կանգն</w:t>
      </w:r>
      <w:r w:rsidR="00DC4D4A" w:rsidRPr="00AF38FF">
        <w:rPr>
          <w:rFonts w:ascii="Sylfaen" w:hAnsi="Sylfaen"/>
          <w:sz w:val="24"/>
          <w:szCs w:val="24"/>
          <w:lang w:val="hy-AM"/>
        </w:rPr>
        <w:t>ել</w:t>
      </w:r>
      <w:r w:rsidR="00905259" w:rsidRPr="00AF38FF">
        <w:rPr>
          <w:rFonts w:ascii="Sylfaen" w:hAnsi="Sylfaen"/>
          <w:sz w:val="24"/>
          <w:szCs w:val="24"/>
          <w:lang w:val="hy-AM"/>
        </w:rPr>
        <w:t xml:space="preserve"> </w:t>
      </w:r>
      <w:r w:rsidRPr="00AF38FF">
        <w:rPr>
          <w:rFonts w:ascii="Sylfaen" w:hAnsi="Sylfaen"/>
          <w:sz w:val="24"/>
          <w:szCs w:val="24"/>
          <w:lang w:val="hy-AM"/>
        </w:rPr>
        <w:t>հիվանդի</w:t>
      </w:r>
      <w:r w:rsidR="00905259" w:rsidRPr="00AF38FF">
        <w:rPr>
          <w:rFonts w:ascii="Sylfaen" w:hAnsi="Sylfaen"/>
          <w:sz w:val="24"/>
          <w:szCs w:val="24"/>
          <w:lang w:val="hy-AM"/>
        </w:rPr>
        <w:t xml:space="preserve"> </w:t>
      </w:r>
      <w:r w:rsidRPr="00AF38FF">
        <w:rPr>
          <w:rFonts w:ascii="Sylfaen" w:hAnsi="Sylfaen"/>
          <w:sz w:val="24"/>
          <w:szCs w:val="24"/>
          <w:lang w:val="hy-AM"/>
        </w:rPr>
        <w:t>իրանի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վերին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մասին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մոտ</w:t>
      </w:r>
      <w:r w:rsidR="00EE4C5A" w:rsidRPr="00CB113E">
        <w:rPr>
          <w:rFonts w:ascii="Sylfaen" w:hAnsi="Sylfaen"/>
          <w:sz w:val="24"/>
          <w:szCs w:val="24"/>
          <w:lang w:val="hy-AM"/>
        </w:rPr>
        <w:t>,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գլխին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ավելի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մոտ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գտնվող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ձեռքը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մտցնել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պարանոցի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և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ուսգոտու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տակ:</w:t>
      </w:r>
    </w:p>
    <w:p w:rsidR="009549AC" w:rsidRPr="00CB113E" w:rsidRDefault="009549AC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Շարունակել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այդ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ձեռքի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առաջխաղացումը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դեպի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հակառակ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կողմի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ուսը:</w:t>
      </w:r>
    </w:p>
    <w:p w:rsidR="00966CDB" w:rsidRPr="00CB113E" w:rsidRDefault="00EE4C5A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Մյուս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ձեռքով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գրկել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պացիենտի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66CDB" w:rsidRPr="00CB113E">
        <w:rPr>
          <w:rFonts w:ascii="Sylfaen" w:hAnsi="Sylfaen"/>
          <w:sz w:val="24"/>
          <w:szCs w:val="24"/>
          <w:lang w:val="hy-AM"/>
        </w:rPr>
        <w:t>մոտակա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66CDB" w:rsidRPr="00CB113E">
        <w:rPr>
          <w:rFonts w:ascii="Sylfaen" w:hAnsi="Sylfaen"/>
          <w:sz w:val="24"/>
          <w:szCs w:val="24"/>
          <w:lang w:val="hy-AM"/>
        </w:rPr>
        <w:t>ձեռքը՝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66CDB" w:rsidRPr="00CB113E">
        <w:rPr>
          <w:rFonts w:ascii="Sylfaen" w:hAnsi="Sylfaen"/>
          <w:sz w:val="24"/>
          <w:szCs w:val="24"/>
          <w:lang w:val="hy-AM"/>
        </w:rPr>
        <w:t>նախաբազուկը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66CDB" w:rsidRPr="00CB113E">
        <w:rPr>
          <w:rFonts w:ascii="Sylfaen" w:hAnsi="Sylfaen"/>
          <w:sz w:val="24"/>
          <w:szCs w:val="24"/>
          <w:lang w:val="hy-AM"/>
        </w:rPr>
        <w:t>և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966CDB" w:rsidRPr="00CB113E">
        <w:rPr>
          <w:rFonts w:ascii="Sylfaen" w:hAnsi="Sylfaen"/>
          <w:sz w:val="24"/>
          <w:szCs w:val="24"/>
          <w:lang w:val="hy-AM"/>
        </w:rPr>
        <w:t>բազուկը:</w:t>
      </w:r>
    </w:p>
    <w:p w:rsidR="009549AC" w:rsidRPr="00CB113E" w:rsidRDefault="00966CDB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Անձնակազմի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երկրորդ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անդամի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գործողությունները՝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նույն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կողմից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կանգնել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պացիենտի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իրանի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ստորին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հատվածի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մոտ:</w:t>
      </w:r>
    </w:p>
    <w:p w:rsidR="00966CDB" w:rsidRPr="00CB113E" w:rsidRDefault="00966CDB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Ձեռքերը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մտցնել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նրա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գոտկատեղի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և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ազդրերի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տակ:</w:t>
      </w:r>
    </w:p>
    <w:p w:rsidR="00966CDB" w:rsidRPr="00CB113E" w:rsidRDefault="00966CDB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Գիտակցություն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ունեցող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պացիենտին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առաջարկել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ծնկան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204189" w:rsidRPr="00CB113E">
        <w:rPr>
          <w:rFonts w:ascii="Sylfaen" w:hAnsi="Sylfaen"/>
          <w:sz w:val="24"/>
          <w:szCs w:val="24"/>
          <w:lang w:val="hy-AM"/>
        </w:rPr>
        <w:t>հոդ</w:t>
      </w:r>
      <w:r w:rsidRPr="00CB113E">
        <w:rPr>
          <w:rFonts w:ascii="Sylfaen" w:hAnsi="Sylfaen"/>
          <w:sz w:val="24"/>
          <w:szCs w:val="24"/>
          <w:lang w:val="hy-AM"/>
        </w:rPr>
        <w:t>ում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ոտքերը </w:t>
      </w:r>
      <w:r w:rsidRPr="00CB113E">
        <w:rPr>
          <w:rFonts w:ascii="Sylfaen" w:hAnsi="Sylfaen"/>
          <w:sz w:val="24"/>
          <w:szCs w:val="24"/>
          <w:lang w:val="hy-AM"/>
        </w:rPr>
        <w:t>ծալել՝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առանց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ներբանները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մահճակալից</w:t>
      </w:r>
      <w:r w:rsidR="00905259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պոկելու:</w:t>
      </w:r>
    </w:p>
    <w:p w:rsidR="00966CDB" w:rsidRPr="00CB113E" w:rsidRDefault="00966CDB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Պացիենտի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պարանոցը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ծալել՝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կզակը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կրծքին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մոտ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բերելով, ինչը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փոքրացնում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է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դիմադրությունը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և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բարձրացնում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նրա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շարժունակությունը:</w:t>
      </w:r>
    </w:p>
    <w:p w:rsidR="0029339A" w:rsidRPr="00CB113E" w:rsidRDefault="00966CDB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Խնդրել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AF38FF" w:rsidRPr="00AF38FF">
        <w:rPr>
          <w:rFonts w:ascii="Sylfaen" w:hAnsi="Sylfaen"/>
          <w:sz w:val="24"/>
          <w:szCs w:val="24"/>
          <w:lang w:val="hy-AM"/>
        </w:rPr>
        <w:t>նրան</w:t>
      </w:r>
      <w:r w:rsidRPr="00CB113E">
        <w:rPr>
          <w:rFonts w:ascii="Sylfaen" w:hAnsi="Sylfaen"/>
          <w:sz w:val="24"/>
          <w:szCs w:val="24"/>
          <w:lang w:val="hy-AM"/>
        </w:rPr>
        <w:t>՝ «մե՛կ, երկու՛</w:t>
      </w:r>
      <w:r w:rsidR="000A6051" w:rsidRPr="00CB113E">
        <w:rPr>
          <w:rFonts w:ascii="Sylfaen" w:hAnsi="Sylfaen"/>
          <w:sz w:val="24"/>
          <w:szCs w:val="24"/>
          <w:lang w:val="hy-AM"/>
        </w:rPr>
        <w:t>,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0A6051" w:rsidRPr="00CB113E">
        <w:rPr>
          <w:rFonts w:ascii="Sylfaen" w:hAnsi="Sylfaen"/>
          <w:sz w:val="24"/>
          <w:szCs w:val="24"/>
          <w:lang w:val="hy-AM"/>
        </w:rPr>
        <w:t>ԵՐԵ՛Ք</w:t>
      </w:r>
      <w:r w:rsidRPr="00CB113E">
        <w:rPr>
          <w:rFonts w:ascii="Sylfaen" w:hAnsi="Sylfaen"/>
          <w:sz w:val="24"/>
          <w:szCs w:val="24"/>
          <w:lang w:val="hy-AM"/>
        </w:rPr>
        <w:t>» հաշվարկով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կրունկներով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հրվել</w:t>
      </w:r>
      <w:r w:rsidR="000A6051" w:rsidRPr="00CB113E">
        <w:rPr>
          <w:rFonts w:ascii="Sylfaen" w:hAnsi="Sylfaen"/>
          <w:sz w:val="24"/>
          <w:szCs w:val="24"/>
          <w:lang w:val="hy-AM"/>
        </w:rPr>
        <w:t>ով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594312" w:rsidRPr="00CB113E">
        <w:rPr>
          <w:rFonts w:ascii="Sylfaen" w:hAnsi="Sylfaen"/>
          <w:sz w:val="24"/>
          <w:szCs w:val="24"/>
          <w:lang w:val="hy-AM"/>
        </w:rPr>
        <w:t>մահճակալի</w:t>
      </w:r>
      <w:r w:rsidR="00594312">
        <w:rPr>
          <w:rFonts w:ascii="Sylfaen" w:hAnsi="Sylfaen"/>
          <w:sz w:val="24"/>
          <w:szCs w:val="24"/>
          <w:lang w:val="hy-AM"/>
        </w:rPr>
        <w:t>ց</w:t>
      </w:r>
      <w:r w:rsidR="000A6051" w:rsidRPr="00CB113E">
        <w:rPr>
          <w:rFonts w:ascii="Sylfaen" w:hAnsi="Sylfaen"/>
          <w:sz w:val="24"/>
          <w:szCs w:val="24"/>
          <w:lang w:val="hy-AM"/>
        </w:rPr>
        <w:t>,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օգնել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բուժքույրերին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մարմինը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դեպի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գլխամաս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2416F3">
        <w:rPr>
          <w:rFonts w:ascii="Sylfaen" w:hAnsi="Sylfaen"/>
          <w:sz w:val="24"/>
          <w:szCs w:val="24"/>
          <w:lang w:val="hy-AM"/>
        </w:rPr>
        <w:t>տեղաշարժելո</w:t>
      </w:r>
      <w:r w:rsidR="002416F3" w:rsidRPr="002416F3">
        <w:rPr>
          <w:rFonts w:ascii="Sylfaen" w:hAnsi="Sylfaen"/>
          <w:sz w:val="24"/>
          <w:szCs w:val="24"/>
          <w:lang w:val="hy-AM"/>
        </w:rPr>
        <w:t>ւն</w:t>
      </w:r>
      <w:r w:rsidRPr="00CB113E">
        <w:rPr>
          <w:rFonts w:ascii="Sylfaen" w:hAnsi="Sylfaen"/>
          <w:sz w:val="24"/>
          <w:szCs w:val="24"/>
          <w:lang w:val="hy-AM"/>
        </w:rPr>
        <w:t>:</w:t>
      </w:r>
    </w:p>
    <w:p w:rsidR="0029339A" w:rsidRPr="00B87208" w:rsidRDefault="0029339A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hy-AM"/>
        </w:rPr>
      </w:pPr>
      <w:r w:rsidRPr="00B87208">
        <w:rPr>
          <w:rFonts w:ascii="Sylfaen" w:hAnsi="Sylfaen" w:cs="Sylfaen"/>
          <w:b/>
          <w:color w:val="CC0066"/>
          <w:sz w:val="24"/>
          <w:szCs w:val="24"/>
          <w:lang w:val="hy-AM"/>
        </w:rPr>
        <w:t>ՆՇՈՒՄ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.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անգիտակից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կամ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անշարժ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պացիենտի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տեղաշարժն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իրականացվում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է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բացառապես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բուժաշխատ</w:t>
      </w:r>
      <w:r w:rsidR="001A10D1" w:rsidRPr="00B87208">
        <w:rPr>
          <w:rFonts w:ascii="Sylfaen" w:hAnsi="Sylfaen"/>
          <w:color w:val="CC0066"/>
          <w:sz w:val="24"/>
          <w:szCs w:val="24"/>
          <w:lang w:val="hy-AM"/>
        </w:rPr>
        <w:t>ողեր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ի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ուժերով: Ծանր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հիվանդների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տեղաշար</w:t>
      </w:r>
      <w:r w:rsidR="000A6051" w:rsidRPr="00B87208">
        <w:rPr>
          <w:rFonts w:ascii="Sylfaen" w:hAnsi="Sylfaen"/>
          <w:color w:val="CC0066"/>
          <w:sz w:val="24"/>
          <w:szCs w:val="24"/>
          <w:lang w:val="hy-AM"/>
        </w:rPr>
        <w:t>ժ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ի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համար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հնարավոր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է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="006112EF" w:rsidRPr="00B87208">
        <w:rPr>
          <w:rFonts w:ascii="Sylfaen" w:hAnsi="Sylfaen"/>
          <w:color w:val="CC0066"/>
          <w:sz w:val="24"/>
          <w:szCs w:val="24"/>
          <w:lang w:val="hy-AM"/>
        </w:rPr>
        <w:t>ևս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="009340C5" w:rsidRPr="009340C5">
        <w:rPr>
          <w:rFonts w:ascii="Sylfaen" w:hAnsi="Sylfaen"/>
          <w:color w:val="CC0066"/>
          <w:sz w:val="24"/>
          <w:szCs w:val="24"/>
          <w:lang w:val="hy-AM"/>
        </w:rPr>
        <w:t>մի քանի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անձի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ներգրավման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կարիք</w:t>
      </w:r>
      <w:r w:rsidR="00216B0E" w:rsidRPr="00B87208">
        <w:rPr>
          <w:rFonts w:ascii="Sylfaen" w:hAnsi="Sylfaen"/>
          <w:color w:val="CC0066"/>
          <w:sz w:val="24"/>
          <w:szCs w:val="24"/>
          <w:lang w:val="hy-AM"/>
        </w:rPr>
        <w:t xml:space="preserve"> </w:t>
      </w:r>
      <w:r w:rsidRPr="00B87208">
        <w:rPr>
          <w:rFonts w:ascii="Sylfaen" w:hAnsi="Sylfaen"/>
          <w:color w:val="CC0066"/>
          <w:sz w:val="24"/>
          <w:szCs w:val="24"/>
          <w:lang w:val="hy-AM"/>
        </w:rPr>
        <w:t>առաջանա:</w:t>
      </w:r>
    </w:p>
    <w:p w:rsidR="00966CDB" w:rsidRPr="00CB113E" w:rsidRDefault="0084242C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B113E">
        <w:rPr>
          <w:rFonts w:ascii="Sylfaen" w:hAnsi="Sylfaen"/>
          <w:sz w:val="24"/>
          <w:szCs w:val="24"/>
          <w:lang w:val="hy-AM"/>
        </w:rPr>
        <w:t>Մահճակալի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գլխամասի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մոտ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գտնվող</w:t>
      </w:r>
      <w:r w:rsidR="00216B0E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օգնականին՝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բարձրացնել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հիվանդի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Pr="00CB113E">
        <w:rPr>
          <w:rFonts w:ascii="Sylfaen" w:hAnsi="Sylfaen"/>
          <w:sz w:val="24"/>
          <w:szCs w:val="24"/>
          <w:lang w:val="hy-AM"/>
        </w:rPr>
        <w:t>գլուխը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836FA1" w:rsidRPr="00CB113E">
        <w:rPr>
          <w:rFonts w:ascii="Sylfaen" w:hAnsi="Sylfaen"/>
          <w:sz w:val="24"/>
          <w:szCs w:val="24"/>
          <w:lang w:val="hy-AM"/>
        </w:rPr>
        <w:t>և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836FA1" w:rsidRPr="00CB113E">
        <w:rPr>
          <w:rFonts w:ascii="Sylfaen" w:hAnsi="Sylfaen"/>
          <w:sz w:val="24"/>
          <w:szCs w:val="24"/>
          <w:lang w:val="hy-AM"/>
        </w:rPr>
        <w:t>կրծքավանդակը, որպեսզի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836FA1" w:rsidRPr="00CB113E">
        <w:rPr>
          <w:rFonts w:ascii="Sylfaen" w:hAnsi="Sylfaen"/>
          <w:sz w:val="24"/>
          <w:szCs w:val="24"/>
          <w:lang w:val="hy-AM"/>
        </w:rPr>
        <w:t>մյուս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836FA1" w:rsidRPr="00CB113E">
        <w:rPr>
          <w:rFonts w:ascii="Sylfaen" w:hAnsi="Sylfaen"/>
          <w:sz w:val="24"/>
          <w:szCs w:val="24"/>
          <w:lang w:val="hy-AM"/>
        </w:rPr>
        <w:t>օգնականը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836FA1" w:rsidRPr="00CB113E">
        <w:rPr>
          <w:rFonts w:ascii="Sylfaen" w:hAnsi="Sylfaen"/>
          <w:sz w:val="24"/>
          <w:szCs w:val="24"/>
          <w:lang w:val="hy-AM"/>
        </w:rPr>
        <w:t>բարձը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836FA1" w:rsidRPr="00CB113E">
        <w:rPr>
          <w:rFonts w:ascii="Sylfaen" w:hAnsi="Sylfaen"/>
          <w:sz w:val="24"/>
          <w:szCs w:val="24"/>
          <w:lang w:val="hy-AM"/>
        </w:rPr>
        <w:t>դնի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836FA1" w:rsidRPr="00CB113E">
        <w:rPr>
          <w:rFonts w:ascii="Sylfaen" w:hAnsi="Sylfaen"/>
          <w:sz w:val="24"/>
          <w:szCs w:val="24"/>
          <w:lang w:val="hy-AM"/>
        </w:rPr>
        <w:t>գլխի</w:t>
      </w:r>
      <w:r w:rsidR="0007755A" w:rsidRPr="00CB113E">
        <w:rPr>
          <w:rFonts w:ascii="Sylfaen" w:hAnsi="Sylfaen"/>
          <w:sz w:val="24"/>
          <w:szCs w:val="24"/>
          <w:lang w:val="hy-AM"/>
        </w:rPr>
        <w:t xml:space="preserve"> </w:t>
      </w:r>
      <w:r w:rsidR="00836FA1" w:rsidRPr="00CB113E">
        <w:rPr>
          <w:rFonts w:ascii="Sylfaen" w:hAnsi="Sylfaen"/>
          <w:sz w:val="24"/>
          <w:szCs w:val="24"/>
          <w:lang w:val="hy-AM"/>
        </w:rPr>
        <w:t>տակ:</w:t>
      </w:r>
    </w:p>
    <w:p w:rsidR="00836FA1" w:rsidRPr="00836FA1" w:rsidRDefault="00836FA1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Հիվանդին հարմարավետ դիրքի բերել:</w:t>
      </w:r>
    </w:p>
    <w:p w:rsidR="00836FA1" w:rsidRPr="00836FA1" w:rsidRDefault="00836FA1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Ծածկել վերմակով:</w:t>
      </w:r>
    </w:p>
    <w:p w:rsidR="00836FA1" w:rsidRPr="00836FA1" w:rsidRDefault="00836FA1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Վստահ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լինել</w:t>
      </w:r>
      <w:r w:rsidRPr="00836FA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</w:t>
      </w:r>
      <w:r w:rsidR="0007755A">
        <w:rPr>
          <w:rFonts w:ascii="Sylfaen" w:hAnsi="Sylfaen"/>
          <w:sz w:val="24"/>
          <w:szCs w:val="24"/>
        </w:rPr>
        <w:t>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իրեն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1F2E5E">
        <w:rPr>
          <w:rFonts w:ascii="Sylfaen" w:hAnsi="Sylfaen"/>
          <w:sz w:val="24"/>
          <w:szCs w:val="24"/>
          <w:lang w:val="en-US"/>
        </w:rPr>
        <w:t>լավ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զգում</w:t>
      </w:r>
      <w:r w:rsidRPr="00836FA1">
        <w:rPr>
          <w:rFonts w:ascii="Sylfaen" w:hAnsi="Sylfaen"/>
          <w:sz w:val="24"/>
          <w:szCs w:val="24"/>
          <w:lang w:val="en-US"/>
        </w:rPr>
        <w:t>:</w:t>
      </w:r>
    </w:p>
    <w:p w:rsidR="00EF7E71" w:rsidRPr="00EF7E71" w:rsidRDefault="00EF7E71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EF7E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EF7E71">
        <w:rPr>
          <w:rFonts w:ascii="Sylfaen" w:hAnsi="Sylfaen"/>
          <w:sz w:val="24"/>
          <w:szCs w:val="24"/>
          <w:lang w:val="en-US"/>
        </w:rPr>
        <w:t>:</w:t>
      </w:r>
    </w:p>
    <w:p w:rsidR="008E4B56" w:rsidRPr="00E424F5" w:rsidRDefault="00A04DAD" w:rsidP="00BF14D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Համապատասխան գրառում կատարել:</w:t>
      </w:r>
    </w:p>
    <w:p w:rsidR="00B96A7E" w:rsidRPr="00E07390" w:rsidRDefault="00836FA1" w:rsidP="00E424F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20" w:after="120" w:line="240" w:lineRule="auto"/>
        <w:jc w:val="both"/>
        <w:rPr>
          <w:rFonts w:ascii="Sylfaen" w:hAnsi="Sylfaen"/>
          <w:b/>
          <w:color w:val="D60093"/>
          <w:sz w:val="24"/>
          <w:szCs w:val="24"/>
          <w:lang w:val="en-US"/>
        </w:rPr>
      </w:pPr>
      <w:r w:rsidRPr="00B15845">
        <w:rPr>
          <w:rFonts w:ascii="Sylfaen" w:hAnsi="Sylfaen" w:cs="Sylfaen"/>
          <w:b/>
          <w:color w:val="D60093"/>
          <w:sz w:val="24"/>
          <w:szCs w:val="24"/>
        </w:rPr>
        <w:t>Պ</w:t>
      </w:r>
      <w:r w:rsidRPr="00B15845">
        <w:rPr>
          <w:rFonts w:ascii="Sylfaen" w:hAnsi="Sylfaen"/>
          <w:b/>
          <w:color w:val="D60093"/>
          <w:sz w:val="24"/>
          <w:szCs w:val="24"/>
        </w:rPr>
        <w:t>ԱՌԿԵԼԱԽՈՑԵՐԻ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ԱՌԱՋԱՑՈՒՄԸ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ԿԱՆԽԵԼՈՒ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ՆՊԱՏԱԿՈՎ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ԱՆՀՐԱԺԵՇՏ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Է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ՅՈՒՐԱՔԱՆՉՅՈՒՐ</w:t>
      </w:r>
      <w:r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2 </w:t>
      </w:r>
      <w:r w:rsidRPr="00B15845">
        <w:rPr>
          <w:rFonts w:ascii="Sylfaen" w:hAnsi="Sylfaen"/>
          <w:b/>
          <w:color w:val="D60093"/>
          <w:sz w:val="24"/>
          <w:szCs w:val="24"/>
        </w:rPr>
        <w:t>ԺԱՄԸ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ՄԵԿ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ՊԱՑԻԵՆՏԻ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ԴԻՐՔԸ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ՓՈԽԵԼ՝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ՄԵՋՔԻՆ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ՊԱՌԿԱԾ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ԴԻՐՔԻՑ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ԲԵՐԵԼ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ԿՈՂՔԻՆ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ՊԱՌԿԱԾ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ԴԻՐՔԻ</w:t>
      </w:r>
      <w:r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, </w:t>
      </w:r>
      <w:r w:rsidRPr="00B15845">
        <w:rPr>
          <w:rFonts w:ascii="Sylfaen" w:hAnsi="Sylfaen"/>
          <w:b/>
          <w:color w:val="D60093"/>
          <w:sz w:val="24"/>
          <w:szCs w:val="24"/>
        </w:rPr>
        <w:t>ԸՆԴ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ՈՐՈՒՄ</w:t>
      </w:r>
      <w:r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, </w:t>
      </w:r>
      <w:r w:rsidRPr="00B15845">
        <w:rPr>
          <w:rFonts w:ascii="Sylfaen" w:hAnsi="Sylfaen"/>
          <w:b/>
          <w:color w:val="D60093"/>
          <w:sz w:val="24"/>
          <w:szCs w:val="24"/>
        </w:rPr>
        <w:t>ՄԵԿ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ԱՆԳԱՄ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ԱՋ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ԿՈՂՔԻՆ</w:t>
      </w:r>
      <w:r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, </w:t>
      </w:r>
      <w:r w:rsidRPr="00B15845">
        <w:rPr>
          <w:rFonts w:ascii="Sylfaen" w:hAnsi="Sylfaen"/>
          <w:b/>
          <w:color w:val="D60093"/>
          <w:sz w:val="24"/>
          <w:szCs w:val="24"/>
        </w:rPr>
        <w:t>ՀԱՋՈՐԴ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ԱՆԳԱՄ՝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ՁԱԽ</w:t>
      </w:r>
      <w:r w:rsidR="0007755A" w:rsidRPr="00E07390">
        <w:rPr>
          <w:rFonts w:ascii="Sylfaen" w:hAnsi="Sylfaen"/>
          <w:b/>
          <w:color w:val="D60093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D60093"/>
          <w:sz w:val="24"/>
          <w:szCs w:val="24"/>
        </w:rPr>
        <w:t>ԿՈՂՔԻՆ</w:t>
      </w:r>
      <w:r w:rsidRPr="00E07390">
        <w:rPr>
          <w:rFonts w:ascii="Sylfaen" w:hAnsi="Sylfaen"/>
          <w:b/>
          <w:color w:val="D60093"/>
          <w:sz w:val="24"/>
          <w:szCs w:val="24"/>
          <w:lang w:val="en-US"/>
        </w:rPr>
        <w:t>:</w:t>
      </w:r>
    </w:p>
    <w:p w:rsidR="00E424F5" w:rsidRPr="00E07390" w:rsidRDefault="00861411" w:rsidP="009340C5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87208">
        <w:rPr>
          <w:rFonts w:ascii="Sylfaen" w:hAnsi="Sylfaen" w:cs="Sylfaen"/>
          <w:b/>
          <w:color w:val="CC0066"/>
          <w:sz w:val="24"/>
          <w:szCs w:val="24"/>
          <w:lang w:val="en-US"/>
        </w:rPr>
        <w:t>ԿԱՐԵՎՈՐ</w:t>
      </w:r>
      <w:r w:rsidR="0007755A" w:rsidRPr="00E07390">
        <w:rPr>
          <w:rFonts w:ascii="Sylfaen" w:hAnsi="Sylfaen"/>
          <w:b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E07390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07755A" w:rsidRPr="00E07390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հիվանդի</w:t>
      </w:r>
      <w:r w:rsidR="0007755A" w:rsidRPr="00E07390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դիրքի</w:t>
      </w:r>
      <w:r w:rsidR="0007755A" w:rsidRPr="00E07390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փոփոխությունները</w:t>
      </w:r>
      <w:r w:rsidRPr="00E07390">
        <w:rPr>
          <w:rFonts w:ascii="Sylfaen" w:hAnsi="Sylfaen"/>
          <w:color w:val="CC0066"/>
          <w:sz w:val="24"/>
          <w:szCs w:val="24"/>
          <w:lang w:val="en-US"/>
        </w:rPr>
        <w:t xml:space="preserve"> (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շրջումները</w:t>
      </w:r>
      <w:r w:rsidRPr="00E07390">
        <w:rPr>
          <w:rFonts w:ascii="Sylfaen" w:hAnsi="Sylfaen"/>
          <w:color w:val="CC0066"/>
          <w:sz w:val="24"/>
          <w:szCs w:val="24"/>
          <w:lang w:val="en-US"/>
        </w:rPr>
        <w:t xml:space="preserve">)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կատարել</w:t>
      </w:r>
      <w:r w:rsidR="0007755A" w:rsidRPr="00E07390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միայն</w:t>
      </w:r>
      <w:r w:rsidR="0007755A" w:rsidRPr="00E07390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հակացուցումների</w:t>
      </w:r>
      <w:r w:rsidR="0007755A" w:rsidRPr="00E07390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բացակայության</w:t>
      </w:r>
      <w:r w:rsidR="0007755A" w:rsidRPr="00E07390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դեպքում</w:t>
      </w:r>
      <w:r w:rsidRPr="00E07390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861411" w:rsidRPr="00F1165C" w:rsidRDefault="00C37706" w:rsidP="00BF14D7">
      <w:pPr>
        <w:pStyle w:val="ListParagraph"/>
        <w:spacing w:before="120" w:after="120" w:line="24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Հիվանդի կողաշրջում</w:t>
      </w:r>
      <w:r w:rsidR="00861411" w:rsidRPr="00F1165C">
        <w:rPr>
          <w:rFonts w:ascii="Sylfaen" w:hAnsi="Sylfaen"/>
          <w:b/>
          <w:sz w:val="24"/>
          <w:szCs w:val="24"/>
          <w:lang w:val="en-US"/>
        </w:rPr>
        <w:t>.</w:t>
      </w:r>
    </w:p>
    <w:p w:rsidR="00861411" w:rsidRPr="006927B9" w:rsidRDefault="00861411" w:rsidP="00BF14D7">
      <w:pPr>
        <w:pStyle w:val="ListParagraph"/>
        <w:spacing w:before="120" w:after="120" w:line="240" w:lineRule="auto"/>
        <w:jc w:val="both"/>
        <w:rPr>
          <w:rFonts w:ascii="Sylfaen" w:hAnsi="Sylfaen"/>
          <w:sz w:val="10"/>
          <w:szCs w:val="10"/>
          <w:lang w:val="en-US"/>
        </w:rPr>
      </w:pPr>
    </w:p>
    <w:p w:rsidR="006233BD" w:rsidRPr="00F638C9" w:rsidRDefault="006233BD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836FA1" w:rsidRPr="00F638C9" w:rsidRDefault="00836FA1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8C779B">
        <w:rPr>
          <w:rFonts w:ascii="Sylfaen" w:hAnsi="Sylfaen"/>
          <w:b/>
          <w:sz w:val="24"/>
          <w:szCs w:val="24"/>
        </w:rPr>
        <w:t>Եթե</w:t>
      </w:r>
      <w:r w:rsidR="0007755A" w:rsidRPr="008C779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C779B">
        <w:rPr>
          <w:rFonts w:ascii="Sylfaen" w:hAnsi="Sylfaen"/>
          <w:b/>
          <w:sz w:val="24"/>
          <w:szCs w:val="24"/>
        </w:rPr>
        <w:t>անհրաժեշտ</w:t>
      </w:r>
      <w:r w:rsidR="0007755A" w:rsidRPr="008C779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C779B">
        <w:rPr>
          <w:rFonts w:ascii="Sylfaen" w:hAnsi="Sylfaen"/>
          <w:b/>
          <w:sz w:val="24"/>
          <w:szCs w:val="24"/>
        </w:rPr>
        <w:t>է</w:t>
      </w:r>
      <w:r w:rsidR="0007755A" w:rsidRPr="008C779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C779B">
        <w:rPr>
          <w:rFonts w:ascii="Sylfaen" w:hAnsi="Sylfaen"/>
          <w:b/>
          <w:sz w:val="24"/>
          <w:szCs w:val="24"/>
        </w:rPr>
        <w:t>պացիենտին</w:t>
      </w:r>
      <w:r w:rsidR="0007755A" w:rsidRPr="008C779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C779B">
        <w:rPr>
          <w:rFonts w:ascii="Sylfaen" w:hAnsi="Sylfaen"/>
          <w:b/>
          <w:sz w:val="24"/>
          <w:szCs w:val="24"/>
        </w:rPr>
        <w:t>շրջել</w:t>
      </w:r>
      <w:r w:rsidR="0007755A" w:rsidRPr="008C779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C779B">
        <w:rPr>
          <w:rFonts w:ascii="Sylfaen" w:hAnsi="Sylfaen"/>
          <w:b/>
          <w:sz w:val="24"/>
          <w:szCs w:val="24"/>
        </w:rPr>
        <w:t>աջ</w:t>
      </w:r>
      <w:r w:rsidR="0007755A" w:rsidRPr="008C779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C779B">
        <w:rPr>
          <w:rFonts w:ascii="Sylfaen" w:hAnsi="Sylfaen"/>
          <w:b/>
          <w:sz w:val="24"/>
          <w:szCs w:val="24"/>
        </w:rPr>
        <w:t>կողքին</w:t>
      </w:r>
      <w:r w:rsidRPr="00F638C9">
        <w:rPr>
          <w:rFonts w:ascii="Sylfaen" w:hAnsi="Sylfaen"/>
          <w:sz w:val="24"/>
          <w:szCs w:val="24"/>
          <w:lang w:val="en-US"/>
        </w:rPr>
        <w:t>.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8C779B">
        <w:rPr>
          <w:rFonts w:ascii="Sylfaen" w:hAnsi="Sylfaen"/>
          <w:sz w:val="24"/>
          <w:szCs w:val="24"/>
        </w:rPr>
        <w:t>կ</w:t>
      </w:r>
      <w:r w:rsidR="006233BD">
        <w:rPr>
          <w:rFonts w:ascii="Sylfaen" w:hAnsi="Sylfaen"/>
          <w:sz w:val="24"/>
          <w:szCs w:val="24"/>
        </w:rPr>
        <w:t>անգնել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նրա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աջ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կողմից</w:t>
      </w:r>
      <w:r w:rsidR="006233BD" w:rsidRPr="00F638C9">
        <w:rPr>
          <w:rFonts w:ascii="Sylfaen" w:hAnsi="Sylfaen"/>
          <w:sz w:val="24"/>
          <w:szCs w:val="24"/>
          <w:lang w:val="en-US"/>
        </w:rPr>
        <w:t>,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ծալել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ձախ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ոտքը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ծնկան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հոդում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ձախ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ոտնաթաթը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տեղադրել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աջ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ծնկափոսում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836FA1" w:rsidRPr="00F638C9" w:rsidRDefault="00836FA1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Մեկ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տեղադրել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ձախ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ազդրի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վրա</w:t>
      </w:r>
      <w:r w:rsidR="006233BD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6233BD">
        <w:rPr>
          <w:rFonts w:ascii="Sylfaen" w:hAnsi="Sylfaen"/>
          <w:sz w:val="24"/>
          <w:szCs w:val="24"/>
        </w:rPr>
        <w:t>մյուս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ձեռքը՝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ձախ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ուսի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6233BD">
        <w:rPr>
          <w:rFonts w:ascii="Sylfaen" w:hAnsi="Sylfaen"/>
          <w:sz w:val="24"/>
          <w:szCs w:val="24"/>
        </w:rPr>
        <w:t>վրա</w:t>
      </w:r>
      <w:r w:rsidR="006233BD" w:rsidRPr="00F638C9">
        <w:rPr>
          <w:rFonts w:ascii="Sylfaen" w:hAnsi="Sylfaen"/>
          <w:sz w:val="24"/>
          <w:szCs w:val="24"/>
          <w:lang w:val="en-US"/>
        </w:rPr>
        <w:t>:</w:t>
      </w:r>
    </w:p>
    <w:p w:rsidR="006233BD" w:rsidRPr="00F638C9" w:rsidRDefault="006233BD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Պացիենտին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շրջել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աջ՝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ձախ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ազդրը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որպես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լծակ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օգտագործելով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6233BD" w:rsidRPr="00F638C9" w:rsidRDefault="006233BD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6233BD">
        <w:rPr>
          <w:rFonts w:ascii="Sylfaen" w:hAnsi="Sylfaen"/>
          <w:sz w:val="24"/>
          <w:szCs w:val="24"/>
        </w:rPr>
        <w:t>Բարձը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հիվանդի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գլխի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պարանոցի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տակ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տեղադրել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այնպես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Pr="006233BD">
        <w:rPr>
          <w:rFonts w:ascii="Sylfaen" w:hAnsi="Sylfaen"/>
          <w:sz w:val="24"/>
          <w:szCs w:val="24"/>
        </w:rPr>
        <w:t>որպեսզի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հնարավորինս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նվազեցվի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պարանոցի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կողմնային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թեքումը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մկանների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Pr="006233BD">
        <w:rPr>
          <w:rFonts w:ascii="Sylfaen" w:hAnsi="Sylfaen"/>
          <w:sz w:val="24"/>
          <w:szCs w:val="24"/>
        </w:rPr>
        <w:t>լարումը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6233BD" w:rsidRPr="00F638C9" w:rsidRDefault="006233BD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Պացիենտի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երկու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ձեռքերին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չափավոր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ծալված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դիրք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</w:t>
      </w:r>
      <w:r w:rsidR="00263A18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63A18">
        <w:rPr>
          <w:rFonts w:ascii="Sylfaen" w:hAnsi="Sylfaen"/>
          <w:sz w:val="24"/>
          <w:szCs w:val="24"/>
        </w:rPr>
        <w:t>այդ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դեպքում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445DA3" w:rsidRPr="00F638C9">
        <w:rPr>
          <w:rFonts w:ascii="Sylfaen" w:hAnsi="Sylfaen"/>
          <w:sz w:val="24"/>
          <w:szCs w:val="24"/>
          <w:lang w:val="en-US"/>
        </w:rPr>
        <w:t>«</w:t>
      </w:r>
      <w:r w:rsidR="00263A18">
        <w:rPr>
          <w:rFonts w:ascii="Sylfaen" w:hAnsi="Sylfaen"/>
          <w:sz w:val="24"/>
          <w:szCs w:val="24"/>
        </w:rPr>
        <w:t>վերևում</w:t>
      </w:r>
      <w:r w:rsidR="00445DA3" w:rsidRPr="00F638C9">
        <w:rPr>
          <w:rFonts w:ascii="Sylfaen" w:hAnsi="Sylfaen"/>
          <w:sz w:val="24"/>
          <w:szCs w:val="24"/>
          <w:lang w:val="en-US"/>
        </w:rPr>
        <w:t>»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գտնվող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ձեռքը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պետք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է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գտնվի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գլխի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ուսի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մակարդակին</w:t>
      </w:r>
      <w:r w:rsidR="00263A18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263A18">
        <w:rPr>
          <w:rFonts w:ascii="Sylfaen" w:hAnsi="Sylfaen"/>
          <w:sz w:val="24"/>
          <w:szCs w:val="24"/>
        </w:rPr>
        <w:t>իսկ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445DA3" w:rsidRPr="00F638C9">
        <w:rPr>
          <w:rFonts w:ascii="Sylfaen" w:hAnsi="Sylfaen"/>
          <w:sz w:val="24"/>
          <w:szCs w:val="24"/>
          <w:lang w:val="en-US"/>
        </w:rPr>
        <w:t>«</w:t>
      </w:r>
      <w:r w:rsidR="00263A18">
        <w:rPr>
          <w:rFonts w:ascii="Sylfaen" w:hAnsi="Sylfaen"/>
          <w:sz w:val="24"/>
          <w:szCs w:val="24"/>
        </w:rPr>
        <w:t>ներքևում</w:t>
      </w:r>
      <w:r w:rsidR="00445DA3" w:rsidRPr="00F638C9">
        <w:rPr>
          <w:rFonts w:ascii="Sylfaen" w:hAnsi="Sylfaen"/>
          <w:sz w:val="24"/>
          <w:szCs w:val="24"/>
          <w:lang w:val="en-US"/>
        </w:rPr>
        <w:t>»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գտնվողը՝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գլխի</w:t>
      </w:r>
      <w:r w:rsidR="008C779B" w:rsidRPr="008C779B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տակի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բարձի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վրա</w:t>
      </w:r>
      <w:r w:rsidR="00263A18" w:rsidRPr="00F638C9">
        <w:rPr>
          <w:rFonts w:ascii="Sylfaen" w:hAnsi="Sylfaen"/>
          <w:sz w:val="24"/>
          <w:szCs w:val="24"/>
          <w:lang w:val="en-US"/>
        </w:rPr>
        <w:t>:</w:t>
      </w:r>
    </w:p>
    <w:p w:rsidR="00263A18" w:rsidRPr="00F638C9" w:rsidRDefault="00445DA3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F638C9">
        <w:rPr>
          <w:rFonts w:ascii="Sylfaen" w:hAnsi="Sylfaen"/>
          <w:sz w:val="24"/>
          <w:szCs w:val="24"/>
          <w:lang w:val="en-US"/>
        </w:rPr>
        <w:t>«</w:t>
      </w:r>
      <w:r w:rsidR="00263A18">
        <w:rPr>
          <w:rFonts w:ascii="Sylfaen" w:hAnsi="Sylfaen"/>
          <w:sz w:val="24"/>
          <w:szCs w:val="24"/>
        </w:rPr>
        <w:t>Վերևում</w:t>
      </w:r>
      <w:r w:rsidRPr="00F638C9">
        <w:rPr>
          <w:rFonts w:ascii="Sylfaen" w:hAnsi="Sylfaen"/>
          <w:sz w:val="24"/>
          <w:szCs w:val="24"/>
          <w:lang w:val="en-US"/>
        </w:rPr>
        <w:t>»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գտնվող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ձեռքի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տակ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բարձ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դնել</w:t>
      </w:r>
      <w:r w:rsidR="00263A18" w:rsidRPr="00F638C9">
        <w:rPr>
          <w:rFonts w:ascii="Sylfaen" w:hAnsi="Sylfaen"/>
          <w:sz w:val="24"/>
          <w:szCs w:val="24"/>
          <w:lang w:val="en-US"/>
        </w:rPr>
        <w:t>:</w:t>
      </w:r>
    </w:p>
    <w:p w:rsidR="00263A18" w:rsidRPr="00F638C9" w:rsidRDefault="00263A18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Մեջքի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="009E744D">
        <w:rPr>
          <w:rFonts w:ascii="Sylfaen" w:hAnsi="Sylfaen"/>
          <w:sz w:val="24"/>
          <w:szCs w:val="24"/>
        </w:rPr>
        <w:t>՝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մեջքի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ծալված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գլանաձ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փաթաթված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վերմակ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դնել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մասամբ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հիվանդի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մտցնելով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նրա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</w:t>
      </w:r>
      <w:r w:rsidR="009340C5">
        <w:rPr>
          <w:rFonts w:ascii="Sylfaen" w:hAnsi="Sylfaen"/>
          <w:sz w:val="24"/>
          <w:szCs w:val="24"/>
          <w:lang w:val="en-US"/>
        </w:rPr>
        <w:t>ր</w:t>
      </w:r>
      <w:r>
        <w:rPr>
          <w:rFonts w:ascii="Sylfaen" w:hAnsi="Sylfaen"/>
          <w:sz w:val="24"/>
          <w:szCs w:val="24"/>
        </w:rPr>
        <w:t>քին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կայունություն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հաղորդելու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263A18" w:rsidRPr="00F638C9" w:rsidRDefault="00445DA3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F638C9">
        <w:rPr>
          <w:rFonts w:ascii="Sylfaen" w:hAnsi="Sylfaen"/>
          <w:sz w:val="24"/>
          <w:szCs w:val="24"/>
          <w:lang w:val="en-US"/>
        </w:rPr>
        <w:t>«</w:t>
      </w:r>
      <w:r w:rsidR="00263A18">
        <w:rPr>
          <w:rFonts w:ascii="Sylfaen" w:hAnsi="Sylfaen"/>
          <w:sz w:val="24"/>
          <w:szCs w:val="24"/>
        </w:rPr>
        <w:t>Վերևում</w:t>
      </w:r>
      <w:r w:rsidRPr="00F638C9">
        <w:rPr>
          <w:rFonts w:ascii="Sylfaen" w:hAnsi="Sylfaen"/>
          <w:sz w:val="24"/>
          <w:szCs w:val="24"/>
          <w:lang w:val="en-US"/>
        </w:rPr>
        <w:t>»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գտնվող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փոքր</w:t>
      </w:r>
      <w:r w:rsidR="00263A18" w:rsidRPr="00F638C9">
        <w:rPr>
          <w:rFonts w:ascii="Sylfaen" w:hAnsi="Sylfaen"/>
          <w:sz w:val="24"/>
          <w:szCs w:val="24"/>
          <w:lang w:val="en-US"/>
        </w:rPr>
        <w:t>-</w:t>
      </w:r>
      <w:r w:rsidR="00263A18">
        <w:rPr>
          <w:rFonts w:ascii="Sylfaen" w:hAnsi="Sylfaen"/>
          <w:sz w:val="24"/>
          <w:szCs w:val="24"/>
        </w:rPr>
        <w:t>ինչ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ծալված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ստորին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վերջույթի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տա</w:t>
      </w:r>
      <w:r>
        <w:rPr>
          <w:rFonts w:ascii="Sylfaen" w:hAnsi="Sylfaen"/>
          <w:sz w:val="24"/>
          <w:szCs w:val="24"/>
          <w:lang w:val="en-US"/>
        </w:rPr>
        <w:t>կ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բարձ</w:t>
      </w:r>
      <w:r w:rsidR="00263A18" w:rsidRPr="00F638C9">
        <w:rPr>
          <w:rFonts w:ascii="Sylfaen" w:hAnsi="Sylfaen"/>
          <w:sz w:val="24"/>
          <w:szCs w:val="24"/>
          <w:lang w:val="en-US"/>
        </w:rPr>
        <w:t>/</w:t>
      </w:r>
      <w:r w:rsidR="00263A18">
        <w:rPr>
          <w:rFonts w:ascii="Sylfaen" w:hAnsi="Sylfaen"/>
          <w:sz w:val="24"/>
          <w:szCs w:val="24"/>
        </w:rPr>
        <w:t>բարձեր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տեղադրել՝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աճուկային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շրջանից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մինչև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ոտնաթաթ</w:t>
      </w:r>
      <w:r w:rsidR="00263A18" w:rsidRPr="00F638C9">
        <w:rPr>
          <w:rFonts w:ascii="Sylfaen" w:hAnsi="Sylfaen"/>
          <w:sz w:val="24"/>
          <w:szCs w:val="24"/>
          <w:lang w:val="en-US"/>
        </w:rPr>
        <w:t xml:space="preserve"> (</w:t>
      </w:r>
      <w:r w:rsidR="00263A18">
        <w:rPr>
          <w:rFonts w:ascii="Sylfaen" w:hAnsi="Sylfaen"/>
          <w:sz w:val="24"/>
          <w:szCs w:val="24"/>
        </w:rPr>
        <w:t>ծնկան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հոդի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կոճ</w:t>
      </w:r>
      <w:r w:rsidR="00263A18">
        <w:rPr>
          <w:rFonts w:ascii="Sylfaen" w:hAnsi="Sylfaen"/>
          <w:sz w:val="24"/>
          <w:szCs w:val="24"/>
        </w:rPr>
        <w:t>երի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շրջանի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պառկելախոցի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  <w:lang w:val="en-US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  <w:lang w:val="en-US"/>
        </w:rPr>
        <w:t>վերջույթի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  <w:lang w:val="en-US"/>
        </w:rPr>
        <w:t>գերտարածման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A04DAD">
        <w:rPr>
          <w:rFonts w:ascii="Sylfaen" w:hAnsi="Sylfaen"/>
          <w:sz w:val="24"/>
          <w:szCs w:val="24"/>
        </w:rPr>
        <w:t>կանխարգելում</w:t>
      </w:r>
      <w:r w:rsidR="00263A18" w:rsidRPr="00F638C9">
        <w:rPr>
          <w:rFonts w:ascii="Sylfaen" w:hAnsi="Sylfaen"/>
          <w:sz w:val="24"/>
          <w:szCs w:val="24"/>
          <w:lang w:val="en-US"/>
        </w:rPr>
        <w:t>):</w:t>
      </w:r>
    </w:p>
    <w:p w:rsidR="00263A18" w:rsidRPr="00F638C9" w:rsidRDefault="00445DA3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F638C9">
        <w:rPr>
          <w:rFonts w:ascii="Sylfaen" w:hAnsi="Sylfaen"/>
          <w:sz w:val="24"/>
          <w:szCs w:val="24"/>
          <w:lang w:val="en-US"/>
        </w:rPr>
        <w:t>«</w:t>
      </w:r>
      <w:r w:rsidR="00263A18">
        <w:rPr>
          <w:rFonts w:ascii="Sylfaen" w:hAnsi="Sylfaen"/>
          <w:sz w:val="24"/>
          <w:szCs w:val="24"/>
        </w:rPr>
        <w:t>Ներքևում</w:t>
      </w:r>
      <w:r w:rsidRPr="00F638C9">
        <w:rPr>
          <w:rFonts w:ascii="Sylfaen" w:hAnsi="Sylfaen"/>
          <w:sz w:val="24"/>
          <w:szCs w:val="24"/>
          <w:lang w:val="en-US"/>
        </w:rPr>
        <w:t>»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գտնվող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ոտնաթաթի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համար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հենարան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</w:rPr>
        <w:t>ապահովել</w:t>
      </w:r>
      <w:r w:rsidR="00263A18" w:rsidRPr="00F638C9">
        <w:rPr>
          <w:rFonts w:ascii="Sylfaen" w:hAnsi="Sylfaen"/>
          <w:sz w:val="24"/>
          <w:szCs w:val="24"/>
          <w:lang w:val="en-US"/>
        </w:rPr>
        <w:t xml:space="preserve"> (90° </w:t>
      </w:r>
      <w:r w:rsidR="00263A18">
        <w:rPr>
          <w:rFonts w:ascii="Sylfaen" w:hAnsi="Sylfaen"/>
          <w:sz w:val="24"/>
          <w:szCs w:val="24"/>
          <w:lang w:val="en-US"/>
        </w:rPr>
        <w:t>անկյան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263A18">
        <w:rPr>
          <w:rFonts w:ascii="Sylfaen" w:hAnsi="Sylfaen"/>
          <w:sz w:val="24"/>
          <w:szCs w:val="24"/>
          <w:lang w:val="en-US"/>
        </w:rPr>
        <w:t>տակ</w:t>
      </w:r>
      <w:r w:rsidR="00263A18" w:rsidRPr="00F638C9">
        <w:rPr>
          <w:rFonts w:ascii="Sylfaen" w:hAnsi="Sylfaen"/>
          <w:sz w:val="24"/>
          <w:szCs w:val="24"/>
          <w:lang w:val="en-US"/>
        </w:rPr>
        <w:t>)</w:t>
      </w:r>
      <w:r w:rsidR="00A04DAD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A04DAD">
        <w:rPr>
          <w:rFonts w:ascii="Sylfaen" w:hAnsi="Sylfaen"/>
          <w:sz w:val="24"/>
          <w:szCs w:val="24"/>
          <w:lang w:val="en-US"/>
        </w:rPr>
        <w:t>ինչը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594312">
        <w:rPr>
          <w:rFonts w:ascii="Sylfaen" w:hAnsi="Sylfaen"/>
          <w:sz w:val="24"/>
          <w:szCs w:val="24"/>
          <w:lang w:val="hy-AM"/>
        </w:rPr>
        <w:t>նպատակ ունի կանխել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A04DAD">
        <w:rPr>
          <w:rFonts w:ascii="Sylfaen" w:hAnsi="Sylfaen"/>
          <w:sz w:val="24"/>
          <w:szCs w:val="24"/>
          <w:lang w:val="en-US"/>
        </w:rPr>
        <w:t>վերջինիս</w:t>
      </w:r>
      <w:r w:rsidR="00A04DAD" w:rsidRPr="00F638C9">
        <w:rPr>
          <w:rFonts w:ascii="Sylfaen" w:hAnsi="Sylfaen"/>
          <w:sz w:val="24"/>
          <w:szCs w:val="24"/>
          <w:lang w:val="en-US"/>
        </w:rPr>
        <w:t xml:space="preserve"> «</w:t>
      </w:r>
      <w:r w:rsidR="00A04DAD">
        <w:rPr>
          <w:rFonts w:ascii="Sylfaen" w:hAnsi="Sylfaen"/>
          <w:sz w:val="24"/>
          <w:szCs w:val="24"/>
          <w:lang w:val="en-US"/>
        </w:rPr>
        <w:t>կախ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 w:rsidR="00A04DAD">
        <w:rPr>
          <w:rFonts w:ascii="Sylfaen" w:hAnsi="Sylfaen"/>
          <w:sz w:val="24"/>
          <w:szCs w:val="24"/>
          <w:lang w:val="en-US"/>
        </w:rPr>
        <w:t>ընկնելը</w:t>
      </w:r>
      <w:r w:rsidR="00A04DAD" w:rsidRPr="00F638C9">
        <w:rPr>
          <w:rFonts w:ascii="Sylfaen" w:hAnsi="Sylfaen"/>
          <w:sz w:val="24"/>
          <w:szCs w:val="24"/>
          <w:lang w:val="en-US"/>
        </w:rPr>
        <w:t>»:</w:t>
      </w:r>
    </w:p>
    <w:p w:rsidR="00EF7E71" w:rsidRPr="00F638C9" w:rsidRDefault="00EF7E71" w:rsidP="00BF14D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7755A" w:rsidRPr="0007755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E424F5" w:rsidRPr="0067716D" w:rsidRDefault="00A04DAD" w:rsidP="0067716D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Համապատասխան գրառում կատարել:</w:t>
      </w:r>
    </w:p>
    <w:p w:rsidR="004712D9" w:rsidRPr="0067716D" w:rsidRDefault="00A04DAD" w:rsidP="00E424F5">
      <w:pPr>
        <w:spacing w:before="120" w:after="120" w:line="240" w:lineRule="auto"/>
        <w:ind w:firstLine="708"/>
        <w:jc w:val="both"/>
        <w:rPr>
          <w:rFonts w:ascii="Sylfaen" w:hAnsi="Sylfaen"/>
          <w:b/>
          <w:sz w:val="24"/>
          <w:szCs w:val="24"/>
          <w:lang w:val="en-US"/>
        </w:rPr>
      </w:pPr>
      <w:r w:rsidRPr="004712D9">
        <w:rPr>
          <w:rFonts w:ascii="Sylfaen" w:hAnsi="Sylfaen"/>
          <w:b/>
          <w:sz w:val="24"/>
          <w:szCs w:val="24"/>
          <w:lang w:val="en-US"/>
        </w:rPr>
        <w:t>Պացիենտին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կողմնային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դիրքից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հեշտությամբ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կարելի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է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որովայնին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պառկած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դիրքի</w:t>
      </w:r>
      <w:r w:rsidRPr="006771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12D9">
        <w:rPr>
          <w:rFonts w:ascii="Sylfaen" w:hAnsi="Sylfaen"/>
          <w:b/>
          <w:sz w:val="24"/>
          <w:szCs w:val="24"/>
          <w:lang w:val="en-US"/>
        </w:rPr>
        <w:t>բերել</w:t>
      </w:r>
      <w:r w:rsidRPr="0067716D">
        <w:rPr>
          <w:rFonts w:ascii="Sylfaen" w:hAnsi="Sylfaen"/>
          <w:b/>
          <w:sz w:val="24"/>
          <w:szCs w:val="24"/>
          <w:lang w:val="en-US"/>
        </w:rPr>
        <w:t>.</w:t>
      </w:r>
    </w:p>
    <w:p w:rsidR="00A04DAD" w:rsidRPr="00E07390" w:rsidRDefault="00A04DAD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="0007755A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E0739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0739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07755A" w:rsidRPr="00E073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07390">
        <w:rPr>
          <w:rFonts w:ascii="Sylfaen" w:hAnsi="Sylfaen"/>
          <w:sz w:val="24"/>
          <w:szCs w:val="24"/>
          <w:lang w:val="en-US"/>
        </w:rPr>
        <w:t>:</w:t>
      </w:r>
    </w:p>
    <w:p w:rsidR="00A04DAD" w:rsidRDefault="00A04DAD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Հիվանդի գլխի տակից բարձը հեռացնել:</w:t>
      </w:r>
    </w:p>
    <w:p w:rsidR="00A04DAD" w:rsidRDefault="00445DA3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r w:rsidR="00BC3795">
        <w:rPr>
          <w:rFonts w:ascii="Sylfaen" w:hAnsi="Sylfaen"/>
          <w:sz w:val="24"/>
          <w:szCs w:val="24"/>
          <w:lang w:val="en-US"/>
        </w:rPr>
        <w:t>Ներքևում</w:t>
      </w:r>
      <w:r>
        <w:rPr>
          <w:rFonts w:ascii="Sylfaen" w:hAnsi="Sylfaen"/>
          <w:sz w:val="24"/>
          <w:szCs w:val="24"/>
          <w:lang w:val="en-US"/>
        </w:rPr>
        <w:t>»</w:t>
      </w:r>
      <w:r w:rsidR="00BC3795">
        <w:rPr>
          <w:rFonts w:ascii="Sylfaen" w:hAnsi="Sylfaen"/>
          <w:sz w:val="24"/>
          <w:szCs w:val="24"/>
          <w:lang w:val="en-US"/>
        </w:rPr>
        <w:t xml:space="preserve"> գտնվող </w:t>
      </w:r>
      <w:r w:rsidR="006B30C2">
        <w:rPr>
          <w:rFonts w:ascii="Sylfaen" w:hAnsi="Sylfaen"/>
          <w:sz w:val="24"/>
          <w:szCs w:val="24"/>
          <w:lang w:val="en-US"/>
        </w:rPr>
        <w:t>ձեռքը արմնկային հոդու</w:t>
      </w:r>
      <w:r>
        <w:rPr>
          <w:rFonts w:ascii="Sylfaen" w:hAnsi="Sylfaen"/>
          <w:sz w:val="24"/>
          <w:szCs w:val="24"/>
          <w:lang w:val="en-US"/>
        </w:rPr>
        <w:t>մ</w:t>
      </w:r>
      <w:r w:rsidR="006B30C2">
        <w:rPr>
          <w:rFonts w:ascii="Sylfaen" w:hAnsi="Sylfaen"/>
          <w:sz w:val="24"/>
          <w:szCs w:val="24"/>
          <w:lang w:val="en-US"/>
        </w:rPr>
        <w:t xml:space="preserve"> տարածել և կիպ հպել իրանին ողջ երկարությամբ:</w:t>
      </w:r>
    </w:p>
    <w:p w:rsidR="006B30C2" w:rsidRDefault="006B30C2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Այդ ձեռքի դաստակը </w:t>
      </w:r>
      <w:r w:rsidR="00445DA3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ներքևում</w:t>
      </w:r>
      <w:r w:rsidR="00445DA3">
        <w:rPr>
          <w:rFonts w:ascii="Sylfaen" w:hAnsi="Sylfaen"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գտնվող ազդրի տակ դնելով պացիենտին շրջել երեսնիվայր՝ որովայնի վրա:</w:t>
      </w:r>
    </w:p>
    <w:p w:rsidR="006B30C2" w:rsidRDefault="006B30C2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Պացիենտին տեղաշարժել դեպի մահճակալի մեջտեղը:</w:t>
      </w:r>
    </w:p>
    <w:p w:rsidR="006B30C2" w:rsidRDefault="006B30C2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Հիվանդի գլուխը կողքի թեքել և տակը ցածր բարձ դնել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="00861411" w:rsidRPr="00861411">
        <w:rPr>
          <w:rFonts w:ascii="Sylfaen" w:hAnsi="Sylfaen"/>
          <w:sz w:val="24"/>
          <w:szCs w:val="24"/>
          <w:lang w:val="en-US"/>
        </w:rPr>
        <w:t>(</w:t>
      </w:r>
      <w:r w:rsidR="00861411">
        <w:rPr>
          <w:rFonts w:ascii="Sylfaen" w:hAnsi="Sylfaen"/>
          <w:sz w:val="24"/>
          <w:szCs w:val="24"/>
          <w:lang w:val="en-US"/>
        </w:rPr>
        <w:t xml:space="preserve">այդ կերպ կթուլանա պարանոցային </w:t>
      </w:r>
      <w:r w:rsidR="00594312">
        <w:rPr>
          <w:rFonts w:ascii="Sylfaen" w:hAnsi="Sylfaen"/>
          <w:sz w:val="24"/>
          <w:szCs w:val="24"/>
          <w:lang w:val="en-US"/>
        </w:rPr>
        <w:t>ող</w:t>
      </w:r>
      <w:r w:rsidR="00861411">
        <w:rPr>
          <w:rFonts w:ascii="Sylfaen" w:hAnsi="Sylfaen"/>
          <w:sz w:val="24"/>
          <w:szCs w:val="24"/>
          <w:lang w:val="en-US"/>
        </w:rPr>
        <w:t>երի ծալումը կամ գերտարածումը, ավելի հանգիստ կլինեն այդ շրջանի մկանները</w:t>
      </w:r>
      <w:r w:rsidR="00861411" w:rsidRPr="00861411">
        <w:rPr>
          <w:rFonts w:ascii="Sylfaen" w:hAnsi="Sylfaen"/>
          <w:sz w:val="24"/>
          <w:szCs w:val="24"/>
          <w:lang w:val="en-US"/>
        </w:rPr>
        <w:t>)</w:t>
      </w:r>
      <w:r w:rsidR="00861411">
        <w:rPr>
          <w:rFonts w:ascii="Sylfaen" w:hAnsi="Sylfaen"/>
          <w:sz w:val="24"/>
          <w:szCs w:val="24"/>
          <w:lang w:val="en-US"/>
        </w:rPr>
        <w:t>:</w:t>
      </w:r>
    </w:p>
    <w:p w:rsidR="00861411" w:rsidRDefault="00861411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Փոքրիկ բարձ դնել որովայնի տակ, ստոծանուց փոքր-ինչ վար, ինչը ավելի հարմարավետ կդարձնի գոտկային </w:t>
      </w:r>
      <w:r w:rsidR="00594312">
        <w:rPr>
          <w:rFonts w:ascii="Sylfaen" w:hAnsi="Sylfaen"/>
          <w:sz w:val="24"/>
          <w:szCs w:val="24"/>
          <w:lang w:val="en-US"/>
        </w:rPr>
        <w:t>ող</w:t>
      </w:r>
      <w:r>
        <w:rPr>
          <w:rFonts w:ascii="Sylfaen" w:hAnsi="Sylfaen"/>
          <w:sz w:val="24"/>
          <w:szCs w:val="24"/>
          <w:lang w:val="en-US"/>
        </w:rPr>
        <w:t xml:space="preserve">երի դիրքը և կնվազեցնի այդ շրջանի մկանների լարվածությունը, կնվազի նաև ճնշումը կրծքավանդակի վրա: </w:t>
      </w:r>
    </w:p>
    <w:p w:rsidR="00861411" w:rsidRDefault="00861411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 ձեռքերն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արմնկային </w:t>
      </w:r>
      <w:r w:rsidR="00594312">
        <w:rPr>
          <w:rFonts w:ascii="Sylfaen" w:hAnsi="Sylfaen"/>
          <w:sz w:val="24"/>
          <w:szCs w:val="24"/>
          <w:lang w:val="en-US"/>
        </w:rPr>
        <w:t>հոդ</w:t>
      </w:r>
      <w:r>
        <w:rPr>
          <w:rFonts w:ascii="Sylfaen" w:hAnsi="Sylfaen"/>
          <w:sz w:val="24"/>
          <w:szCs w:val="24"/>
          <w:lang w:val="en-US"/>
        </w:rPr>
        <w:t>ում ծալել:</w:t>
      </w:r>
    </w:p>
    <w:p w:rsidR="00861411" w:rsidRDefault="00445DA3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Այնուհետև, ձ</w:t>
      </w:r>
      <w:r w:rsidR="00861411">
        <w:rPr>
          <w:rFonts w:ascii="Sylfaen" w:hAnsi="Sylfaen"/>
          <w:sz w:val="24"/>
          <w:szCs w:val="24"/>
          <w:lang w:val="en-US"/>
        </w:rPr>
        <w:t>եռքերը վեր բարձրացնել, այնպես, որպեսզի դաստակները գլխի մոտ գտնվեն:</w:t>
      </w:r>
    </w:p>
    <w:p w:rsidR="004712D9" w:rsidRDefault="006D24E7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Սրունքների և սրունք-վեգային հոդերի տակ բարձիկներ կամ գլանիկներ տեղադրել, որպեսզի կանխվի վերջիններից </w:t>
      </w:r>
      <w:r w:rsidRPr="006D24E7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կախ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ընկնելը» և ոտնաթաթի պտույտը</w:t>
      </w:r>
      <w:r w:rsidR="00D941BF">
        <w:rPr>
          <w:rFonts w:ascii="Sylfaen" w:hAnsi="Sylfaen"/>
          <w:sz w:val="24"/>
          <w:szCs w:val="24"/>
          <w:lang w:val="en-US"/>
        </w:rPr>
        <w:t>:</w:t>
      </w:r>
    </w:p>
    <w:p w:rsidR="00EF7E71" w:rsidRPr="00EF7E71" w:rsidRDefault="00EF7E71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EF7E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EF7E71">
        <w:rPr>
          <w:rFonts w:ascii="Sylfaen" w:hAnsi="Sylfaen"/>
          <w:sz w:val="24"/>
          <w:szCs w:val="24"/>
          <w:lang w:val="en-US"/>
        </w:rPr>
        <w:t>:</w:t>
      </w:r>
    </w:p>
    <w:p w:rsidR="00D941BF" w:rsidRPr="00D941BF" w:rsidRDefault="00D941BF" w:rsidP="00BF14D7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Համապատասխան գրառում կատարել:</w:t>
      </w:r>
    </w:p>
    <w:p w:rsidR="00B11317" w:rsidRPr="00E424F5" w:rsidRDefault="00B1131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D941BF" w:rsidRPr="00D941BF" w:rsidRDefault="0045099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Ա</w:t>
      </w:r>
      <w:r w:rsidRPr="00D941BF">
        <w:rPr>
          <w:rFonts w:ascii="Sylfaen" w:hAnsi="Sylfaen"/>
          <w:b/>
          <w:sz w:val="24"/>
          <w:szCs w:val="24"/>
          <w:lang w:val="en-US"/>
        </w:rPr>
        <w:t xml:space="preserve">նցում </w:t>
      </w:r>
      <w:r>
        <w:rPr>
          <w:rFonts w:ascii="Sylfaen" w:hAnsi="Sylfaen"/>
          <w:b/>
          <w:sz w:val="24"/>
          <w:szCs w:val="24"/>
          <w:lang w:val="en-US"/>
        </w:rPr>
        <w:t>փ</w:t>
      </w:r>
      <w:r w:rsidR="00D941BF" w:rsidRPr="00D941BF">
        <w:rPr>
          <w:rFonts w:ascii="Sylfaen" w:hAnsi="Sylfaen"/>
          <w:b/>
          <w:sz w:val="24"/>
          <w:szCs w:val="24"/>
          <w:lang w:val="en-US"/>
        </w:rPr>
        <w:t xml:space="preserve">որին պառկած դիրքից </w:t>
      </w:r>
      <w:r w:rsidR="00D941BF" w:rsidRPr="00445DA3">
        <w:rPr>
          <w:rFonts w:ascii="Sylfaen" w:hAnsi="Sylfaen"/>
          <w:b/>
          <w:sz w:val="24"/>
          <w:szCs w:val="24"/>
          <w:lang w:val="en-US"/>
        </w:rPr>
        <w:t>Սիմսի դիրքին</w:t>
      </w:r>
      <w:r w:rsidR="00124F79">
        <w:rPr>
          <w:rFonts w:ascii="Sylfaen" w:hAnsi="Sylfaen"/>
          <w:b/>
          <w:sz w:val="24"/>
          <w:szCs w:val="24"/>
          <w:lang w:val="hy-AM"/>
        </w:rPr>
        <w:t>: Ս</w:t>
      </w:r>
      <w:r w:rsidR="00D941BF" w:rsidRPr="00D941BF">
        <w:rPr>
          <w:rFonts w:ascii="Sylfaen" w:hAnsi="Sylfaen"/>
          <w:b/>
          <w:sz w:val="24"/>
          <w:szCs w:val="24"/>
          <w:lang w:val="en-US"/>
        </w:rPr>
        <w:t>ա միջանկյալ դիրք է «փորին պառկածի» և «կողքին պառկածի միջև»</w:t>
      </w:r>
      <w:r w:rsidR="005C0DDD" w:rsidRPr="005C0DDD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5C0DDD">
        <w:rPr>
          <w:rFonts w:ascii="Sylfaen" w:hAnsi="Sylfaen"/>
          <w:b/>
          <w:sz w:val="24"/>
          <w:szCs w:val="24"/>
        </w:rPr>
        <w:t>այս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C0DDD">
        <w:rPr>
          <w:rFonts w:ascii="Sylfaen" w:hAnsi="Sylfaen"/>
          <w:b/>
          <w:sz w:val="24"/>
          <w:szCs w:val="24"/>
        </w:rPr>
        <w:t>դիրքը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C0DDD">
        <w:rPr>
          <w:rFonts w:ascii="Sylfaen" w:hAnsi="Sylfaen"/>
          <w:b/>
          <w:sz w:val="24"/>
          <w:szCs w:val="24"/>
        </w:rPr>
        <w:t>երբեմն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C0DDD">
        <w:rPr>
          <w:rFonts w:ascii="Sylfaen" w:hAnsi="Sylfaen"/>
          <w:b/>
          <w:sz w:val="24"/>
          <w:szCs w:val="24"/>
        </w:rPr>
        <w:t>անվանում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C0DDD">
        <w:rPr>
          <w:rFonts w:ascii="Sylfaen" w:hAnsi="Sylfaen"/>
          <w:b/>
          <w:sz w:val="24"/>
          <w:szCs w:val="24"/>
        </w:rPr>
        <w:t>են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նաև</w:t>
      </w:r>
      <w:r w:rsidR="00225B41" w:rsidRPr="00225B41">
        <w:rPr>
          <w:rFonts w:ascii="Sylfaen" w:hAnsi="Sylfaen"/>
          <w:b/>
          <w:sz w:val="24"/>
          <w:szCs w:val="24"/>
          <w:lang w:val="en-US"/>
        </w:rPr>
        <w:t xml:space="preserve"> «</w:t>
      </w:r>
      <w:r w:rsidR="00225B41">
        <w:rPr>
          <w:rFonts w:ascii="Sylfaen" w:hAnsi="Sylfaen"/>
          <w:b/>
          <w:sz w:val="24"/>
          <w:szCs w:val="24"/>
        </w:rPr>
        <w:t>կողքի</w:t>
      </w:r>
      <w:r w:rsidR="00066249">
        <w:rPr>
          <w:rFonts w:ascii="Sylfaen" w:hAnsi="Sylfaen"/>
          <w:b/>
          <w:sz w:val="24"/>
          <w:szCs w:val="24"/>
          <w:lang w:val="en-US"/>
        </w:rPr>
        <w:t xml:space="preserve"> կամ կողմնային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ապահով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դիրք</w:t>
      </w:r>
      <w:r w:rsidR="00225B41">
        <w:rPr>
          <w:rFonts w:ascii="Sylfaen" w:hAnsi="Sylfaen"/>
          <w:b/>
          <w:sz w:val="24"/>
          <w:szCs w:val="24"/>
          <w:lang w:val="en-US"/>
        </w:rPr>
        <w:t>»</w:t>
      </w:r>
      <w:r w:rsidR="00225B41" w:rsidRPr="00225B41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225B41">
        <w:rPr>
          <w:rFonts w:ascii="Sylfaen" w:hAnsi="Sylfaen"/>
          <w:b/>
          <w:sz w:val="24"/>
          <w:szCs w:val="24"/>
        </w:rPr>
        <w:t>որը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կիրառվում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է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գիտակցության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բացակայությամբ</w:t>
      </w:r>
      <w:r w:rsidR="00225B41" w:rsidRPr="00225B41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225B41">
        <w:rPr>
          <w:rFonts w:ascii="Sylfaen" w:hAnsi="Sylfaen"/>
          <w:b/>
          <w:sz w:val="24"/>
          <w:szCs w:val="24"/>
        </w:rPr>
        <w:t>սակայն</w:t>
      </w:r>
      <w:r w:rsidR="00225B41" w:rsidRPr="00225B41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225B41">
        <w:rPr>
          <w:rFonts w:ascii="Sylfaen" w:hAnsi="Sylfaen"/>
          <w:b/>
          <w:sz w:val="24"/>
          <w:szCs w:val="24"/>
        </w:rPr>
        <w:t>ինքնուրույն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շնչառություն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ունեցող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տուժածների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7505C" w:rsidRPr="00C7505C">
        <w:rPr>
          <w:rFonts w:ascii="Sylfaen" w:hAnsi="Sylfaen"/>
          <w:b/>
          <w:sz w:val="24"/>
          <w:szCs w:val="24"/>
          <w:lang w:val="en-US"/>
        </w:rPr>
        <w:t>(</w:t>
      </w:r>
      <w:r w:rsidR="00C7505C">
        <w:rPr>
          <w:rFonts w:ascii="Sylfaen" w:hAnsi="Sylfaen"/>
          <w:b/>
          <w:sz w:val="24"/>
          <w:szCs w:val="24"/>
          <w:lang w:val="en-US"/>
        </w:rPr>
        <w:t xml:space="preserve">կամ </w:t>
      </w:r>
      <w:r w:rsidR="00225B41">
        <w:rPr>
          <w:rFonts w:ascii="Sylfaen" w:hAnsi="Sylfaen"/>
          <w:b/>
          <w:sz w:val="24"/>
          <w:szCs w:val="24"/>
        </w:rPr>
        <w:t>հիվանդների</w:t>
      </w:r>
      <w:r w:rsidR="00C7505C" w:rsidRPr="00C7505C">
        <w:rPr>
          <w:rFonts w:ascii="Sylfaen" w:hAnsi="Sylfaen"/>
          <w:b/>
          <w:sz w:val="24"/>
          <w:szCs w:val="24"/>
          <w:lang w:val="en-US"/>
        </w:rPr>
        <w:t>)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մոտ</w:t>
      </w:r>
      <w:r w:rsidR="00225B41" w:rsidRPr="00225B41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225B41">
        <w:rPr>
          <w:rFonts w:ascii="Sylfaen" w:hAnsi="Sylfaen"/>
          <w:b/>
          <w:sz w:val="24"/>
          <w:szCs w:val="24"/>
        </w:rPr>
        <w:t>երբ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անհրաժեշտ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է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մշտապես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բաց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պահել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վերին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շնչուղիները</w:t>
      </w:r>
      <w:r w:rsidR="00124F79">
        <w:rPr>
          <w:rFonts w:ascii="Sylfaen" w:hAnsi="Sylfaen"/>
          <w:b/>
          <w:sz w:val="24"/>
          <w:szCs w:val="24"/>
          <w:lang w:val="hy-AM"/>
        </w:rPr>
        <w:t>,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կանխել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փսխման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զանգվածով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վերջիններիս</w:t>
      </w:r>
      <w:r w:rsidR="00905F8A" w:rsidRPr="00905F8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5B41">
        <w:rPr>
          <w:rFonts w:ascii="Sylfaen" w:hAnsi="Sylfaen"/>
          <w:b/>
          <w:sz w:val="24"/>
          <w:szCs w:val="24"/>
        </w:rPr>
        <w:t>խցանումը</w:t>
      </w:r>
      <w:r w:rsidR="005943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E744D">
        <w:rPr>
          <w:rFonts w:ascii="Sylfaen" w:hAnsi="Sylfaen"/>
          <w:b/>
          <w:sz w:val="24"/>
          <w:szCs w:val="24"/>
          <w:lang w:val="en-US"/>
        </w:rPr>
        <w:t>(</w:t>
      </w:r>
      <w:r w:rsidR="00594312">
        <w:rPr>
          <w:rFonts w:ascii="Sylfaen" w:hAnsi="Sylfaen"/>
          <w:b/>
          <w:sz w:val="24"/>
          <w:szCs w:val="24"/>
          <w:lang w:val="hy-AM"/>
        </w:rPr>
        <w:t>ինչպես նաև ասպիրացիան</w:t>
      </w:r>
      <w:r w:rsidR="009E744D">
        <w:rPr>
          <w:rFonts w:ascii="Sylfaen" w:hAnsi="Sylfaen"/>
          <w:b/>
          <w:sz w:val="24"/>
          <w:szCs w:val="24"/>
          <w:lang w:val="en-US"/>
        </w:rPr>
        <w:t>)</w:t>
      </w:r>
      <w:r w:rsidR="00124F79">
        <w:rPr>
          <w:rFonts w:ascii="Sylfaen" w:hAnsi="Sylfaen"/>
          <w:b/>
          <w:sz w:val="24"/>
          <w:szCs w:val="24"/>
          <w:lang w:val="hy-AM"/>
        </w:rPr>
        <w:t>:</w:t>
      </w:r>
    </w:p>
    <w:p w:rsidR="00D941BF" w:rsidRPr="006927B9" w:rsidRDefault="00D941B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D941BF" w:rsidRPr="00695208" w:rsidRDefault="00695208" w:rsidP="00BF14D7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Հեռացնել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բարձը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որովայնի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տակից</w:t>
      </w:r>
      <w:r w:rsidRPr="00695208">
        <w:rPr>
          <w:rFonts w:ascii="Sylfaen" w:hAnsi="Sylfaen"/>
          <w:sz w:val="24"/>
          <w:szCs w:val="24"/>
          <w:lang w:val="en-US"/>
        </w:rPr>
        <w:t>:</w:t>
      </w:r>
    </w:p>
    <w:p w:rsidR="00695208" w:rsidRPr="00695208" w:rsidRDefault="00695208" w:rsidP="00BF14D7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695208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Վերևի</w:t>
      </w:r>
      <w:r w:rsidRPr="00695208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ոտքը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ծնկան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հոդում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ծալել</w:t>
      </w:r>
      <w:r w:rsidRPr="00695208">
        <w:rPr>
          <w:rFonts w:ascii="Sylfaen" w:hAnsi="Sylfaen"/>
          <w:sz w:val="24"/>
          <w:szCs w:val="24"/>
          <w:lang w:val="en-US"/>
        </w:rPr>
        <w:t>:</w:t>
      </w:r>
    </w:p>
    <w:p w:rsidR="00FD292F" w:rsidRDefault="00695208" w:rsidP="00BF14D7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Բարձը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տեղադրել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ծալված</w:t>
      </w:r>
      <w:r w:rsidRPr="00695208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վերևի</w:t>
      </w:r>
      <w:r w:rsidRPr="00695208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ոտքի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="00FD292F">
        <w:rPr>
          <w:rFonts w:ascii="Sylfaen" w:hAnsi="Sylfaen"/>
          <w:sz w:val="24"/>
          <w:szCs w:val="24"/>
          <w:lang w:val="en-US"/>
        </w:rPr>
        <w:t>:</w:t>
      </w:r>
    </w:p>
    <w:p w:rsidR="00695208" w:rsidRDefault="0045099D" w:rsidP="00BF14D7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Մեկ այլ բարձ տեղադրել արմնկային հոդում 90°-ով ծալված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Pr="00695208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վերևի</w:t>
      </w:r>
      <w:r w:rsidRPr="00695208">
        <w:rPr>
          <w:rFonts w:ascii="Sylfaen" w:hAnsi="Sylfaen"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ձեռքի տակ:</w:t>
      </w:r>
    </w:p>
    <w:p w:rsidR="0045099D" w:rsidRDefault="0045099D" w:rsidP="00BF14D7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Ծալված «ներքևի» ձեռքը տարածել և </w:t>
      </w:r>
      <w:r w:rsidR="00066249">
        <w:rPr>
          <w:rFonts w:ascii="Sylfaen" w:hAnsi="Sylfaen"/>
          <w:sz w:val="24"/>
          <w:szCs w:val="24"/>
          <w:lang w:val="en-US"/>
        </w:rPr>
        <w:t>գրեթե ուղիղ վիճակում</w:t>
      </w:r>
      <w:r>
        <w:rPr>
          <w:rFonts w:ascii="Sylfaen" w:hAnsi="Sylfaen"/>
          <w:sz w:val="24"/>
          <w:szCs w:val="24"/>
          <w:lang w:val="en-US"/>
        </w:rPr>
        <w:t xml:space="preserve"> տեղադրել անկողնու վրա:</w:t>
      </w:r>
    </w:p>
    <w:p w:rsidR="0045099D" w:rsidRDefault="0045099D" w:rsidP="00BF14D7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Ապահովել «ներքևի» ոտքի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="00066249" w:rsidRPr="00066249">
        <w:rPr>
          <w:rFonts w:ascii="Sylfaen" w:hAnsi="Sylfaen"/>
          <w:sz w:val="24"/>
          <w:szCs w:val="24"/>
          <w:lang w:val="en-US"/>
        </w:rPr>
        <w:t>(</w:t>
      </w:r>
      <w:r w:rsidR="00066249">
        <w:rPr>
          <w:rFonts w:ascii="Sylfaen" w:hAnsi="Sylfaen"/>
          <w:sz w:val="24"/>
          <w:szCs w:val="24"/>
          <w:lang w:val="en-US"/>
        </w:rPr>
        <w:t>որը գրեթե ուղիղ վիճակում է</w:t>
      </w:r>
      <w:r w:rsidR="00066249" w:rsidRPr="00066249">
        <w:rPr>
          <w:rFonts w:ascii="Sylfaen" w:hAnsi="Sylfaen"/>
          <w:sz w:val="24"/>
          <w:szCs w:val="24"/>
          <w:lang w:val="en-US"/>
        </w:rPr>
        <w:t>)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="00AF4DFB">
        <w:rPr>
          <w:rFonts w:ascii="Sylfaen" w:hAnsi="Sylfaen"/>
          <w:sz w:val="24"/>
          <w:szCs w:val="24"/>
          <w:lang w:val="en-US"/>
        </w:rPr>
        <w:t xml:space="preserve">90°-ի տակ գտնվող </w:t>
      </w:r>
      <w:r>
        <w:rPr>
          <w:rFonts w:ascii="Sylfaen" w:hAnsi="Sylfaen"/>
          <w:sz w:val="24"/>
          <w:szCs w:val="24"/>
          <w:lang w:val="en-US"/>
        </w:rPr>
        <w:t xml:space="preserve">ոտնաթաթի </w:t>
      </w:r>
      <w:r w:rsidR="00066249">
        <w:rPr>
          <w:rFonts w:ascii="Sylfaen" w:hAnsi="Sylfaen"/>
          <w:sz w:val="24"/>
          <w:szCs w:val="24"/>
          <w:lang w:val="en-US"/>
        </w:rPr>
        <w:t xml:space="preserve">կայուն </w:t>
      </w:r>
      <w:r>
        <w:rPr>
          <w:rFonts w:ascii="Sylfaen" w:hAnsi="Sylfaen"/>
          <w:sz w:val="24"/>
          <w:szCs w:val="24"/>
          <w:lang w:val="en-US"/>
        </w:rPr>
        <w:t>հենումը:</w:t>
      </w:r>
    </w:p>
    <w:p w:rsidR="00066249" w:rsidRDefault="00066249" w:rsidP="00BF14D7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Գլուխը պետք է լինի բարձի վրա, դեմքով դեպի «վերևի» ձեռքը:</w:t>
      </w:r>
    </w:p>
    <w:p w:rsidR="00B96A7E" w:rsidRPr="00B96A7E" w:rsidRDefault="00066249" w:rsidP="00BF14D7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Երկու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ոտքերի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արանքում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="007D61C3">
        <w:rPr>
          <w:rFonts w:ascii="Sylfaen" w:hAnsi="Sylfaen"/>
          <w:sz w:val="24"/>
          <w:szCs w:val="24"/>
          <w:lang w:val="en-US"/>
        </w:rPr>
        <w:t>(</w:t>
      </w:r>
      <w:r w:rsidR="00C7505C">
        <w:rPr>
          <w:rFonts w:ascii="Sylfaen" w:hAnsi="Sylfaen"/>
          <w:sz w:val="24"/>
          <w:szCs w:val="24"/>
          <w:lang w:val="en-US"/>
        </w:rPr>
        <w:t xml:space="preserve">հատկապես </w:t>
      </w:r>
      <w:r w:rsidR="007D61C3">
        <w:rPr>
          <w:rFonts w:ascii="Sylfaen" w:hAnsi="Sylfaen"/>
          <w:sz w:val="24"/>
          <w:szCs w:val="24"/>
          <w:lang w:val="en-US"/>
        </w:rPr>
        <w:t>«</w:t>
      </w:r>
      <w:r w:rsidR="007D61C3">
        <w:rPr>
          <w:rFonts w:ascii="Sylfaen" w:hAnsi="Sylfaen"/>
          <w:sz w:val="24"/>
          <w:szCs w:val="24"/>
        </w:rPr>
        <w:t>վերևի</w:t>
      </w:r>
      <w:r w:rsidR="007D61C3">
        <w:rPr>
          <w:rFonts w:ascii="Sylfaen" w:hAnsi="Sylfaen"/>
          <w:sz w:val="24"/>
          <w:szCs w:val="24"/>
          <w:lang w:val="en-US"/>
        </w:rPr>
        <w:t>»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="007D61C3">
        <w:rPr>
          <w:rFonts w:ascii="Sylfaen" w:hAnsi="Sylfaen"/>
          <w:sz w:val="24"/>
          <w:szCs w:val="24"/>
        </w:rPr>
        <w:t>ոտքի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="007D61C3">
        <w:rPr>
          <w:rFonts w:ascii="Sylfaen" w:hAnsi="Sylfaen"/>
          <w:sz w:val="24"/>
          <w:szCs w:val="24"/>
        </w:rPr>
        <w:t>ծնկան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="007D61C3">
        <w:rPr>
          <w:rFonts w:ascii="Sylfaen" w:hAnsi="Sylfaen"/>
          <w:sz w:val="24"/>
          <w:szCs w:val="24"/>
        </w:rPr>
        <w:t>հոդի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 w:rsidR="007D61C3">
        <w:rPr>
          <w:rFonts w:ascii="Sylfaen" w:hAnsi="Sylfaen"/>
          <w:sz w:val="24"/>
          <w:szCs w:val="24"/>
        </w:rPr>
        <w:t>տակ</w:t>
      </w:r>
      <w:r w:rsidR="007D61C3">
        <w:rPr>
          <w:rFonts w:ascii="Sylfaen" w:hAnsi="Sylfaen"/>
          <w:sz w:val="24"/>
          <w:szCs w:val="24"/>
          <w:lang w:val="en-US"/>
        </w:rPr>
        <w:t>)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երկար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</w:t>
      </w:r>
      <w:r w:rsidR="00905F8A" w:rsidRPr="00905F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տեղադրել</w:t>
      </w:r>
      <w:r w:rsidRPr="0006624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որպեսզի</w:t>
      </w:r>
      <w:r w:rsidR="00F4538F" w:rsidRPr="00F4538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վերջիններս</w:t>
      </w:r>
      <w:r w:rsidR="00F4538F" w:rsidRPr="00F4538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ոսկրային</w:t>
      </w:r>
      <w:r w:rsidR="00F4538F" w:rsidRPr="00F4538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կետերով</w:t>
      </w:r>
      <w:r w:rsidR="00F4538F" w:rsidRPr="00F4538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միմյանց</w:t>
      </w:r>
      <w:r w:rsidR="00F4538F" w:rsidRPr="00F4538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չհպվեն</w:t>
      </w:r>
      <w:r w:rsidRPr="00066249">
        <w:rPr>
          <w:rFonts w:ascii="Sylfaen" w:hAnsi="Sylfaen"/>
          <w:sz w:val="24"/>
          <w:szCs w:val="24"/>
          <w:lang w:val="en-US"/>
        </w:rPr>
        <w:t>:</w:t>
      </w:r>
    </w:p>
    <w:p w:rsidR="0045099D" w:rsidRPr="00E767DD" w:rsidRDefault="00C7505C" w:rsidP="00E767DD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15845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F4538F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ա</w:t>
      </w:r>
      <w:r w:rsidR="0045099D" w:rsidRPr="00B15845">
        <w:rPr>
          <w:rFonts w:ascii="Sylfaen" w:hAnsi="Sylfaen"/>
          <w:color w:val="CC0066"/>
          <w:sz w:val="24"/>
          <w:szCs w:val="24"/>
          <w:lang w:val="en-US"/>
        </w:rPr>
        <w:t xml:space="preserve">յս քայլերը հնարավորություն են տալիս </w:t>
      </w:r>
      <w:r w:rsidR="002A4B76" w:rsidRPr="00B15845">
        <w:rPr>
          <w:rFonts w:ascii="Sylfaen" w:hAnsi="Sylfaen"/>
          <w:color w:val="CC0066"/>
          <w:sz w:val="24"/>
          <w:szCs w:val="24"/>
          <w:lang w:val="en-US"/>
        </w:rPr>
        <w:t xml:space="preserve">պահպանել </w:t>
      </w:r>
      <w:r w:rsidR="0045099D" w:rsidRPr="00B15845">
        <w:rPr>
          <w:rFonts w:ascii="Sylfaen" w:hAnsi="Sylfaen"/>
          <w:color w:val="CC0066"/>
          <w:sz w:val="24"/>
          <w:szCs w:val="24"/>
          <w:lang w:val="en-US"/>
        </w:rPr>
        <w:t xml:space="preserve">մարմնի ճիշտ </w:t>
      </w:r>
      <w:r w:rsidR="002A4B76" w:rsidRPr="00B15845">
        <w:rPr>
          <w:rFonts w:ascii="Sylfaen" w:hAnsi="Sylfaen"/>
          <w:color w:val="CC0066"/>
          <w:sz w:val="24"/>
          <w:szCs w:val="24"/>
          <w:lang w:val="en-US"/>
        </w:rPr>
        <w:t>բիոմեխանիկան</w:t>
      </w:r>
      <w:r w:rsidR="0045099D" w:rsidRPr="00B15845">
        <w:rPr>
          <w:rFonts w:ascii="Sylfaen" w:hAnsi="Sylfaen"/>
          <w:color w:val="CC0066"/>
          <w:sz w:val="24"/>
          <w:szCs w:val="24"/>
          <w:lang w:val="en-US"/>
        </w:rPr>
        <w:t>, ինչպես նաև նվազեցնել պառկելախոցերի առաջացման ռիսկը:</w:t>
      </w:r>
    </w:p>
    <w:p w:rsidR="0045099D" w:rsidRPr="00E424F5" w:rsidRDefault="0045099D" w:rsidP="00BF14D7">
      <w:pPr>
        <w:spacing w:before="120" w:after="120" w:line="24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B15845">
        <w:rPr>
          <w:rFonts w:ascii="Sylfaen" w:hAnsi="Sylfaen"/>
          <w:b/>
          <w:sz w:val="24"/>
          <w:szCs w:val="24"/>
          <w:lang w:val="en-US"/>
        </w:rPr>
        <w:tab/>
      </w:r>
      <w:r w:rsidRPr="0045099D">
        <w:rPr>
          <w:rFonts w:ascii="Sylfaen" w:hAnsi="Sylfaen"/>
          <w:b/>
          <w:sz w:val="24"/>
          <w:szCs w:val="24"/>
          <w:lang w:val="en-US"/>
        </w:rPr>
        <w:t>Անցում Սիմսի դիրքից մեջքին պառկած դիրքի.</w:t>
      </w:r>
    </w:p>
    <w:p w:rsidR="00716079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Կանգնել դեմքով դեպի պացիենտի դեմքը:</w:t>
      </w:r>
    </w:p>
    <w:p w:rsidR="0045099D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 ձեռքի և ծնկան հոդի տակից բարձերը հանել:</w:t>
      </w:r>
    </w:p>
    <w:p w:rsidR="00716079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«Վերևի» ձեռքն ուղղել և տեղադրել իրանի երկարությամբ:</w:t>
      </w:r>
    </w:p>
    <w:p w:rsidR="00716079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«Վերևի» ոտքը դնել «ներքևի» ոտքի վրա:</w:t>
      </w:r>
    </w:p>
    <w:p w:rsidR="00716079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Ուղղել և ափով ազդրին հպել պացիենտի «ներքևի» ձեռքը:</w:t>
      </w:r>
    </w:p>
    <w:p w:rsidR="00716079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Բարձրացնել պացիենտի իրանի «վերևի» կեսը՝ ձեզնից հեռու հրելով նրան բերել կողքի դիրքի:</w:t>
      </w:r>
    </w:p>
    <w:p w:rsidR="00716079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Ավելի ուղղել և իրանի տակ մտցնել «ներքևի» ձեռքը:</w:t>
      </w:r>
    </w:p>
    <w:p w:rsidR="00716079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Պացիենտին զգուշորեն և նրբորեն շրջել մեջքի վրա:</w:t>
      </w:r>
    </w:p>
    <w:p w:rsidR="00716079" w:rsidRDefault="00716079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Նրան հարմար դիրքավորել</w:t>
      </w:r>
      <w:r w:rsidR="00521F78">
        <w:rPr>
          <w:rFonts w:ascii="Sylfaen" w:hAnsi="Sylfaen"/>
          <w:sz w:val="24"/>
          <w:szCs w:val="24"/>
          <w:lang w:val="en-US"/>
        </w:rPr>
        <w:t xml:space="preserve">՝ տեղադրելով բարձեր և գլաններ հոդերի տակ, ճնշման տեսակետից խոցելի ոսկրային կետերում </w:t>
      </w:r>
      <w:r w:rsidR="00521F78" w:rsidRPr="00521F78">
        <w:rPr>
          <w:rFonts w:ascii="Sylfaen" w:hAnsi="Sylfaen"/>
          <w:sz w:val="24"/>
          <w:szCs w:val="24"/>
          <w:lang w:val="en-US"/>
        </w:rPr>
        <w:t>(</w:t>
      </w:r>
      <w:r w:rsidR="00521F78">
        <w:rPr>
          <w:rFonts w:ascii="Sylfaen" w:hAnsi="Sylfaen"/>
          <w:sz w:val="24"/>
          <w:szCs w:val="24"/>
          <w:lang w:val="en-US"/>
        </w:rPr>
        <w:t>մեջքի վրա դիրքի վերաբերյալ նշված է վերը</w:t>
      </w:r>
      <w:r w:rsidR="00521F78" w:rsidRPr="00521F78">
        <w:rPr>
          <w:rFonts w:ascii="Sylfaen" w:hAnsi="Sylfaen"/>
          <w:sz w:val="24"/>
          <w:szCs w:val="24"/>
          <w:lang w:val="en-US"/>
        </w:rPr>
        <w:t>)</w:t>
      </w:r>
      <w:r w:rsidR="00521F78">
        <w:rPr>
          <w:rFonts w:ascii="Sylfaen" w:hAnsi="Sylfaen"/>
          <w:sz w:val="24"/>
          <w:szCs w:val="24"/>
          <w:lang w:val="en-US"/>
        </w:rPr>
        <w:t>:</w:t>
      </w:r>
    </w:p>
    <w:p w:rsidR="00521F78" w:rsidRDefault="00521F78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Հարդարել սավանը</w:t>
      </w:r>
      <w:r w:rsidR="00124F79">
        <w:rPr>
          <w:rFonts w:ascii="Sylfaen" w:hAnsi="Sylfaen"/>
          <w:sz w:val="24"/>
          <w:szCs w:val="24"/>
          <w:lang w:val="hy-AM"/>
        </w:rPr>
        <w:t>՝ երկու կողմից միաժամանակ ձգելով և հարթեցնելով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521F78" w:rsidRDefault="00521F78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Ծածկել հիվանդին:</w:t>
      </w:r>
    </w:p>
    <w:p w:rsidR="00521F78" w:rsidRPr="00D941BF" w:rsidRDefault="00EF7E71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EF7E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լ</w:t>
      </w:r>
      <w:r w:rsidR="00521F78">
        <w:rPr>
          <w:rFonts w:ascii="Sylfaen" w:hAnsi="Sylfaen"/>
          <w:sz w:val="24"/>
          <w:szCs w:val="24"/>
        </w:rPr>
        <w:t>վանալ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 w:rsidR="00521F78">
        <w:rPr>
          <w:rFonts w:ascii="Sylfaen" w:hAnsi="Sylfaen"/>
          <w:sz w:val="24"/>
          <w:szCs w:val="24"/>
        </w:rPr>
        <w:t>ձեռքերը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 w:rsidR="00521F78">
        <w:rPr>
          <w:rFonts w:ascii="Sylfaen" w:hAnsi="Sylfaen"/>
          <w:sz w:val="24"/>
          <w:szCs w:val="24"/>
          <w:lang w:val="en-US"/>
        </w:rPr>
        <w:t>օճառով</w:t>
      </w:r>
      <w:r w:rsidR="00521F78" w:rsidRPr="00D941BF">
        <w:rPr>
          <w:rFonts w:ascii="Sylfaen" w:hAnsi="Sylfaen"/>
          <w:sz w:val="24"/>
          <w:szCs w:val="24"/>
          <w:lang w:val="en-US"/>
        </w:rPr>
        <w:t xml:space="preserve">, </w:t>
      </w:r>
      <w:r w:rsidR="00521F78">
        <w:rPr>
          <w:rFonts w:ascii="Sylfaen" w:hAnsi="Sylfaen"/>
          <w:sz w:val="24"/>
          <w:szCs w:val="24"/>
          <w:lang w:val="en-US"/>
        </w:rPr>
        <w:t>չորացնել</w:t>
      </w:r>
      <w:r w:rsidR="00521F78" w:rsidRPr="00D941BF">
        <w:rPr>
          <w:rFonts w:ascii="Sylfaen" w:hAnsi="Sylfaen"/>
          <w:sz w:val="24"/>
          <w:szCs w:val="24"/>
          <w:lang w:val="en-US"/>
        </w:rPr>
        <w:t>:</w:t>
      </w:r>
    </w:p>
    <w:p w:rsidR="00EF7E71" w:rsidRPr="00EF7E71" w:rsidRDefault="00521F78" w:rsidP="00BF14D7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Համապատասխան գրառում կատարել:</w:t>
      </w:r>
    </w:p>
    <w:p w:rsidR="00D941BF" w:rsidRDefault="00D941B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D2E6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D941BF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C7505C" w:rsidRPr="006927B9" w:rsidRDefault="00D941BF" w:rsidP="00BF14D7">
      <w:pPr>
        <w:spacing w:before="120" w:after="120" w:line="240" w:lineRule="auto"/>
        <w:contextualSpacing/>
        <w:jc w:val="both"/>
        <w:rPr>
          <w:rFonts w:ascii="Sylfaen" w:hAnsi="Sylfaen"/>
          <w:sz w:val="10"/>
          <w:szCs w:val="10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</w:p>
    <w:p w:rsidR="00D941BF" w:rsidRDefault="00D941B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Անշարժ պացիենտներին՝ </w:t>
      </w:r>
      <w:r w:rsidR="00521F78">
        <w:rPr>
          <w:rFonts w:ascii="Sylfaen" w:hAnsi="Sylfaen"/>
          <w:sz w:val="24"/>
          <w:szCs w:val="24"/>
          <w:lang w:val="en-US"/>
        </w:rPr>
        <w:t xml:space="preserve">«մեջք - կողք - մեջք - մյուս կողք …» դիրքափոխումը պետք է կատարել </w:t>
      </w:r>
      <w:r>
        <w:rPr>
          <w:rFonts w:ascii="Sylfaen" w:hAnsi="Sylfaen"/>
          <w:sz w:val="24"/>
          <w:szCs w:val="24"/>
          <w:lang w:val="en-US"/>
        </w:rPr>
        <w:t>շուրջօրյա, երկու ժամը մեկ անգամ</w:t>
      </w:r>
      <w:r w:rsidR="00521F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յուրաքանչյուր նոր դիրքում թողնել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 w:rsidR="00C7505C">
        <w:rPr>
          <w:rFonts w:ascii="Sylfaen" w:hAnsi="Sylfaen"/>
          <w:sz w:val="24"/>
          <w:szCs w:val="24"/>
          <w:lang w:val="en-US"/>
        </w:rPr>
        <w:t xml:space="preserve">մինչև </w:t>
      </w:r>
      <w:r>
        <w:rPr>
          <w:rFonts w:ascii="Sylfaen" w:hAnsi="Sylfaen"/>
          <w:sz w:val="24"/>
          <w:szCs w:val="24"/>
          <w:lang w:val="en-US"/>
        </w:rPr>
        <w:t>երկու ժամ:</w:t>
      </w:r>
    </w:p>
    <w:p w:rsidR="00521F78" w:rsidRPr="00F638C9" w:rsidRDefault="00521F78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Որովայնային </w:t>
      </w:r>
      <w:r w:rsidR="00D911DE">
        <w:rPr>
          <w:rFonts w:ascii="Sylfaen" w:hAnsi="Sylfaen"/>
          <w:sz w:val="24"/>
          <w:szCs w:val="24"/>
          <w:lang w:val="en-US"/>
        </w:rPr>
        <w:t xml:space="preserve">կամ Սիմսի </w:t>
      </w:r>
      <w:r>
        <w:rPr>
          <w:rFonts w:ascii="Sylfaen" w:hAnsi="Sylfaen"/>
          <w:sz w:val="24"/>
          <w:szCs w:val="24"/>
          <w:lang w:val="en-US"/>
        </w:rPr>
        <w:t>դիրք</w:t>
      </w:r>
      <w:r w:rsidR="00D911DE">
        <w:rPr>
          <w:rFonts w:ascii="Sylfaen" w:hAnsi="Sylfaen"/>
          <w:sz w:val="24"/>
          <w:szCs w:val="24"/>
          <w:lang w:val="en-US"/>
        </w:rPr>
        <w:t>երն</w:t>
      </w:r>
      <w:r>
        <w:rPr>
          <w:rFonts w:ascii="Sylfaen" w:hAnsi="Sylfaen"/>
          <w:sz w:val="24"/>
          <w:szCs w:val="24"/>
          <w:lang w:val="en-US"/>
        </w:rPr>
        <w:t xml:space="preserve"> իրականացնել բժշկի նշանակմամբ, եթե հակացուցումներ չկան:</w:t>
      </w:r>
    </w:p>
    <w:p w:rsidR="001A50C7" w:rsidRPr="00B15845" w:rsidRDefault="001A50C7" w:rsidP="00BF14D7">
      <w:pPr>
        <w:spacing w:before="120" w:after="120" w:line="240" w:lineRule="auto"/>
        <w:ind w:left="705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15845">
        <w:rPr>
          <w:rFonts w:ascii="Sylfaen" w:hAnsi="Sylfaen"/>
          <w:b/>
          <w:color w:val="CC0066"/>
          <w:sz w:val="24"/>
          <w:szCs w:val="24"/>
        </w:rPr>
        <w:t>ՆՇՈՒՄ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B15845">
        <w:rPr>
          <w:rFonts w:ascii="Sylfaen" w:hAnsi="Sylfaen"/>
          <w:color w:val="CC0066"/>
          <w:sz w:val="24"/>
          <w:szCs w:val="24"/>
        </w:rPr>
        <w:t>հակացուցումների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բացակայության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դեպքում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և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հնարավորության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սահմաններում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</w:rPr>
        <w:t>եթե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պացիենտի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կլինիկական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վիճակը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թույլ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է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տալիս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</w:rPr>
        <w:t>նրա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տարբեր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օրգան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-</w:t>
      </w:r>
      <w:r w:rsidRPr="00B15845">
        <w:rPr>
          <w:rFonts w:ascii="Sylfaen" w:hAnsi="Sylfaen"/>
          <w:color w:val="CC0066"/>
          <w:sz w:val="24"/>
          <w:szCs w:val="24"/>
        </w:rPr>
        <w:t>համակարգերի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վրա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բարերար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ներգործություն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կարող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է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ունենալ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պարբերաբար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նստած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դիրք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տալը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 xml:space="preserve"> (</w:t>
      </w:r>
      <w:r w:rsidRPr="00B15845">
        <w:rPr>
          <w:rFonts w:ascii="Sylfaen" w:hAnsi="Sylfaen"/>
          <w:color w:val="CC0066"/>
          <w:sz w:val="24"/>
          <w:szCs w:val="24"/>
        </w:rPr>
        <w:t>աթոռին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կամ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բազկաթոռին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)</w:t>
      </w:r>
      <w:r w:rsidRPr="00B15845">
        <w:rPr>
          <w:rFonts w:ascii="Sylfaen" w:hAnsi="Sylfaen"/>
          <w:color w:val="CC0066"/>
          <w:sz w:val="24"/>
          <w:szCs w:val="24"/>
        </w:rPr>
        <w:t>՝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բնականաբար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</w:rPr>
        <w:t>անվտանգության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կանոնների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պարտադիր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պահպանման</w:t>
      </w:r>
      <w:r w:rsidR="00DC1F39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պայմանով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D941BF" w:rsidRPr="00F638C9" w:rsidRDefault="00D941BF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07E44" w:rsidRPr="00F638C9" w:rsidRDefault="00907E44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D5E1C" w:rsidRPr="004B0E7C" w:rsidRDefault="009D5E1C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ԿՈՆՏՐԱԿՏՈՒՐԱՆԵՐԻ</w:t>
      </w:r>
      <w:r w:rsidR="00DC1F39"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ԿԱՆԽԱՐԳԵԼՈՒՄ</w:t>
      </w:r>
      <w:r w:rsidR="001B6994" w:rsidRPr="004B0E7C">
        <w:rPr>
          <w:rFonts w:ascii="Sylfaen" w:hAnsi="Sylfaen"/>
          <w:b/>
          <w:color w:val="FF0000"/>
          <w:sz w:val="24"/>
          <w:szCs w:val="24"/>
        </w:rPr>
        <w:t>Ը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(ՊԱՍԻՎ</w:t>
      </w:r>
      <w:r w:rsidR="00DC1F39"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ՇԱՐԺՈՒՄՆԵՐ)</w:t>
      </w:r>
    </w:p>
    <w:p w:rsidR="00857487" w:rsidRPr="00F638C9" w:rsidRDefault="0085748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1B5705" w:rsidRPr="00F638C9" w:rsidRDefault="001B570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Կոնտրակտուրան</w:t>
      </w:r>
      <w:r w:rsidR="00707223">
        <w:rPr>
          <w:rFonts w:ascii="Sylfaen" w:hAnsi="Sylfaen"/>
          <w:sz w:val="24"/>
          <w:szCs w:val="24"/>
        </w:rPr>
        <w:t>՝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հոդի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շարժումների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սահմանափակումը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վերացումն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հետևանք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լինել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այդ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շրջանի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բազմաբնույթ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վնասվածքների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այնպես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երկարատև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անշարժության</w:t>
      </w:r>
      <w:r w:rsidRPr="00F638C9">
        <w:rPr>
          <w:rFonts w:ascii="Sylfaen" w:hAnsi="Sylfaen"/>
          <w:sz w:val="24"/>
          <w:szCs w:val="24"/>
          <w:lang w:val="en-US"/>
        </w:rPr>
        <w:t xml:space="preserve">: </w:t>
      </w:r>
      <w:r w:rsidR="00707223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en-US"/>
        </w:rPr>
        <w:t>ոնտրակտուրան</w:t>
      </w:r>
      <w:r w:rsidR="00DC1F39" w:rsidRPr="00DC1F39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իր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հերթին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հանգեցնում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տվյալ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հոդի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շարժումներն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ապահովող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մկանների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հիպոտրոֆիայի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347A90">
        <w:rPr>
          <w:rFonts w:ascii="Sylfaen" w:hAnsi="Sylfaen"/>
          <w:sz w:val="24"/>
          <w:szCs w:val="24"/>
          <w:lang w:val="en-US"/>
        </w:rPr>
        <w:t>, նույնիսկ,</w:t>
      </w:r>
      <w:r w:rsidR="00347A90" w:rsidRP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ատրոֆիայի</w:t>
      </w:r>
      <w:r w:rsidRPr="00F638C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Եթե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պացիենտը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կարող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ակտիվ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շարժումներ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կատարել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ապա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ոգևորել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և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օժանդակել</w:t>
      </w:r>
      <w:r w:rsidR="000C2891" w:rsidRPr="00F638C9">
        <w:rPr>
          <w:rFonts w:ascii="Sylfaen" w:hAnsi="Sylfaen"/>
          <w:sz w:val="24"/>
          <w:szCs w:val="24"/>
          <w:lang w:val="en-US"/>
        </w:rPr>
        <w:t xml:space="preserve">: </w:t>
      </w:r>
      <w:r w:rsidR="000C2891">
        <w:rPr>
          <w:rFonts w:ascii="Sylfaen" w:hAnsi="Sylfaen"/>
          <w:sz w:val="24"/>
          <w:szCs w:val="24"/>
          <w:lang w:val="en-US"/>
        </w:rPr>
        <w:t>Իսկ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եթե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պացիենտ</w:t>
      </w:r>
      <w:r w:rsidR="00707223">
        <w:rPr>
          <w:rFonts w:ascii="Sylfaen" w:hAnsi="Sylfaen"/>
          <w:sz w:val="24"/>
          <w:szCs w:val="24"/>
        </w:rPr>
        <w:t>ն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ինչ</w:t>
      </w:r>
      <w:r w:rsidR="000C2891" w:rsidRPr="00F638C9">
        <w:rPr>
          <w:rFonts w:ascii="Sylfaen" w:hAnsi="Sylfaen"/>
          <w:sz w:val="24"/>
          <w:szCs w:val="24"/>
          <w:lang w:val="en-US"/>
        </w:rPr>
        <w:t>-</w:t>
      </w:r>
      <w:r w:rsidR="000C2891">
        <w:rPr>
          <w:rFonts w:ascii="Sylfaen" w:hAnsi="Sylfaen"/>
          <w:sz w:val="24"/>
          <w:szCs w:val="24"/>
          <w:lang w:val="en-US"/>
        </w:rPr>
        <w:t>ինչ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պատճառով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անընդունակ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է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ակտիվ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շար</w:t>
      </w:r>
      <w:r w:rsidR="00347A90">
        <w:rPr>
          <w:rFonts w:ascii="Sylfaen" w:hAnsi="Sylfaen"/>
          <w:sz w:val="24"/>
          <w:szCs w:val="24"/>
          <w:lang w:val="en-US"/>
        </w:rPr>
        <w:t>ժ</w:t>
      </w:r>
      <w:r w:rsidR="000C2891">
        <w:rPr>
          <w:rFonts w:ascii="Sylfaen" w:hAnsi="Sylfaen"/>
          <w:sz w:val="24"/>
          <w:szCs w:val="24"/>
          <w:lang w:val="en-US"/>
        </w:rPr>
        <w:t>ումների</w:t>
      </w:r>
      <w:r w:rsidR="00707223" w:rsidRPr="00F638C9">
        <w:rPr>
          <w:rFonts w:ascii="Sylfaen" w:hAnsi="Sylfaen"/>
          <w:sz w:val="24"/>
          <w:szCs w:val="24"/>
          <w:lang w:val="en-US"/>
        </w:rPr>
        <w:t xml:space="preserve"> (</w:t>
      </w:r>
      <w:r w:rsidR="00707223">
        <w:rPr>
          <w:rFonts w:ascii="Sylfaen" w:hAnsi="Sylfaen"/>
          <w:sz w:val="24"/>
          <w:szCs w:val="24"/>
        </w:rPr>
        <w:t>նյարդա</w:t>
      </w:r>
      <w:r w:rsidR="00707223" w:rsidRPr="00F638C9">
        <w:rPr>
          <w:rFonts w:ascii="Sylfaen" w:hAnsi="Sylfaen"/>
          <w:sz w:val="24"/>
          <w:szCs w:val="24"/>
          <w:lang w:val="en-US"/>
        </w:rPr>
        <w:t>-</w:t>
      </w:r>
      <w:r w:rsidR="00707223">
        <w:rPr>
          <w:rFonts w:ascii="Sylfaen" w:hAnsi="Sylfaen"/>
          <w:sz w:val="24"/>
          <w:szCs w:val="24"/>
        </w:rPr>
        <w:t>մկանային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ախտահարումներ</w:t>
      </w:r>
      <w:r w:rsidR="00707223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707223">
        <w:rPr>
          <w:rFonts w:ascii="Sylfaen" w:hAnsi="Sylfaen"/>
          <w:sz w:val="24"/>
          <w:szCs w:val="24"/>
        </w:rPr>
        <w:t>ինսուլտ</w:t>
      </w:r>
      <w:r w:rsidR="00707223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707223">
        <w:rPr>
          <w:rFonts w:ascii="Sylfaen" w:hAnsi="Sylfaen"/>
          <w:sz w:val="24"/>
          <w:szCs w:val="24"/>
        </w:rPr>
        <w:t>անգիտակից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վիճակ</w:t>
      </w:r>
      <w:r w:rsidR="00707223" w:rsidRPr="00F638C9">
        <w:rPr>
          <w:rFonts w:ascii="Sylfaen" w:hAnsi="Sylfaen"/>
          <w:sz w:val="24"/>
          <w:szCs w:val="24"/>
          <w:lang w:val="en-US"/>
        </w:rPr>
        <w:t>)</w:t>
      </w:r>
      <w:r w:rsidR="000C2891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0C2891">
        <w:rPr>
          <w:rFonts w:ascii="Sylfaen" w:hAnsi="Sylfaen"/>
          <w:sz w:val="24"/>
          <w:szCs w:val="24"/>
          <w:lang w:val="en-US"/>
        </w:rPr>
        <w:t>ապա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այդ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կարևորագույն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գործընթացը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ևս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պետք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է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դառնա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խնամք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իրականացն</w:t>
      </w:r>
      <w:r w:rsidR="001A10D1">
        <w:rPr>
          <w:rFonts w:ascii="Sylfaen" w:hAnsi="Sylfaen"/>
          <w:sz w:val="24"/>
          <w:szCs w:val="24"/>
          <w:lang w:val="en-US"/>
        </w:rPr>
        <w:t>ողեր</w:t>
      </w:r>
      <w:r w:rsidR="000C2891">
        <w:rPr>
          <w:rFonts w:ascii="Sylfaen" w:hAnsi="Sylfaen"/>
          <w:sz w:val="24"/>
          <w:szCs w:val="24"/>
          <w:lang w:val="en-US"/>
        </w:rPr>
        <w:t>ի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հոգածության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առարկա</w:t>
      </w:r>
      <w:r w:rsidR="004C21D0">
        <w:rPr>
          <w:rFonts w:ascii="Sylfaen" w:hAnsi="Sylfaen"/>
          <w:sz w:val="24"/>
          <w:szCs w:val="24"/>
          <w:lang w:val="hy-AM"/>
        </w:rPr>
        <w:t>ն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և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  <w:lang w:val="en-US"/>
        </w:rPr>
        <w:t>կանոնավոր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  <w:lang w:val="en-US"/>
        </w:rPr>
        <w:t>կերպով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  <w:lang w:val="en-US"/>
        </w:rPr>
        <w:t>իրականացվի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C7505C">
        <w:rPr>
          <w:rFonts w:ascii="Sylfaen" w:hAnsi="Sylfaen"/>
          <w:sz w:val="24"/>
          <w:szCs w:val="24"/>
          <w:lang w:val="en-US"/>
        </w:rPr>
        <w:t>ի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C7505C">
        <w:rPr>
          <w:rFonts w:ascii="Sylfaen" w:hAnsi="Sylfaen"/>
          <w:sz w:val="24"/>
          <w:szCs w:val="24"/>
          <w:lang w:val="en-US"/>
        </w:rPr>
        <w:t>թիվս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խնամքի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մնացած</w:t>
      </w:r>
      <w:r w:rsidR="00347A90">
        <w:rPr>
          <w:rFonts w:ascii="Sylfaen" w:hAnsi="Sylfaen"/>
          <w:sz w:val="24"/>
          <w:szCs w:val="24"/>
          <w:lang w:val="en-US"/>
        </w:rPr>
        <w:t xml:space="preserve"> </w:t>
      </w:r>
      <w:r w:rsidR="000C2891">
        <w:rPr>
          <w:rFonts w:ascii="Sylfaen" w:hAnsi="Sylfaen"/>
          <w:sz w:val="24"/>
          <w:szCs w:val="24"/>
          <w:lang w:val="en-US"/>
        </w:rPr>
        <w:t>բաղադրիչների</w:t>
      </w:r>
      <w:r w:rsidR="000C2891" w:rsidRPr="00F638C9">
        <w:rPr>
          <w:rFonts w:ascii="Sylfaen" w:hAnsi="Sylfaen"/>
          <w:sz w:val="24"/>
          <w:szCs w:val="24"/>
          <w:lang w:val="en-US"/>
        </w:rPr>
        <w:t>:</w:t>
      </w:r>
    </w:p>
    <w:p w:rsidR="001B5705" w:rsidRPr="00F638C9" w:rsidRDefault="001B570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767DD" w:rsidRDefault="00E767D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1B5705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707223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C7505C" w:rsidRPr="006927B9" w:rsidRDefault="00C7505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9212D5" w:rsidRPr="00C54ED5" w:rsidRDefault="000C28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Պասիվ շարժումների նպատակը հոդերի շրջանում անշարժության և մկանների ատրոֆիայի կանխարգելումն է: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Շատ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կարևոր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է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նաև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կոնտրակտուրայի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հետևանքով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ցավային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համախտանիշի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զարգացման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707223">
        <w:rPr>
          <w:rFonts w:ascii="Sylfaen" w:hAnsi="Sylfaen"/>
          <w:sz w:val="24"/>
          <w:szCs w:val="24"/>
        </w:rPr>
        <w:t>կանխարգելումը</w:t>
      </w:r>
      <w:r w:rsidR="00707223" w:rsidRPr="00707223">
        <w:rPr>
          <w:rFonts w:ascii="Sylfaen" w:hAnsi="Sylfaen"/>
          <w:sz w:val="24"/>
          <w:szCs w:val="24"/>
          <w:lang w:val="en-US"/>
        </w:rPr>
        <w:t xml:space="preserve">: </w:t>
      </w:r>
    </w:p>
    <w:p w:rsidR="001B5705" w:rsidRPr="007B7BF6" w:rsidRDefault="0070722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Արդեն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զարգացած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կարկամության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աստիճանաբար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վերականգնել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անշարժ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հոդի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շարժունակությունը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նույնիսկ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ամբողջ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ծավալով</w:t>
      </w:r>
      <w:r w:rsidR="00D77BC3">
        <w:rPr>
          <w:rFonts w:ascii="Sylfaen" w:hAnsi="Sylfaen"/>
          <w:sz w:val="24"/>
          <w:szCs w:val="24"/>
          <w:lang w:val="en-US"/>
        </w:rPr>
        <w:t>.</w:t>
      </w:r>
      <w:r w:rsidR="009212D5" w:rsidRPr="00F638C9">
        <w:rPr>
          <w:rFonts w:ascii="Sylfaen" w:hAnsi="Sylfaen"/>
          <w:sz w:val="24"/>
          <w:szCs w:val="24"/>
          <w:lang w:val="en-US"/>
        </w:rPr>
        <w:t xml:space="preserve"> </w:t>
      </w:r>
      <w:r w:rsidR="007B7BF6">
        <w:rPr>
          <w:rFonts w:ascii="Sylfaen" w:hAnsi="Sylfaen"/>
          <w:sz w:val="24"/>
          <w:szCs w:val="24"/>
        </w:rPr>
        <w:t>ա</w:t>
      </w:r>
      <w:r w:rsidR="009212D5">
        <w:rPr>
          <w:rFonts w:ascii="Sylfaen" w:hAnsi="Sylfaen"/>
          <w:sz w:val="24"/>
          <w:szCs w:val="24"/>
        </w:rPr>
        <w:t>յս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պարագայում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հաջողության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գրավականը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սիստեմատիկորեն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և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համառորեն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lastRenderedPageBreak/>
        <w:t>իրականացվող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ֆիզիոթերապիան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և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կինեզոթերապիան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են՝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խնամքի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մյուս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գործողությունների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պարտադիր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կատարման</w:t>
      </w:r>
      <w:r w:rsidR="00D77BC3">
        <w:rPr>
          <w:rFonts w:ascii="Sylfaen" w:hAnsi="Sylfaen"/>
          <w:sz w:val="24"/>
          <w:szCs w:val="24"/>
          <w:lang w:val="en-US"/>
        </w:rPr>
        <w:t xml:space="preserve"> </w:t>
      </w:r>
      <w:r w:rsidR="009212D5">
        <w:rPr>
          <w:rFonts w:ascii="Sylfaen" w:hAnsi="Sylfaen"/>
          <w:sz w:val="24"/>
          <w:szCs w:val="24"/>
        </w:rPr>
        <w:t>պայմաններում</w:t>
      </w:r>
      <w:r w:rsidR="009212D5" w:rsidRPr="00F638C9">
        <w:rPr>
          <w:rFonts w:ascii="Sylfaen" w:hAnsi="Sylfaen"/>
          <w:sz w:val="24"/>
          <w:szCs w:val="24"/>
          <w:lang w:val="en-US"/>
        </w:rPr>
        <w:t>:</w:t>
      </w:r>
    </w:p>
    <w:p w:rsidR="00E06C51" w:rsidRPr="007B7BF6" w:rsidRDefault="00E06C5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0C2891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707223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C37EC5" w:rsidRPr="006927B9" w:rsidRDefault="00C37EC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0C2891" w:rsidRDefault="000C28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Բուժքույր կամ ֆիզիոթերապիայի </w:t>
      </w:r>
      <w:r w:rsidRPr="000C2891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</w:rPr>
        <w:t>կինեզոթերապիայի</w:t>
      </w:r>
      <w:r>
        <w:rPr>
          <w:rFonts w:ascii="Sylfaen" w:hAnsi="Sylfaen"/>
          <w:sz w:val="24"/>
          <w:szCs w:val="24"/>
          <w:lang w:val="en-US"/>
        </w:rPr>
        <w:t>)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մասնագետ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0C2891" w:rsidRPr="00C54ED5" w:rsidRDefault="000C28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Ոչ ստերիլ ձեռնոցներ: Ա</w:t>
      </w:r>
      <w:r>
        <w:rPr>
          <w:rFonts w:ascii="Sylfaen" w:hAnsi="Sylfaen"/>
          <w:sz w:val="24"/>
          <w:szCs w:val="24"/>
        </w:rPr>
        <w:t>յլ</w:t>
      </w:r>
      <w:r>
        <w:rPr>
          <w:rFonts w:ascii="Sylfaen" w:hAnsi="Sylfaen"/>
          <w:sz w:val="24"/>
          <w:szCs w:val="24"/>
          <w:lang w:val="en-US"/>
        </w:rPr>
        <w:t xml:space="preserve"> պարագաներ՝ ըստ անհրաժեշտության</w:t>
      </w:r>
      <w:r w:rsidRPr="000C2891">
        <w:rPr>
          <w:rFonts w:ascii="Sylfaen" w:hAnsi="Sylfaen"/>
          <w:sz w:val="24"/>
          <w:szCs w:val="24"/>
          <w:lang w:val="en-US"/>
        </w:rPr>
        <w:t>:</w:t>
      </w:r>
    </w:p>
    <w:p w:rsidR="00C37EC5" w:rsidRDefault="00C37EC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C674CF" w:rsidRDefault="00C674C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6034E2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6034E2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6034E2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C37EC5" w:rsidRPr="006927B9" w:rsidRDefault="00C37EC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0C2891" w:rsidRPr="00C54ED5" w:rsidRDefault="000C28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Տվյալ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միջամտության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նեղ</w:t>
      </w:r>
      <w:r w:rsidR="006034E2" w:rsidRPr="006034E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մասնագիտական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մանրամասներին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չենք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անդրադառնա</w:t>
      </w:r>
      <w:r w:rsidR="00D24692" w:rsidRPr="00C54ED5">
        <w:rPr>
          <w:rFonts w:ascii="Sylfaen" w:hAnsi="Sylfaen"/>
          <w:sz w:val="24"/>
          <w:szCs w:val="24"/>
          <w:lang w:val="en-US"/>
        </w:rPr>
        <w:t xml:space="preserve">: </w:t>
      </w:r>
      <w:r w:rsidR="00D24692">
        <w:rPr>
          <w:rFonts w:ascii="Sylfaen" w:hAnsi="Sylfaen"/>
          <w:sz w:val="24"/>
          <w:szCs w:val="24"/>
        </w:rPr>
        <w:t>Ընդհանուր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D24692">
        <w:rPr>
          <w:rFonts w:ascii="Sylfaen" w:hAnsi="Sylfaen"/>
          <w:sz w:val="24"/>
          <w:szCs w:val="24"/>
        </w:rPr>
        <w:t>գծերով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կներկայացնենք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անգիտակից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7425D7">
        <w:rPr>
          <w:rFonts w:ascii="Sylfaen" w:hAnsi="Sylfaen"/>
          <w:sz w:val="24"/>
          <w:szCs w:val="24"/>
        </w:rPr>
        <w:t>վիճակում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7425D7">
        <w:rPr>
          <w:rFonts w:ascii="Sylfaen" w:hAnsi="Sylfaen"/>
          <w:sz w:val="24"/>
          <w:szCs w:val="24"/>
        </w:rPr>
        <w:t>գտնվող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անշարժ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պացիենտների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կատարվող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պասիվ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շարժումներ</w:t>
      </w:r>
      <w:r w:rsidR="00D24692">
        <w:rPr>
          <w:rFonts w:ascii="Sylfaen" w:hAnsi="Sylfaen"/>
          <w:sz w:val="24"/>
          <w:szCs w:val="24"/>
        </w:rPr>
        <w:t>ը</w:t>
      </w:r>
      <w:r w:rsidRPr="00C54ED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7425D7">
        <w:rPr>
          <w:rFonts w:ascii="Sylfaen" w:hAnsi="Sylfaen"/>
          <w:sz w:val="24"/>
          <w:szCs w:val="24"/>
        </w:rPr>
        <w:t>և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E767DD">
        <w:rPr>
          <w:rFonts w:ascii="Sylfaen" w:hAnsi="Sylfaen"/>
          <w:sz w:val="24"/>
          <w:szCs w:val="24"/>
          <w:lang w:val="en-US"/>
        </w:rPr>
        <w:t>անհրաժեշտ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7425D7">
        <w:rPr>
          <w:rFonts w:ascii="Sylfaen" w:hAnsi="Sylfaen"/>
          <w:sz w:val="24"/>
          <w:szCs w:val="24"/>
        </w:rPr>
        <w:t>է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D24692">
        <w:rPr>
          <w:rFonts w:ascii="Sylfaen" w:hAnsi="Sylfaen"/>
          <w:sz w:val="24"/>
          <w:szCs w:val="24"/>
        </w:rPr>
        <w:t>կատար</w:t>
      </w:r>
      <w:r>
        <w:rPr>
          <w:rFonts w:ascii="Sylfaen" w:hAnsi="Sylfaen"/>
          <w:sz w:val="24"/>
          <w:szCs w:val="24"/>
        </w:rPr>
        <w:t>ել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D24692">
        <w:rPr>
          <w:rFonts w:ascii="Sylfaen" w:hAnsi="Sylfaen"/>
          <w:sz w:val="24"/>
          <w:szCs w:val="24"/>
        </w:rPr>
        <w:t>ամենօրյա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խնամ</w:t>
      </w:r>
      <w:r w:rsidR="00D24692">
        <w:rPr>
          <w:rFonts w:ascii="Sylfaen" w:hAnsi="Sylfaen"/>
          <w:sz w:val="24"/>
          <w:szCs w:val="24"/>
        </w:rPr>
        <w:t>քի</w:t>
      </w:r>
      <w:r w:rsidR="00092451">
        <w:rPr>
          <w:rFonts w:ascii="Sylfaen" w:hAnsi="Sylfaen"/>
          <w:sz w:val="24"/>
          <w:szCs w:val="24"/>
          <w:lang w:val="en-US"/>
        </w:rPr>
        <w:t xml:space="preserve"> </w:t>
      </w:r>
      <w:r w:rsidR="00D24692">
        <w:rPr>
          <w:rFonts w:ascii="Sylfaen" w:hAnsi="Sylfaen"/>
          <w:sz w:val="24"/>
          <w:szCs w:val="24"/>
        </w:rPr>
        <w:t>շրջանակում</w:t>
      </w:r>
      <w:r w:rsidR="00D24692" w:rsidRPr="00C54ED5">
        <w:rPr>
          <w:rFonts w:ascii="Sylfaen" w:hAnsi="Sylfaen"/>
          <w:sz w:val="24"/>
          <w:szCs w:val="24"/>
          <w:lang w:val="en-US"/>
        </w:rPr>
        <w:t>:</w:t>
      </w:r>
    </w:p>
    <w:p w:rsidR="00D24692" w:rsidRPr="00D24692" w:rsidRDefault="00D24692" w:rsidP="00BF14D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24692">
        <w:rPr>
          <w:rFonts w:ascii="Sylfaen" w:hAnsi="Sylfaen"/>
          <w:sz w:val="24"/>
          <w:szCs w:val="24"/>
        </w:rPr>
        <w:t>Պետք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է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փորձել</w:t>
      </w:r>
      <w:r w:rsidRPr="00D24692">
        <w:rPr>
          <w:rFonts w:ascii="Sylfaen" w:hAnsi="Sylfaen"/>
          <w:sz w:val="24"/>
          <w:szCs w:val="24"/>
          <w:lang w:val="en-US"/>
        </w:rPr>
        <w:t xml:space="preserve"> «</w:t>
      </w:r>
      <w:r w:rsidRPr="00D24692">
        <w:rPr>
          <w:rFonts w:ascii="Sylfaen" w:hAnsi="Sylfaen"/>
          <w:sz w:val="24"/>
          <w:szCs w:val="24"/>
        </w:rPr>
        <w:t>աշխատեցնել</w:t>
      </w:r>
      <w:r w:rsidRPr="00D24692">
        <w:rPr>
          <w:rFonts w:ascii="Sylfaen" w:hAnsi="Sylfaen"/>
          <w:sz w:val="24"/>
          <w:szCs w:val="24"/>
          <w:lang w:val="en-US"/>
        </w:rPr>
        <w:t xml:space="preserve">» </w:t>
      </w:r>
      <w:r w:rsidRPr="00D24692">
        <w:rPr>
          <w:rFonts w:ascii="Sylfaen" w:hAnsi="Sylfaen"/>
          <w:sz w:val="24"/>
          <w:szCs w:val="24"/>
        </w:rPr>
        <w:t>մարմնի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բոլոր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հոդերը՝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թե՛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խոշոր</w:t>
      </w:r>
      <w:r w:rsidRPr="00D24692">
        <w:rPr>
          <w:rFonts w:ascii="Sylfaen" w:hAnsi="Sylfaen"/>
          <w:sz w:val="24"/>
          <w:szCs w:val="24"/>
          <w:lang w:val="en-US"/>
        </w:rPr>
        <w:t xml:space="preserve">, </w:t>
      </w:r>
      <w:r w:rsidRPr="00D24692">
        <w:rPr>
          <w:rFonts w:ascii="Sylfaen" w:hAnsi="Sylfaen"/>
          <w:sz w:val="24"/>
          <w:szCs w:val="24"/>
        </w:rPr>
        <w:t>թե՛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մանր</w:t>
      </w:r>
      <w:r w:rsidRPr="00D24692">
        <w:rPr>
          <w:rFonts w:ascii="Sylfaen" w:hAnsi="Sylfaen"/>
          <w:sz w:val="24"/>
          <w:szCs w:val="24"/>
          <w:lang w:val="en-US"/>
        </w:rPr>
        <w:t>:</w:t>
      </w:r>
    </w:p>
    <w:p w:rsidR="00D24692" w:rsidRDefault="00D24692" w:rsidP="00BF14D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D24692">
        <w:rPr>
          <w:rFonts w:ascii="Sylfaen" w:hAnsi="Sylfaen"/>
          <w:sz w:val="24"/>
          <w:szCs w:val="24"/>
        </w:rPr>
        <w:t>Նպատակահարմար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է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այդ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վարժությունները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կատարել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հիվանդի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մեջքային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դիրքում</w:t>
      </w:r>
      <w:r w:rsidRPr="00D24692">
        <w:rPr>
          <w:rFonts w:ascii="Sylfaen" w:hAnsi="Sylfaen"/>
          <w:sz w:val="24"/>
          <w:szCs w:val="24"/>
          <w:lang w:val="en-US"/>
        </w:rPr>
        <w:t xml:space="preserve">, </w:t>
      </w:r>
      <w:r w:rsidRPr="00D24692">
        <w:rPr>
          <w:rFonts w:ascii="Sylfaen" w:hAnsi="Sylfaen"/>
          <w:sz w:val="24"/>
          <w:szCs w:val="24"/>
        </w:rPr>
        <w:t>հատկապես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խոշոր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հոդերի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Pr="00D24692">
        <w:rPr>
          <w:rFonts w:ascii="Sylfaen" w:hAnsi="Sylfaen"/>
          <w:sz w:val="24"/>
          <w:szCs w:val="24"/>
        </w:rPr>
        <w:t>համար</w:t>
      </w:r>
      <w:r w:rsidRPr="00D24692">
        <w:rPr>
          <w:rFonts w:ascii="Sylfaen" w:hAnsi="Sylfaen"/>
          <w:sz w:val="24"/>
          <w:szCs w:val="24"/>
          <w:lang w:val="en-US"/>
        </w:rPr>
        <w:t xml:space="preserve"> (կոնք-ազդրային</w:t>
      </w:r>
      <w:r>
        <w:rPr>
          <w:rFonts w:ascii="Sylfaen" w:hAnsi="Sylfaen"/>
          <w:sz w:val="24"/>
          <w:szCs w:val="24"/>
          <w:lang w:val="en-US"/>
        </w:rPr>
        <w:t>, ծնկան, ուսային, արմնկային</w:t>
      </w:r>
      <w:r w:rsidRPr="00D24692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D24692" w:rsidRPr="00D24692" w:rsidRDefault="00D24692" w:rsidP="00BF14D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Մանր հոդերի </w:t>
      </w:r>
      <w:r w:rsidR="00C37EC5" w:rsidRPr="00D24692">
        <w:rPr>
          <w:rFonts w:ascii="Sylfaen" w:hAnsi="Sylfaen"/>
          <w:sz w:val="24"/>
          <w:szCs w:val="24"/>
          <w:lang w:val="en-US"/>
        </w:rPr>
        <w:t>(</w:t>
      </w:r>
      <w:r w:rsidR="00C37EC5">
        <w:rPr>
          <w:rFonts w:ascii="Sylfaen" w:hAnsi="Sylfaen"/>
          <w:sz w:val="24"/>
          <w:szCs w:val="24"/>
        </w:rPr>
        <w:t>սրունք</w:t>
      </w:r>
      <w:r w:rsidR="00C37EC5" w:rsidRPr="00E95009">
        <w:rPr>
          <w:rFonts w:ascii="Sylfaen" w:hAnsi="Sylfaen"/>
          <w:sz w:val="24"/>
          <w:szCs w:val="24"/>
          <w:lang w:val="en-US"/>
        </w:rPr>
        <w:t>-</w:t>
      </w:r>
      <w:r w:rsidR="00C37EC5">
        <w:rPr>
          <w:rFonts w:ascii="Sylfaen" w:hAnsi="Sylfaen"/>
          <w:sz w:val="24"/>
          <w:szCs w:val="24"/>
        </w:rPr>
        <w:t>վեգային</w:t>
      </w:r>
      <w:r w:rsidR="00C37EC5" w:rsidRPr="00E95009">
        <w:rPr>
          <w:rFonts w:ascii="Sylfaen" w:hAnsi="Sylfaen"/>
          <w:sz w:val="24"/>
          <w:szCs w:val="24"/>
          <w:lang w:val="en-US"/>
        </w:rPr>
        <w:t xml:space="preserve">, </w:t>
      </w:r>
      <w:r w:rsidR="00C37EC5">
        <w:rPr>
          <w:rFonts w:ascii="Sylfaen" w:hAnsi="Sylfaen"/>
          <w:sz w:val="24"/>
          <w:szCs w:val="24"/>
        </w:rPr>
        <w:t>ճաճանչ</w:t>
      </w:r>
      <w:r w:rsidR="00C37EC5" w:rsidRPr="00E95009">
        <w:rPr>
          <w:rFonts w:ascii="Sylfaen" w:hAnsi="Sylfaen"/>
          <w:sz w:val="24"/>
          <w:szCs w:val="24"/>
          <w:lang w:val="en-US"/>
        </w:rPr>
        <w:t>-</w:t>
      </w:r>
      <w:r w:rsidR="00C37EC5">
        <w:rPr>
          <w:rFonts w:ascii="Sylfaen" w:hAnsi="Sylfaen"/>
          <w:sz w:val="24"/>
          <w:szCs w:val="24"/>
        </w:rPr>
        <w:t>դաստակային</w:t>
      </w:r>
      <w:r w:rsidR="00C37EC5" w:rsidRPr="00E95009">
        <w:rPr>
          <w:rFonts w:ascii="Sylfaen" w:hAnsi="Sylfaen"/>
          <w:sz w:val="24"/>
          <w:szCs w:val="24"/>
          <w:lang w:val="en-US"/>
        </w:rPr>
        <w:t xml:space="preserve">, </w:t>
      </w:r>
      <w:r w:rsidR="00C37EC5">
        <w:rPr>
          <w:rFonts w:ascii="Sylfaen" w:hAnsi="Sylfaen"/>
          <w:sz w:val="24"/>
          <w:szCs w:val="24"/>
        </w:rPr>
        <w:t>վերին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C37EC5">
        <w:rPr>
          <w:rFonts w:ascii="Sylfaen" w:hAnsi="Sylfaen"/>
          <w:sz w:val="24"/>
          <w:szCs w:val="24"/>
        </w:rPr>
        <w:t>և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C37EC5">
        <w:rPr>
          <w:rFonts w:ascii="Sylfaen" w:hAnsi="Sylfaen"/>
          <w:sz w:val="24"/>
          <w:szCs w:val="24"/>
        </w:rPr>
        <w:t>ստորի</w:t>
      </w:r>
      <w:r w:rsidR="00C37EC5">
        <w:rPr>
          <w:rFonts w:ascii="Sylfaen" w:hAnsi="Sylfaen"/>
          <w:sz w:val="24"/>
          <w:szCs w:val="24"/>
          <w:lang w:val="en-US"/>
        </w:rPr>
        <w:t>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C37EC5">
        <w:rPr>
          <w:rFonts w:ascii="Sylfaen" w:hAnsi="Sylfaen"/>
          <w:sz w:val="24"/>
          <w:szCs w:val="24"/>
        </w:rPr>
        <w:t>վերջույթների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C37EC5">
        <w:rPr>
          <w:rFonts w:ascii="Sylfaen" w:hAnsi="Sylfaen"/>
          <w:sz w:val="24"/>
          <w:szCs w:val="24"/>
          <w:lang w:val="en-US"/>
        </w:rPr>
        <w:t>միջ</w:t>
      </w:r>
      <w:r w:rsidR="00C37EC5">
        <w:rPr>
          <w:rFonts w:ascii="Sylfaen" w:hAnsi="Sylfaen"/>
          <w:sz w:val="24"/>
          <w:szCs w:val="24"/>
        </w:rPr>
        <w:t>ֆալանգային</w:t>
      </w:r>
      <w:r w:rsidR="00C37EC5" w:rsidRPr="00D24692">
        <w:rPr>
          <w:rFonts w:ascii="Sylfaen" w:hAnsi="Sylfaen"/>
          <w:sz w:val="24"/>
          <w:szCs w:val="24"/>
          <w:lang w:val="en-US"/>
        </w:rPr>
        <w:t>)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պասիվ շարժումները կարելի է կատարել պացիենտի ցանկացած դիրքում:</w:t>
      </w:r>
    </w:p>
    <w:p w:rsidR="00D24692" w:rsidRPr="00430BD9" w:rsidRDefault="00D24692" w:rsidP="00BF14D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Չմոռանալ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նաև՝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ողնաշարի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միջողային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հոդերի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շարժումների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կարևորության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C37EC5" w:rsidRPr="00C37EC5">
        <w:rPr>
          <w:rFonts w:ascii="Sylfaen" w:hAnsi="Sylfaen"/>
          <w:sz w:val="24"/>
          <w:szCs w:val="24"/>
          <w:lang w:val="en-US"/>
        </w:rPr>
        <w:t>(</w:t>
      </w:r>
      <w:r w:rsidR="00430BD9">
        <w:rPr>
          <w:rFonts w:ascii="Sylfaen" w:hAnsi="Sylfaen"/>
          <w:sz w:val="24"/>
          <w:szCs w:val="24"/>
        </w:rPr>
        <w:t>պացիենտի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դիրքափոխության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ընթացքում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ողնաշարն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այս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կամ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այն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չափով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ընդգրկվում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է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շարժումների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մեջ</w:t>
      </w:r>
      <w:r w:rsidR="00C37EC5" w:rsidRPr="00C37EC5">
        <w:rPr>
          <w:rFonts w:ascii="Sylfaen" w:hAnsi="Sylfaen"/>
          <w:sz w:val="24"/>
          <w:szCs w:val="24"/>
          <w:lang w:val="en-US"/>
        </w:rPr>
        <w:t>)</w:t>
      </w:r>
      <w:r w:rsidR="00430BD9" w:rsidRPr="00430BD9">
        <w:rPr>
          <w:rFonts w:ascii="Sylfaen" w:hAnsi="Sylfaen"/>
          <w:sz w:val="24"/>
          <w:szCs w:val="24"/>
          <w:lang w:val="en-US"/>
        </w:rPr>
        <w:t>:</w:t>
      </w:r>
    </w:p>
    <w:p w:rsidR="00430BD9" w:rsidRPr="00707223" w:rsidRDefault="00430BD9" w:rsidP="00BF14D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Զգուշություն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ցուցաբերել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E95009">
        <w:rPr>
          <w:rFonts w:ascii="Sylfaen" w:hAnsi="Sylfaen"/>
          <w:sz w:val="24"/>
          <w:szCs w:val="24"/>
        </w:rPr>
        <w:t>ողնաշարի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պարանոցային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հատվածի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շարժումների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430BD9">
        <w:rPr>
          <w:rFonts w:ascii="Sylfaen" w:hAnsi="Sylfaen"/>
          <w:sz w:val="24"/>
          <w:szCs w:val="24"/>
          <w:lang w:val="en-US"/>
        </w:rPr>
        <w:t>:</w:t>
      </w:r>
    </w:p>
    <w:p w:rsidR="00707223" w:rsidRPr="00277125" w:rsidRDefault="00707223" w:rsidP="00BF14D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Չմոռանալ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ծնոտի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պասիվ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շարժումների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E95009">
        <w:rPr>
          <w:rFonts w:ascii="Sylfaen" w:hAnsi="Sylfaen"/>
          <w:sz w:val="24"/>
          <w:szCs w:val="24"/>
        </w:rPr>
        <w:t>անհրաժեշտության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E95009">
        <w:rPr>
          <w:rFonts w:ascii="Sylfaen" w:hAnsi="Sylfaen"/>
          <w:sz w:val="24"/>
          <w:szCs w:val="24"/>
        </w:rPr>
        <w:t>ևս</w:t>
      </w:r>
      <w:r w:rsidRPr="00707223">
        <w:rPr>
          <w:rFonts w:ascii="Sylfaen" w:hAnsi="Sylfaen"/>
          <w:sz w:val="24"/>
          <w:szCs w:val="24"/>
          <w:lang w:val="en-US"/>
        </w:rPr>
        <w:t>:</w:t>
      </w:r>
    </w:p>
    <w:p w:rsidR="00277125" w:rsidRPr="00EF7E71" w:rsidRDefault="00277125" w:rsidP="00BF14D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Պասիվ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շարժումներին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զուգահեռ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E95009">
        <w:rPr>
          <w:rFonts w:ascii="Sylfaen" w:hAnsi="Sylfaen"/>
          <w:sz w:val="24"/>
          <w:szCs w:val="24"/>
        </w:rPr>
        <w:t>պետք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լարված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մկանների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նուրբ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մերսում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</w:t>
      </w:r>
      <w:r w:rsidRPr="00277125">
        <w:rPr>
          <w:rFonts w:ascii="Sylfaen" w:hAnsi="Sylfaen"/>
          <w:sz w:val="24"/>
          <w:szCs w:val="24"/>
          <w:lang w:val="en-US"/>
        </w:rPr>
        <w:t>:</w:t>
      </w:r>
    </w:p>
    <w:p w:rsidR="00EF7E71" w:rsidRPr="00B15845" w:rsidRDefault="00EF7E71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15845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B15845">
        <w:rPr>
          <w:rFonts w:ascii="Sylfaen" w:hAnsi="Sylfaen"/>
          <w:color w:val="CC0066"/>
          <w:sz w:val="24"/>
          <w:szCs w:val="24"/>
        </w:rPr>
        <w:t>պասիվ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շարժումներն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իրականացվում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են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խնամքի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մյուս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գործողությունների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գործելակարգին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թելադրվող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պահանջների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պահպանմամբ՝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ձեռնոցների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կրում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</w:rPr>
        <w:t>կատարված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գործողության</w:t>
      </w:r>
      <w:r w:rsidR="00FA4317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գրանցում</w:t>
      </w:r>
      <w:r w:rsidR="00C37EC5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և այլն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0C2891" w:rsidRPr="00B15845" w:rsidRDefault="000C28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0C2891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430BD9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C37EC5" w:rsidRPr="006927B9" w:rsidRDefault="00C37EC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907E44" w:rsidRDefault="000C2891" w:rsidP="0013114C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Օրը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Pr="00C54ED5">
        <w:rPr>
          <w:rFonts w:ascii="Sylfaen" w:hAnsi="Sylfaen"/>
          <w:sz w:val="24"/>
          <w:szCs w:val="24"/>
          <w:lang w:val="en-US"/>
        </w:rPr>
        <w:t>: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Գիշերը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կարելի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է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դադար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430BD9">
        <w:rPr>
          <w:rFonts w:ascii="Sylfaen" w:hAnsi="Sylfaen"/>
          <w:sz w:val="24"/>
          <w:szCs w:val="24"/>
        </w:rPr>
        <w:t>տալ</w:t>
      </w:r>
      <w:r w:rsidR="00430BD9" w:rsidRPr="00C54ED5">
        <w:rPr>
          <w:rFonts w:ascii="Sylfaen" w:hAnsi="Sylfaen"/>
          <w:sz w:val="24"/>
          <w:szCs w:val="24"/>
          <w:lang w:val="en-US"/>
        </w:rPr>
        <w:t>:</w:t>
      </w:r>
    </w:p>
    <w:p w:rsidR="0013114C" w:rsidRPr="0013114C" w:rsidRDefault="0013114C" w:rsidP="0013114C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D5E1C" w:rsidRPr="004B0E7C" w:rsidRDefault="009D5E1C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ԱՆԿՈՂՆՈՒ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ՍՊԻՏԱԿԵՂԵՆԻ ՓՈԽՈՒՄ</w:t>
      </w:r>
      <w:r w:rsidR="001B6994" w:rsidRPr="004B0E7C">
        <w:rPr>
          <w:rFonts w:ascii="Sylfaen" w:hAnsi="Sylfaen"/>
          <w:b/>
          <w:color w:val="FF0000"/>
          <w:sz w:val="24"/>
          <w:szCs w:val="24"/>
        </w:rPr>
        <w:t>Ը</w:t>
      </w:r>
    </w:p>
    <w:p w:rsidR="00762C40" w:rsidRPr="00C37EC5" w:rsidRDefault="00762C4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57487" w:rsidRPr="00C37EC5" w:rsidRDefault="007950D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Կդիտարկենք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գործողություններն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այն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իրավիճակում</w:t>
      </w:r>
      <w:r w:rsidR="00762C40" w:rsidRPr="00C37EC5">
        <w:rPr>
          <w:rFonts w:ascii="Sylfaen" w:hAnsi="Sylfaen"/>
          <w:sz w:val="24"/>
          <w:szCs w:val="24"/>
          <w:lang w:val="en-US"/>
        </w:rPr>
        <w:t xml:space="preserve">, </w:t>
      </w:r>
      <w:r w:rsidR="00762C40">
        <w:rPr>
          <w:rFonts w:ascii="Sylfaen" w:hAnsi="Sylfaen"/>
          <w:sz w:val="24"/>
          <w:szCs w:val="24"/>
        </w:rPr>
        <w:t>երբ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պացիենտը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լիովին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անշարժ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37EC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այսինքն՝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գործողության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օժանդակություն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ցուցաբերվում</w:t>
      </w:r>
      <w:r w:rsidRPr="00C37EC5">
        <w:rPr>
          <w:rFonts w:ascii="Sylfaen" w:hAnsi="Sylfaen"/>
          <w:sz w:val="24"/>
          <w:szCs w:val="24"/>
          <w:lang w:val="en-US"/>
        </w:rPr>
        <w:t>: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Հաճախ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նման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հիվանդների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մոտ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առկա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է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նաև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գիտակցության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C37EC5">
        <w:rPr>
          <w:rFonts w:ascii="Sylfaen" w:hAnsi="Sylfaen"/>
          <w:sz w:val="24"/>
          <w:szCs w:val="24"/>
          <w:lang w:val="en-US"/>
        </w:rPr>
        <w:t xml:space="preserve">այս կամ այն աստիճանի </w:t>
      </w:r>
      <w:r w:rsidR="00762C40">
        <w:rPr>
          <w:rFonts w:ascii="Sylfaen" w:hAnsi="Sylfaen"/>
          <w:sz w:val="24"/>
          <w:szCs w:val="24"/>
        </w:rPr>
        <w:t>ընկճում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կամ</w:t>
      </w:r>
      <w:r w:rsidR="00FA4317">
        <w:rPr>
          <w:rFonts w:ascii="Sylfaen" w:hAnsi="Sylfaen"/>
          <w:sz w:val="24"/>
          <w:szCs w:val="24"/>
          <w:lang w:val="en-US"/>
        </w:rPr>
        <w:t xml:space="preserve"> </w:t>
      </w:r>
      <w:r w:rsidR="00762C40">
        <w:rPr>
          <w:rFonts w:ascii="Sylfaen" w:hAnsi="Sylfaen"/>
          <w:sz w:val="24"/>
          <w:szCs w:val="24"/>
        </w:rPr>
        <w:t>բացակայություն</w:t>
      </w:r>
      <w:r w:rsidR="00762C40" w:rsidRPr="00C37EC5">
        <w:rPr>
          <w:rFonts w:ascii="Sylfaen" w:hAnsi="Sylfaen"/>
          <w:sz w:val="24"/>
          <w:szCs w:val="24"/>
          <w:lang w:val="en-US"/>
        </w:rPr>
        <w:t>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DD2C11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530EE4">
        <w:rPr>
          <w:rFonts w:ascii="Sylfaen" w:hAnsi="Sylfaen"/>
          <w:b/>
          <w:i/>
          <w:color w:val="0000FF"/>
          <w:sz w:val="24"/>
          <w:szCs w:val="24"/>
          <w:lang w:val="en-US"/>
        </w:rPr>
        <w:lastRenderedPageBreak/>
        <w:t>ՆՊԱՏԱԿԸ</w:t>
      </w:r>
    </w:p>
    <w:p w:rsidR="00C37EC5" w:rsidRPr="006927B9" w:rsidRDefault="00C37EC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C54ED5" w:rsidRPr="00C37EC5" w:rsidRDefault="00530EE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Մաքուր և հարմարավետ անկողնու ապահովում պացիենտի համար: Մաքուր միջավայր ստեղծելով</w:t>
      </w:r>
      <w:r w:rsidR="0013114C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վարակային բարդությունների ռիսկի նվազեցում: Պառկելախոցերի առաջացման համար նպաստավոր պայմանների զարգացման կանխարգելում կամ նվազեցում </w:t>
      </w:r>
      <w:r w:rsidRPr="00530EE4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սպիտակեղենի ծալքերի և ճնշման կետերի վերացում</w:t>
      </w:r>
      <w:r w:rsidRPr="00530EE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C54ED5" w:rsidRDefault="00C54ED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7950DC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C37EC5" w:rsidRPr="006927B9" w:rsidRDefault="00C37EC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7950DC" w:rsidRDefault="007950D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Բուժքույր և օգնական: Մեծ կշռով հիվանդների դեպքում հնարավոր է ևս մեկ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FB63CA">
        <w:rPr>
          <w:rFonts w:ascii="Sylfaen" w:hAnsi="Sylfaen"/>
          <w:sz w:val="24"/>
          <w:szCs w:val="24"/>
        </w:rPr>
        <w:t>լրացուցիչ</w:t>
      </w:r>
      <w:r>
        <w:rPr>
          <w:rFonts w:ascii="Sylfaen" w:hAnsi="Sylfaen"/>
          <w:sz w:val="24"/>
          <w:szCs w:val="24"/>
          <w:lang w:val="en-US"/>
        </w:rPr>
        <w:t xml:space="preserve"> օգնականի կարիք զգացվի: Օգնականի</w:t>
      </w:r>
      <w:r w:rsidR="00FB63CA" w:rsidRPr="00FB63CA">
        <w:rPr>
          <w:rFonts w:ascii="Sylfaen" w:hAnsi="Sylfaen"/>
          <w:sz w:val="24"/>
          <w:szCs w:val="24"/>
          <w:lang w:val="en-US"/>
        </w:rPr>
        <w:t>/</w:t>
      </w:r>
      <w:r w:rsidR="00FB63CA">
        <w:rPr>
          <w:rFonts w:ascii="Sylfaen" w:hAnsi="Sylfaen"/>
          <w:sz w:val="24"/>
          <w:szCs w:val="24"/>
        </w:rPr>
        <w:t>օգնականների</w:t>
      </w:r>
      <w:r>
        <w:rPr>
          <w:rFonts w:ascii="Sylfaen" w:hAnsi="Sylfaen"/>
          <w:sz w:val="24"/>
          <w:szCs w:val="24"/>
          <w:lang w:val="en-US"/>
        </w:rPr>
        <w:t xml:space="preserve"> դերում կարող են լինել բուժքույրեր, բուժակներ, կրտսեր բուժքույրեր, սանիտարուհիներ, բժիշկներ:</w:t>
      </w:r>
    </w:p>
    <w:p w:rsidR="007950DC" w:rsidRPr="00D929FB" w:rsidRDefault="007950D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Անկողնային սպիտակեղենի մեկ թարմ հավաքածու՝ բարձի երես, սավան, ծածկոց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781D34">
        <w:rPr>
          <w:rFonts w:ascii="Sylfaen" w:hAnsi="Sylfaen"/>
          <w:sz w:val="24"/>
          <w:szCs w:val="24"/>
          <w:lang w:val="en-US"/>
        </w:rPr>
        <w:t>(</w:t>
      </w:r>
      <w:r w:rsidR="00781D34">
        <w:rPr>
          <w:rFonts w:ascii="Sylfaen" w:hAnsi="Sylfaen"/>
          <w:sz w:val="24"/>
          <w:szCs w:val="24"/>
        </w:rPr>
        <w:t>վերմակ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781D34">
        <w:rPr>
          <w:rFonts w:ascii="Sylfaen" w:hAnsi="Sylfaen"/>
          <w:sz w:val="24"/>
          <w:szCs w:val="24"/>
        </w:rPr>
        <w:t>և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781D34">
        <w:rPr>
          <w:rFonts w:ascii="Sylfaen" w:hAnsi="Sylfaen"/>
          <w:sz w:val="24"/>
          <w:szCs w:val="24"/>
        </w:rPr>
        <w:t>ծրար</w:t>
      </w:r>
      <w:r w:rsidR="00781D34">
        <w:rPr>
          <w:rFonts w:ascii="Sylfaen" w:hAnsi="Sylfaen"/>
          <w:sz w:val="24"/>
          <w:szCs w:val="24"/>
          <w:lang w:val="en-US"/>
        </w:rPr>
        <w:t>)</w:t>
      </w:r>
      <w:r w:rsidR="00F013E6" w:rsidRPr="00F013E6">
        <w:rPr>
          <w:rFonts w:ascii="Sylfaen" w:hAnsi="Sylfaen"/>
          <w:sz w:val="24"/>
          <w:szCs w:val="24"/>
          <w:lang w:val="en-US"/>
        </w:rPr>
        <w:t xml:space="preserve">, </w:t>
      </w:r>
      <w:r w:rsidR="00F013E6">
        <w:rPr>
          <w:rFonts w:ascii="Sylfaen" w:hAnsi="Sylfaen"/>
          <w:sz w:val="24"/>
          <w:szCs w:val="24"/>
        </w:rPr>
        <w:t>աղտոտված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F013E6">
        <w:rPr>
          <w:rFonts w:ascii="Sylfaen" w:hAnsi="Sylfaen"/>
          <w:sz w:val="24"/>
          <w:szCs w:val="24"/>
        </w:rPr>
        <w:t>սպիտակեղենի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F013E6">
        <w:rPr>
          <w:rFonts w:ascii="Sylfaen" w:hAnsi="Sylfaen"/>
          <w:sz w:val="24"/>
          <w:szCs w:val="24"/>
        </w:rPr>
        <w:t>հավաքման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F013E6">
        <w:rPr>
          <w:rFonts w:ascii="Sylfaen" w:hAnsi="Sylfaen"/>
          <w:sz w:val="24"/>
          <w:szCs w:val="24"/>
        </w:rPr>
        <w:t>պարկ</w:t>
      </w:r>
      <w:r w:rsidR="00F013E6" w:rsidRPr="00F013E6">
        <w:rPr>
          <w:rFonts w:ascii="Sylfaen" w:hAnsi="Sylfaen"/>
          <w:sz w:val="24"/>
          <w:szCs w:val="24"/>
          <w:lang w:val="en-US"/>
        </w:rPr>
        <w:t xml:space="preserve">, </w:t>
      </w:r>
      <w:r w:rsidR="00F013E6">
        <w:rPr>
          <w:rFonts w:ascii="Sylfaen" w:hAnsi="Sylfaen"/>
          <w:sz w:val="24"/>
          <w:szCs w:val="24"/>
        </w:rPr>
        <w:t>ձեռնոցներ</w:t>
      </w:r>
      <w:r>
        <w:rPr>
          <w:rFonts w:ascii="Sylfaen" w:hAnsi="Sylfaen"/>
          <w:sz w:val="24"/>
          <w:szCs w:val="24"/>
          <w:lang w:val="en-US"/>
        </w:rPr>
        <w:t>: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Հարկավոր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է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պատրաստ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լինել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նաև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պացիենտի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հետ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կատարվող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որևէ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հիգիենիկ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D929FB">
        <w:rPr>
          <w:rFonts w:ascii="Sylfaen" w:hAnsi="Sylfaen"/>
          <w:sz w:val="24"/>
          <w:szCs w:val="24"/>
        </w:rPr>
        <w:t>միջամտության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011BA8">
        <w:rPr>
          <w:rFonts w:ascii="Sylfaen" w:hAnsi="Sylfaen"/>
          <w:sz w:val="24"/>
          <w:szCs w:val="24"/>
          <w:lang w:val="en-US"/>
        </w:rPr>
        <w:t>(</w:t>
      </w:r>
      <w:r w:rsidR="00011BA8">
        <w:rPr>
          <w:rFonts w:ascii="Sylfaen" w:hAnsi="Sylfaen"/>
          <w:sz w:val="24"/>
          <w:szCs w:val="24"/>
        </w:rPr>
        <w:t>մաքրում</w:t>
      </w:r>
      <w:r w:rsidR="00011BA8" w:rsidRPr="00011BA8">
        <w:rPr>
          <w:rFonts w:ascii="Sylfaen" w:hAnsi="Sylfaen"/>
          <w:sz w:val="24"/>
          <w:szCs w:val="24"/>
          <w:lang w:val="en-US"/>
        </w:rPr>
        <w:t xml:space="preserve">, </w:t>
      </w:r>
      <w:r w:rsidR="00011BA8">
        <w:rPr>
          <w:rFonts w:ascii="Sylfaen" w:hAnsi="Sylfaen"/>
          <w:sz w:val="24"/>
          <w:szCs w:val="24"/>
        </w:rPr>
        <w:t>լվացում</w:t>
      </w:r>
      <w:r w:rsidR="00011BA8" w:rsidRPr="00011BA8">
        <w:rPr>
          <w:rFonts w:ascii="Sylfaen" w:hAnsi="Sylfaen"/>
          <w:sz w:val="24"/>
          <w:szCs w:val="24"/>
          <w:lang w:val="en-US"/>
        </w:rPr>
        <w:t xml:space="preserve">, </w:t>
      </w:r>
      <w:r w:rsidR="00011BA8">
        <w:rPr>
          <w:rFonts w:ascii="Sylfaen" w:hAnsi="Sylfaen"/>
          <w:sz w:val="24"/>
          <w:szCs w:val="24"/>
        </w:rPr>
        <w:t>պամպերսի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011BA8">
        <w:rPr>
          <w:rFonts w:ascii="Sylfaen" w:hAnsi="Sylfaen"/>
          <w:sz w:val="24"/>
          <w:szCs w:val="24"/>
        </w:rPr>
        <w:t>փոխում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011BA8">
        <w:rPr>
          <w:rFonts w:ascii="Sylfaen" w:hAnsi="Sylfaen"/>
          <w:sz w:val="24"/>
          <w:szCs w:val="24"/>
        </w:rPr>
        <w:t>կամ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 w:rsidR="00011BA8">
        <w:rPr>
          <w:rFonts w:ascii="Sylfaen" w:hAnsi="Sylfaen"/>
          <w:sz w:val="24"/>
          <w:szCs w:val="24"/>
        </w:rPr>
        <w:t>այլ</w:t>
      </w:r>
      <w:r w:rsidR="00011BA8">
        <w:rPr>
          <w:rFonts w:ascii="Sylfaen" w:hAnsi="Sylfaen"/>
          <w:sz w:val="24"/>
          <w:szCs w:val="24"/>
          <w:lang w:val="en-US"/>
        </w:rPr>
        <w:t>)</w:t>
      </w:r>
      <w:r w:rsidR="00D929FB" w:rsidRPr="00D929FB">
        <w:rPr>
          <w:rFonts w:ascii="Sylfaen" w:hAnsi="Sylfaen"/>
          <w:sz w:val="24"/>
          <w:szCs w:val="24"/>
          <w:lang w:val="en-US"/>
        </w:rPr>
        <w:t>:</w:t>
      </w:r>
    </w:p>
    <w:p w:rsidR="004B0E7C" w:rsidRPr="00E07390" w:rsidRDefault="004B0E7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C37EC5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DA6B5C" w:rsidRPr="00C674CF" w:rsidRDefault="00781D34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DA6B5C">
        <w:rPr>
          <w:rFonts w:ascii="Sylfaen" w:hAnsi="Sylfaen"/>
          <w:sz w:val="24"/>
          <w:szCs w:val="24"/>
        </w:rPr>
        <w:t>Լվանալ</w:t>
      </w:r>
      <w:r w:rsidR="00752F0C" w:rsidRPr="00C674CF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Pr="00C674CF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  <w:lang w:val="en-US"/>
        </w:rPr>
        <w:t>օճառով</w:t>
      </w:r>
      <w:r w:rsidRPr="00C674CF">
        <w:rPr>
          <w:rFonts w:ascii="Sylfaen" w:hAnsi="Sylfaen"/>
          <w:sz w:val="24"/>
          <w:szCs w:val="24"/>
        </w:rPr>
        <w:t xml:space="preserve">, </w:t>
      </w:r>
      <w:r w:rsidRPr="00DA6B5C">
        <w:rPr>
          <w:rFonts w:ascii="Sylfaen" w:hAnsi="Sylfaen"/>
          <w:sz w:val="24"/>
          <w:szCs w:val="24"/>
          <w:lang w:val="en-US"/>
        </w:rPr>
        <w:t>չորացնել</w:t>
      </w:r>
      <w:r w:rsidRPr="00C674CF">
        <w:rPr>
          <w:rFonts w:ascii="Sylfaen" w:hAnsi="Sylfaen"/>
          <w:sz w:val="24"/>
          <w:szCs w:val="24"/>
        </w:rPr>
        <w:t xml:space="preserve">, </w:t>
      </w:r>
      <w:r w:rsidRPr="00DA6B5C">
        <w:rPr>
          <w:rFonts w:ascii="Sylfaen" w:hAnsi="Sylfaen"/>
          <w:sz w:val="24"/>
          <w:szCs w:val="24"/>
          <w:lang w:val="en-US"/>
        </w:rPr>
        <w:t>ձեռնոցներ</w:t>
      </w:r>
      <w:r w:rsidRPr="00C674CF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  <w:lang w:val="en-US"/>
        </w:rPr>
        <w:t>հագնել</w:t>
      </w:r>
      <w:r w:rsidRPr="00C674CF">
        <w:rPr>
          <w:rFonts w:ascii="Sylfaen" w:hAnsi="Sylfaen"/>
          <w:sz w:val="24"/>
          <w:szCs w:val="24"/>
        </w:rPr>
        <w:t>:</w:t>
      </w:r>
    </w:p>
    <w:p w:rsidR="00781D34" w:rsidRPr="00CB113E" w:rsidRDefault="00781D34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DA6B5C">
        <w:rPr>
          <w:rFonts w:ascii="Sylfaen" w:hAnsi="Sylfaen"/>
          <w:sz w:val="24"/>
          <w:szCs w:val="24"/>
        </w:rPr>
        <w:t>Ստուգել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և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վստահ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լինել</w:t>
      </w:r>
      <w:r w:rsidRPr="00CB113E">
        <w:rPr>
          <w:rFonts w:ascii="Sylfaen" w:hAnsi="Sylfaen"/>
          <w:sz w:val="24"/>
          <w:szCs w:val="24"/>
        </w:rPr>
        <w:t xml:space="preserve">, </w:t>
      </w:r>
      <w:r w:rsidRPr="00DA6B5C">
        <w:rPr>
          <w:rFonts w:ascii="Sylfaen" w:hAnsi="Sylfaen"/>
          <w:sz w:val="24"/>
          <w:szCs w:val="24"/>
        </w:rPr>
        <w:t>որ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անկողնում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որևէ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օտար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առարկա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չկա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և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հիվանդի</w:t>
      </w:r>
      <w:r w:rsidR="008628DC" w:rsidRPr="00DA6B5C">
        <w:rPr>
          <w:rFonts w:ascii="Sylfaen" w:hAnsi="Sylfaen"/>
          <w:sz w:val="24"/>
          <w:szCs w:val="24"/>
        </w:rPr>
        <w:t>ն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="008628DC" w:rsidRPr="00DA6B5C">
        <w:rPr>
          <w:rFonts w:ascii="Sylfaen" w:hAnsi="Sylfaen"/>
          <w:sz w:val="24"/>
          <w:szCs w:val="24"/>
        </w:rPr>
        <w:t>միացված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լարերը</w:t>
      </w:r>
      <w:r w:rsidRPr="00CB113E">
        <w:rPr>
          <w:rFonts w:ascii="Sylfaen" w:hAnsi="Sylfaen"/>
          <w:sz w:val="24"/>
          <w:szCs w:val="24"/>
        </w:rPr>
        <w:t xml:space="preserve">, </w:t>
      </w:r>
      <w:r w:rsidRPr="00DA6B5C">
        <w:rPr>
          <w:rFonts w:ascii="Sylfaen" w:hAnsi="Sylfaen"/>
          <w:sz w:val="24"/>
          <w:szCs w:val="24"/>
        </w:rPr>
        <w:t>գծերը</w:t>
      </w:r>
      <w:r w:rsidRPr="00CB113E">
        <w:rPr>
          <w:rFonts w:ascii="Sylfaen" w:hAnsi="Sylfaen"/>
          <w:sz w:val="24"/>
          <w:szCs w:val="24"/>
        </w:rPr>
        <w:t xml:space="preserve">, </w:t>
      </w:r>
      <w:r w:rsidR="0018209C" w:rsidRPr="00DA6B5C">
        <w:rPr>
          <w:rFonts w:ascii="Sylfaen" w:hAnsi="Sylfaen"/>
          <w:sz w:val="24"/>
          <w:szCs w:val="24"/>
        </w:rPr>
        <w:t>շնչական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="0018209C" w:rsidRPr="00DA6B5C">
        <w:rPr>
          <w:rFonts w:ascii="Sylfaen" w:hAnsi="Sylfaen"/>
          <w:sz w:val="24"/>
          <w:szCs w:val="24"/>
        </w:rPr>
        <w:t>և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="0018209C" w:rsidRPr="00DA6B5C">
        <w:rPr>
          <w:rFonts w:ascii="Sylfaen" w:hAnsi="Sylfaen"/>
          <w:sz w:val="24"/>
          <w:szCs w:val="24"/>
        </w:rPr>
        <w:t>դրենաժային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խողովակներ</w:t>
      </w:r>
      <w:r w:rsidR="00752F0C">
        <w:rPr>
          <w:rFonts w:ascii="Sylfaen" w:hAnsi="Sylfaen"/>
          <w:sz w:val="24"/>
          <w:szCs w:val="24"/>
          <w:lang w:val="en-US"/>
        </w:rPr>
        <w:t>ն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ամրացված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չեն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սավանին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կամ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բարձի</w:t>
      </w:r>
      <w:r w:rsidR="00752F0C" w:rsidRPr="00CB113E">
        <w:rPr>
          <w:rFonts w:ascii="Sylfaen" w:hAnsi="Sylfaen"/>
          <w:sz w:val="24"/>
          <w:szCs w:val="24"/>
        </w:rPr>
        <w:t xml:space="preserve"> </w:t>
      </w:r>
      <w:r w:rsidRPr="00DA6B5C">
        <w:rPr>
          <w:rFonts w:ascii="Sylfaen" w:hAnsi="Sylfaen"/>
          <w:sz w:val="24"/>
          <w:szCs w:val="24"/>
        </w:rPr>
        <w:t>երեսին</w:t>
      </w:r>
      <w:r w:rsidRPr="00CB113E">
        <w:rPr>
          <w:rFonts w:ascii="Sylfaen" w:hAnsi="Sylfaen"/>
          <w:sz w:val="24"/>
          <w:szCs w:val="24"/>
        </w:rPr>
        <w:t>:</w:t>
      </w:r>
    </w:p>
    <w:p w:rsidR="0037289D" w:rsidRDefault="0037289D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Մահճակալը հորիզոնական դիրքի բերել:</w:t>
      </w:r>
    </w:p>
    <w:p w:rsidR="00781D34" w:rsidRDefault="00FB63CA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Իջեցնել մահճակալի ապահովության </w:t>
      </w:r>
      <w:r w:rsidR="0018209C">
        <w:rPr>
          <w:rFonts w:ascii="Sylfaen" w:hAnsi="Sylfaen"/>
          <w:sz w:val="24"/>
          <w:szCs w:val="24"/>
        </w:rPr>
        <w:t>կողա</w:t>
      </w:r>
      <w:r>
        <w:rPr>
          <w:rFonts w:ascii="Sylfaen" w:hAnsi="Sylfaen"/>
          <w:sz w:val="24"/>
          <w:szCs w:val="24"/>
        </w:rPr>
        <w:t xml:space="preserve">ճաղերը </w:t>
      </w:r>
      <w:r w:rsidRPr="00FB63CA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 xml:space="preserve">եթե բարձրացված </w:t>
      </w:r>
      <w:r w:rsidR="0013114C">
        <w:rPr>
          <w:rFonts w:ascii="Sylfaen" w:hAnsi="Sylfaen"/>
          <w:sz w:val="24"/>
          <w:szCs w:val="24"/>
          <w:lang w:val="en-US"/>
        </w:rPr>
        <w:t>էին</w:t>
      </w:r>
      <w:r w:rsidRPr="00FB63CA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FB63CA" w:rsidRDefault="00FB63CA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0A2089">
        <w:rPr>
          <w:rFonts w:ascii="Sylfaen" w:hAnsi="Sylfaen"/>
          <w:sz w:val="24"/>
          <w:szCs w:val="24"/>
        </w:rPr>
        <w:t>Ծրարի միջից հանել վերմակը և պացիենտին գործողության ընթացքում ծածկել</w:t>
      </w:r>
      <w:r>
        <w:rPr>
          <w:rFonts w:ascii="Sylfaen" w:hAnsi="Sylfaen"/>
          <w:sz w:val="24"/>
          <w:szCs w:val="24"/>
        </w:rPr>
        <w:t xml:space="preserve"> միայն ծրարով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 w:rsidR="00C37EC5">
        <w:rPr>
          <w:rFonts w:ascii="Sylfaen" w:hAnsi="Sylfaen"/>
          <w:sz w:val="24"/>
          <w:szCs w:val="24"/>
          <w:lang w:val="en-US"/>
        </w:rPr>
        <w:t>կամ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 w:rsidR="00C37EC5">
        <w:rPr>
          <w:rFonts w:ascii="Sylfaen" w:hAnsi="Sylfaen"/>
          <w:sz w:val="24"/>
          <w:szCs w:val="24"/>
          <w:lang w:val="en-US"/>
        </w:rPr>
        <w:t>այլ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 w:rsidR="00C37EC5">
        <w:rPr>
          <w:rFonts w:ascii="Sylfaen" w:hAnsi="Sylfaen"/>
          <w:sz w:val="24"/>
          <w:szCs w:val="24"/>
          <w:lang w:val="en-US"/>
        </w:rPr>
        <w:t>սավանով</w:t>
      </w:r>
      <w:r>
        <w:rPr>
          <w:rFonts w:ascii="Sylfaen" w:hAnsi="Sylfaen"/>
          <w:sz w:val="24"/>
          <w:szCs w:val="24"/>
        </w:rPr>
        <w:t>:</w:t>
      </w:r>
    </w:p>
    <w:p w:rsidR="00FB63CA" w:rsidRDefault="00FB63CA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Որքան հնարավոր է, պացիենտին մոտեցնել մահճակալի եզրերից մեկին</w:t>
      </w:r>
      <w:r w:rsidR="00680536">
        <w:rPr>
          <w:rFonts w:ascii="Sylfaen" w:hAnsi="Sylfaen"/>
          <w:sz w:val="24"/>
          <w:szCs w:val="24"/>
        </w:rPr>
        <w:t>, այդ կողմից մոտենալ</w:t>
      </w:r>
      <w:r>
        <w:rPr>
          <w:rFonts w:ascii="Sylfaen" w:hAnsi="Sylfaen"/>
          <w:sz w:val="24"/>
          <w:szCs w:val="24"/>
        </w:rPr>
        <w:t xml:space="preserve"> և զգուշո</w:t>
      </w:r>
      <w:r w:rsidR="00680536">
        <w:rPr>
          <w:rFonts w:ascii="Sylfaen" w:hAnsi="Sylfaen"/>
          <w:sz w:val="24"/>
          <w:szCs w:val="24"/>
        </w:rPr>
        <w:t>րեն նրան</w:t>
      </w:r>
      <w:r>
        <w:rPr>
          <w:rFonts w:ascii="Sylfaen" w:hAnsi="Sylfaen"/>
          <w:sz w:val="24"/>
          <w:szCs w:val="24"/>
        </w:rPr>
        <w:t xml:space="preserve"> շրջել</w:t>
      </w:r>
      <w:r w:rsidR="00680536">
        <w:rPr>
          <w:rFonts w:ascii="Sylfaen" w:hAnsi="Sylfaen"/>
          <w:sz w:val="24"/>
          <w:szCs w:val="24"/>
        </w:rPr>
        <w:t xml:space="preserve"> դեմքով դեպի </w:t>
      </w:r>
      <w:r w:rsidR="00C37EC5">
        <w:rPr>
          <w:rFonts w:ascii="Sylfaen" w:hAnsi="Sylfaen"/>
          <w:sz w:val="24"/>
          <w:szCs w:val="24"/>
          <w:lang w:val="en-US"/>
        </w:rPr>
        <w:t>Ձ</w:t>
      </w:r>
      <w:r w:rsidR="00680536">
        <w:rPr>
          <w:rFonts w:ascii="Sylfaen" w:hAnsi="Sylfaen"/>
          <w:sz w:val="24"/>
          <w:szCs w:val="24"/>
        </w:rPr>
        <w:t>եզ,</w:t>
      </w:r>
      <w:r>
        <w:rPr>
          <w:rFonts w:ascii="Sylfaen" w:hAnsi="Sylfaen"/>
          <w:sz w:val="24"/>
          <w:szCs w:val="24"/>
        </w:rPr>
        <w:t xml:space="preserve"> մոտավորապես 90°-ով </w:t>
      </w:r>
      <w:r w:rsidRPr="00FB63CA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 xml:space="preserve">կողմը կախված է հիվանդի միացումներից՝ ներարկման գծեր, մոնիտորինգի լարեր, </w:t>
      </w:r>
      <w:r w:rsidR="0018209C">
        <w:rPr>
          <w:rFonts w:ascii="Sylfaen" w:hAnsi="Sylfaen"/>
          <w:sz w:val="24"/>
          <w:szCs w:val="24"/>
        </w:rPr>
        <w:t xml:space="preserve">շնչական </w:t>
      </w:r>
      <w:r w:rsidR="00C37EC5">
        <w:rPr>
          <w:rFonts w:ascii="Sylfaen" w:hAnsi="Sylfaen"/>
          <w:sz w:val="24"/>
          <w:szCs w:val="24"/>
          <w:lang w:val="en-US"/>
        </w:rPr>
        <w:t>և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դրենաժային խողովակներ</w:t>
      </w:r>
      <w:r w:rsidRPr="00FB63CA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B15845" w:rsidRPr="00E07390" w:rsidRDefault="00FB63CA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15845">
        <w:rPr>
          <w:rFonts w:ascii="Sylfaen" w:hAnsi="Sylfaen"/>
          <w:color w:val="CC0066"/>
          <w:sz w:val="24"/>
          <w:szCs w:val="24"/>
        </w:rPr>
        <w:t>. շրջման ընթացքում պաշտպանել գլուխը և պարանոցը կտրուկ շարժումներից:</w:t>
      </w:r>
      <w:r w:rsidR="00680536" w:rsidRPr="00B15845">
        <w:rPr>
          <w:rFonts w:ascii="Sylfaen" w:hAnsi="Sylfaen"/>
          <w:color w:val="CC0066"/>
          <w:sz w:val="24"/>
          <w:szCs w:val="24"/>
        </w:rPr>
        <w:t xml:space="preserve"> Ուշադիր լինել՝ վերջույթները պետք է հարմարավետ դիրքում գտնվեն:</w:t>
      </w:r>
      <w:r w:rsidR="00B96A7E" w:rsidRPr="00B15845">
        <w:rPr>
          <w:rFonts w:ascii="Sylfaen" w:hAnsi="Sylfaen"/>
          <w:color w:val="CC0066"/>
          <w:sz w:val="24"/>
          <w:szCs w:val="24"/>
        </w:rPr>
        <w:tab/>
      </w:r>
    </w:p>
    <w:p w:rsidR="00B96A7E" w:rsidRPr="00E07390" w:rsidRDefault="00680536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E07390">
        <w:rPr>
          <w:rFonts w:ascii="Sylfaen" w:hAnsi="Sylfaen"/>
          <w:color w:val="CC0066"/>
          <w:sz w:val="24"/>
          <w:szCs w:val="24"/>
        </w:rPr>
        <w:t>.</w:t>
      </w:r>
      <w:r w:rsidR="00752F0C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միջամտ</w:t>
      </w:r>
      <w:r w:rsidRPr="00B15845">
        <w:rPr>
          <w:rFonts w:ascii="Sylfaen" w:hAnsi="Sylfaen"/>
          <w:color w:val="CC0066"/>
          <w:sz w:val="24"/>
          <w:szCs w:val="24"/>
        </w:rPr>
        <w:t>ության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ողջ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ընթացքում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պացիենտը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դեմքի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կողմից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մշտապես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պետք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է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բուժքրոջ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կամ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օգնականի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կողմից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ֆիքսված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լինի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="00F43DBB" w:rsidRPr="00B15845">
        <w:rPr>
          <w:rFonts w:ascii="Sylfaen" w:hAnsi="Sylfaen"/>
          <w:color w:val="CC0066"/>
          <w:sz w:val="24"/>
          <w:szCs w:val="24"/>
        </w:rPr>
        <w:t>իսկ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մեջքի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կողմում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գտնվող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C37EC5" w:rsidRPr="00B15845">
        <w:rPr>
          <w:rFonts w:ascii="Sylfaen" w:hAnsi="Sylfaen"/>
          <w:color w:val="CC0066"/>
          <w:sz w:val="24"/>
          <w:szCs w:val="24"/>
          <w:lang w:val="en-US"/>
        </w:rPr>
        <w:t>մնացած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անձինք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մյուս</w:t>
      </w:r>
      <w:r w:rsidR="00F43DBB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F43DBB" w:rsidRPr="00B15845">
        <w:rPr>
          <w:rFonts w:ascii="Sylfaen" w:hAnsi="Sylfaen"/>
          <w:color w:val="CC0066"/>
          <w:sz w:val="24"/>
          <w:szCs w:val="24"/>
        </w:rPr>
        <w:t>գործողությունները</w:t>
      </w:r>
      <w:r w:rsidR="000A2089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0A2089">
        <w:rPr>
          <w:rFonts w:ascii="Sylfaen" w:hAnsi="Sylfaen"/>
          <w:color w:val="CC0066"/>
          <w:sz w:val="24"/>
          <w:szCs w:val="24"/>
        </w:rPr>
        <w:t>կատար</w:t>
      </w:r>
      <w:r w:rsidR="000A2089" w:rsidRPr="00B15845">
        <w:rPr>
          <w:rFonts w:ascii="Sylfaen" w:hAnsi="Sylfaen"/>
          <w:color w:val="CC0066"/>
          <w:sz w:val="24"/>
          <w:szCs w:val="24"/>
        </w:rPr>
        <w:t>են</w:t>
      </w:r>
      <w:r w:rsidR="00F43DBB" w:rsidRPr="00E07390">
        <w:rPr>
          <w:rFonts w:ascii="Sylfaen" w:hAnsi="Sylfaen"/>
          <w:color w:val="CC0066"/>
          <w:sz w:val="24"/>
          <w:szCs w:val="24"/>
        </w:rPr>
        <w:t>:</w:t>
      </w:r>
      <w:r w:rsidR="00B96A7E" w:rsidRPr="00E07390">
        <w:rPr>
          <w:rFonts w:ascii="Sylfaen" w:hAnsi="Sylfaen"/>
          <w:color w:val="CC0066"/>
          <w:sz w:val="24"/>
          <w:szCs w:val="24"/>
        </w:rPr>
        <w:tab/>
      </w:r>
    </w:p>
    <w:p w:rsidR="0018209C" w:rsidRPr="00E07390" w:rsidRDefault="0018209C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E07390">
        <w:rPr>
          <w:rFonts w:ascii="Sylfaen" w:hAnsi="Sylfaen"/>
          <w:color w:val="CC0066"/>
          <w:sz w:val="24"/>
          <w:szCs w:val="24"/>
        </w:rPr>
        <w:t xml:space="preserve">. </w:t>
      </w:r>
      <w:r w:rsidRPr="00B15845">
        <w:rPr>
          <w:rFonts w:ascii="Sylfaen" w:hAnsi="Sylfaen"/>
          <w:color w:val="CC0066"/>
          <w:sz w:val="24"/>
          <w:szCs w:val="24"/>
        </w:rPr>
        <w:t>միջամտության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ընթացքում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հետևել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հիվանդի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ընդհանուր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վիճակին</w:t>
      </w:r>
      <w:r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</w:rPr>
        <w:t>մոնիտորին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արտացոլված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կենսացուցանիշներին</w:t>
      </w:r>
      <w:r w:rsidR="004D78CF" w:rsidRPr="00E07390">
        <w:rPr>
          <w:rFonts w:ascii="Sylfaen" w:hAnsi="Sylfaen"/>
          <w:color w:val="CC0066"/>
          <w:sz w:val="24"/>
          <w:szCs w:val="24"/>
        </w:rPr>
        <w:t>:</w:t>
      </w:r>
    </w:p>
    <w:p w:rsidR="004D78CF" w:rsidRPr="00E07390" w:rsidRDefault="004D78CF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E07390">
        <w:rPr>
          <w:rFonts w:ascii="Sylfaen" w:hAnsi="Sylfaen"/>
          <w:color w:val="CC0066"/>
          <w:sz w:val="24"/>
          <w:szCs w:val="24"/>
        </w:rPr>
        <w:t xml:space="preserve">. </w:t>
      </w:r>
      <w:r w:rsidRPr="00B15845">
        <w:rPr>
          <w:rFonts w:ascii="Sylfaen" w:hAnsi="Sylfaen"/>
          <w:color w:val="CC0066"/>
          <w:sz w:val="24"/>
          <w:szCs w:val="24"/>
        </w:rPr>
        <w:t>նպատակահարմար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է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այս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միջամտության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ընթացքում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զննել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պացիենտին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բոլոր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կողմերից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հնարավոր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մաշկային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փոփոխությունները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հայտնաբերելու</w:t>
      </w:r>
      <w:r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նպատակով</w:t>
      </w:r>
      <w:r w:rsidRPr="00E07390">
        <w:rPr>
          <w:rFonts w:ascii="Sylfaen" w:hAnsi="Sylfaen"/>
          <w:color w:val="CC0066"/>
          <w:sz w:val="24"/>
          <w:szCs w:val="24"/>
        </w:rPr>
        <w:t>:</w:t>
      </w:r>
    </w:p>
    <w:p w:rsidR="00FB63CA" w:rsidRDefault="00680536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Հանել բարձը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 w:rsidR="002F05B4">
        <w:rPr>
          <w:rFonts w:ascii="Sylfaen" w:hAnsi="Sylfaen"/>
          <w:sz w:val="24"/>
          <w:szCs w:val="24"/>
          <w:lang w:val="en-US"/>
        </w:rPr>
        <w:t>գլխի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 w:rsidR="002F05B4">
        <w:rPr>
          <w:rFonts w:ascii="Sylfaen" w:hAnsi="Sylfaen"/>
          <w:sz w:val="24"/>
          <w:szCs w:val="24"/>
          <w:lang w:val="en-US"/>
        </w:rPr>
        <w:t>տ</w:t>
      </w:r>
      <w:r w:rsidR="00C37EC5">
        <w:rPr>
          <w:rFonts w:ascii="Sylfaen" w:hAnsi="Sylfaen"/>
          <w:sz w:val="24"/>
          <w:szCs w:val="24"/>
          <w:lang w:val="en-US"/>
        </w:rPr>
        <w:t>ակից</w:t>
      </w:r>
      <w:r>
        <w:rPr>
          <w:rFonts w:ascii="Sylfaen" w:hAnsi="Sylfaen"/>
          <w:sz w:val="24"/>
          <w:szCs w:val="24"/>
        </w:rPr>
        <w:t>, բարձի երեսը նետել աղտոտված սպիտակեղենի պարկ, նոր երես հագցնել:</w:t>
      </w:r>
    </w:p>
    <w:p w:rsidR="00680536" w:rsidRDefault="00680536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Աղտոտված սավանը հիվանդի մեջքի կողմից երկարությամբ գլանաձև փաթաթելով հավաքել մարմնին հնարավորինս մոտ: </w:t>
      </w:r>
    </w:p>
    <w:p w:rsidR="00680536" w:rsidRDefault="00680536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Երկարությամբ կրկնակի ծալված </w:t>
      </w:r>
      <w:r w:rsidRPr="00680536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կամ երկարությամբ գլանաձև փաթաթված</w:t>
      </w:r>
      <w:r w:rsidRPr="00680536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մաքուր սավանը տեղադրել մահճակալի ազատ</w:t>
      </w:r>
      <w:r w:rsidR="00D117D0">
        <w:rPr>
          <w:rFonts w:ascii="Sylfaen" w:hAnsi="Sylfaen"/>
          <w:sz w:val="24"/>
          <w:szCs w:val="24"/>
        </w:rPr>
        <w:t xml:space="preserve"> կեսում:</w:t>
      </w:r>
    </w:p>
    <w:p w:rsidR="00D117D0" w:rsidRDefault="00971F1D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Սավանի մի եզրը, պացիենտի հակառակ կողմում, երկարությամբ մտցնել ներքնակի տակ:</w:t>
      </w:r>
    </w:p>
    <w:p w:rsidR="00971F1D" w:rsidRDefault="00971F1D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Սավանը ողջ երկարությամբ մոտեցնել պացիենտի մարմնին:</w:t>
      </w:r>
    </w:p>
    <w:p w:rsidR="00971F1D" w:rsidRDefault="00971F1D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Պացիենտին զգուշորեն </w:t>
      </w:r>
      <w:r w:rsidRPr="00971F1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կրկին՝ պահպանելով մարմնի հանդեպ գլխի և պարանոցի հնարավորինս անշարժ դիրքը</w:t>
      </w:r>
      <w:r w:rsidRPr="00971F1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շրջել և պառկեցնել մաքուր սավանի փռված կեսի վրա:</w:t>
      </w:r>
    </w:p>
    <w:p w:rsidR="00971F1D" w:rsidRDefault="00971F1D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Մաքուր սավանի կողմից մեկ կամ երկու հոգով պացիենտին դեպի </w:t>
      </w:r>
      <w:r w:rsidR="00C37EC5">
        <w:rPr>
          <w:rFonts w:ascii="Sylfaen" w:hAnsi="Sylfaen"/>
          <w:sz w:val="24"/>
          <w:szCs w:val="24"/>
          <w:lang w:val="en-US"/>
        </w:rPr>
        <w:t>իրենց</w:t>
      </w:r>
      <w:r>
        <w:rPr>
          <w:rFonts w:ascii="Sylfaen" w:hAnsi="Sylfaen"/>
          <w:sz w:val="24"/>
          <w:szCs w:val="24"/>
        </w:rPr>
        <w:t xml:space="preserve"> կողմը թեքելով մյուս կողմից հեռացնել աղտոտված սավանը և ձգելով փռել մաքուրը:</w:t>
      </w:r>
    </w:p>
    <w:p w:rsidR="00971F1D" w:rsidRDefault="00971F1D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Աղտոտված սավանը նետել պարկի մեջ:</w:t>
      </w:r>
    </w:p>
    <w:p w:rsidR="00292033" w:rsidRDefault="00971F1D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Մաքուր սավանի եզրը ողջ երկարությամբ մտցնել ներքնակի տակ</w:t>
      </w:r>
      <w:r w:rsidR="00292033">
        <w:rPr>
          <w:rFonts w:ascii="Sylfaen" w:hAnsi="Sylfaen"/>
          <w:sz w:val="24"/>
          <w:szCs w:val="24"/>
        </w:rPr>
        <w:t>;</w:t>
      </w:r>
    </w:p>
    <w:p w:rsidR="00971F1D" w:rsidRDefault="00292033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Բոլոր կողմերից միաժամանակ ձգելով սավանը հարթեցնել</w:t>
      </w:r>
      <w:r w:rsidR="0037289D">
        <w:rPr>
          <w:rFonts w:ascii="Sylfaen" w:hAnsi="Sylfaen"/>
          <w:sz w:val="24"/>
          <w:szCs w:val="24"/>
        </w:rPr>
        <w:t>:</w:t>
      </w:r>
    </w:p>
    <w:p w:rsidR="00292033" w:rsidRPr="00B15845" w:rsidRDefault="00292033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15845">
        <w:rPr>
          <w:rFonts w:ascii="Sylfaen" w:hAnsi="Sylfaen"/>
          <w:color w:val="CC0066"/>
          <w:sz w:val="24"/>
          <w:szCs w:val="24"/>
        </w:rPr>
        <w:t>. պացիենտի տակ գտնվող մասերում սավանը չպետք է ծալքեր և կոշտություններ ունենա՝ մաշկի վնասումը կանխելու նպատակով:</w:t>
      </w:r>
    </w:p>
    <w:p w:rsidR="0037289D" w:rsidRDefault="0037289D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Վերմակը մտցնել մաքուր ծրարի մեջ, ծածկել պացիենտին, միաժամանակ աղտոտված ծրարը հեռացնել և նետել պարկը:</w:t>
      </w:r>
    </w:p>
    <w:p w:rsidR="00292033" w:rsidRPr="00B15845" w:rsidRDefault="00292033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15845">
        <w:rPr>
          <w:rFonts w:ascii="Sylfaen" w:hAnsi="Sylfaen"/>
          <w:color w:val="CC0066"/>
          <w:sz w:val="24"/>
          <w:szCs w:val="24"/>
        </w:rPr>
        <w:t xml:space="preserve">. ըստ անհրաժեշտության (եթե աղտոտման հավանականությունը մեծ է, </w:t>
      </w:r>
      <w:r w:rsidR="00C37EC5" w:rsidRPr="00B15845">
        <w:rPr>
          <w:rFonts w:ascii="Sylfaen" w:hAnsi="Sylfaen"/>
          <w:color w:val="CC0066"/>
          <w:sz w:val="24"/>
          <w:szCs w:val="24"/>
          <w:lang w:val="en-US"/>
        </w:rPr>
        <w:t>օրինակ</w:t>
      </w:r>
      <w:r w:rsidR="00143CB8" w:rsidRPr="00B15845">
        <w:rPr>
          <w:rFonts w:ascii="Sylfaen" w:hAnsi="Sylfaen"/>
          <w:color w:val="CC0066"/>
          <w:sz w:val="24"/>
          <w:szCs w:val="24"/>
          <w:lang w:val="en-US"/>
        </w:rPr>
        <w:t>՝</w:t>
      </w:r>
      <w:r w:rsidRPr="00B15845">
        <w:rPr>
          <w:rFonts w:ascii="Sylfaen" w:hAnsi="Sylfaen"/>
          <w:color w:val="CC0066"/>
          <w:sz w:val="24"/>
          <w:szCs w:val="24"/>
        </w:rPr>
        <w:t xml:space="preserve"> լուծ</w:t>
      </w:r>
      <w:r w:rsidR="00C37EC5" w:rsidRPr="00B15845">
        <w:rPr>
          <w:rFonts w:ascii="Sylfaen" w:hAnsi="Sylfaen"/>
          <w:color w:val="CC0066"/>
          <w:sz w:val="24"/>
          <w:szCs w:val="24"/>
          <w:lang w:val="en-US"/>
        </w:rPr>
        <w:t>ի</w:t>
      </w:r>
      <w:r w:rsidR="00752F0C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="00143CB8" w:rsidRPr="00B15845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752F0C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="00143CB8" w:rsidRPr="00B15845">
        <w:rPr>
          <w:rFonts w:ascii="Sylfaen" w:hAnsi="Sylfaen"/>
          <w:color w:val="CC0066"/>
          <w:sz w:val="24"/>
          <w:szCs w:val="24"/>
          <w:lang w:val="en-US"/>
        </w:rPr>
        <w:t>ակամա</w:t>
      </w:r>
      <w:r w:rsidR="00752F0C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="00143CB8" w:rsidRPr="00B15845">
        <w:rPr>
          <w:rFonts w:ascii="Sylfaen" w:hAnsi="Sylfaen"/>
          <w:color w:val="CC0066"/>
          <w:sz w:val="24"/>
          <w:szCs w:val="24"/>
          <w:lang w:val="en-US"/>
        </w:rPr>
        <w:t>դեֆեկացիայի</w:t>
      </w:r>
      <w:r w:rsidR="00752F0C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="00143CB8" w:rsidRPr="00B15845">
        <w:rPr>
          <w:rFonts w:ascii="Sylfaen" w:hAnsi="Sylfaen"/>
          <w:color w:val="CC0066"/>
          <w:sz w:val="24"/>
          <w:szCs w:val="24"/>
        </w:rPr>
        <w:t>դեպքում</w:t>
      </w:r>
      <w:r w:rsidRPr="00B15845">
        <w:rPr>
          <w:rFonts w:ascii="Sylfaen" w:hAnsi="Sylfaen"/>
          <w:color w:val="CC0066"/>
          <w:sz w:val="24"/>
          <w:szCs w:val="24"/>
        </w:rPr>
        <w:t>)</w:t>
      </w:r>
      <w:r w:rsidR="00BD7EC3" w:rsidRPr="00B15845">
        <w:rPr>
          <w:rFonts w:ascii="Sylfaen" w:hAnsi="Sylfaen"/>
          <w:color w:val="CC0066"/>
          <w:sz w:val="24"/>
          <w:szCs w:val="24"/>
        </w:rPr>
        <w:t>, բացի պամպերսից</w:t>
      </w:r>
      <w:r w:rsidRPr="00B15845">
        <w:rPr>
          <w:rFonts w:ascii="Sylfaen" w:hAnsi="Sylfaen"/>
          <w:color w:val="CC0066"/>
          <w:sz w:val="24"/>
          <w:szCs w:val="24"/>
        </w:rPr>
        <w:t xml:space="preserve"> պացիենտի հետույքի տակ կարելի է </w:t>
      </w:r>
      <w:r w:rsidR="009C27DB">
        <w:rPr>
          <w:rFonts w:ascii="Sylfaen" w:hAnsi="Sylfaen"/>
          <w:color w:val="CC0066"/>
          <w:sz w:val="24"/>
          <w:szCs w:val="24"/>
          <w:lang w:val="en-US"/>
        </w:rPr>
        <w:t>համապատասխան</w:t>
      </w:r>
      <w:r w:rsidR="00BD7EC3" w:rsidRPr="00B15845">
        <w:rPr>
          <w:rFonts w:ascii="Sylfaen" w:hAnsi="Sylfaen"/>
          <w:color w:val="CC0066"/>
          <w:sz w:val="24"/>
          <w:szCs w:val="24"/>
        </w:rPr>
        <w:t xml:space="preserve"> չափսի </w:t>
      </w:r>
      <w:r w:rsidRPr="00B15845">
        <w:rPr>
          <w:rFonts w:ascii="Sylfaen" w:hAnsi="Sylfaen"/>
          <w:color w:val="CC0066"/>
          <w:sz w:val="24"/>
          <w:szCs w:val="24"/>
        </w:rPr>
        <w:t xml:space="preserve">ներծծող </w:t>
      </w:r>
      <w:r w:rsidR="00BD7EC3" w:rsidRPr="00B15845">
        <w:rPr>
          <w:rFonts w:ascii="Sylfaen" w:hAnsi="Sylfaen"/>
          <w:color w:val="CC0066"/>
          <w:sz w:val="24"/>
          <w:szCs w:val="24"/>
        </w:rPr>
        <w:t>տակդիր</w:t>
      </w:r>
      <w:r w:rsidR="009111A8" w:rsidRPr="00B15845">
        <w:rPr>
          <w:rFonts w:ascii="Sylfaen" w:hAnsi="Sylfaen"/>
          <w:color w:val="CC0066"/>
          <w:sz w:val="24"/>
          <w:szCs w:val="24"/>
        </w:rPr>
        <w:t>-լաթ</w:t>
      </w:r>
      <w:r w:rsidRPr="00B15845">
        <w:rPr>
          <w:rFonts w:ascii="Sylfaen" w:hAnsi="Sylfaen"/>
          <w:color w:val="CC0066"/>
          <w:sz w:val="24"/>
          <w:szCs w:val="24"/>
        </w:rPr>
        <w:t xml:space="preserve"> տեղադրել:</w:t>
      </w:r>
    </w:p>
    <w:p w:rsidR="00292033" w:rsidRDefault="00292033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Հիվան</w:t>
      </w:r>
      <w:r w:rsidR="00143CB8">
        <w:rPr>
          <w:rFonts w:ascii="Sylfaen" w:hAnsi="Sylfaen"/>
          <w:sz w:val="24"/>
          <w:szCs w:val="24"/>
          <w:lang w:val="en-US"/>
        </w:rPr>
        <w:t>դ</w:t>
      </w:r>
      <w:r>
        <w:rPr>
          <w:rFonts w:ascii="Sylfaen" w:hAnsi="Sylfaen"/>
          <w:sz w:val="24"/>
          <w:szCs w:val="24"/>
        </w:rPr>
        <w:t>ին հարմարավետ դիրքի բերել, եթե անհրաժեշտ է, տեղաշարժել դեպի մահճակալի գլխամաս:</w:t>
      </w:r>
    </w:p>
    <w:p w:rsidR="00292033" w:rsidRDefault="00292033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Աղտոտված սպիտակեղենի </w:t>
      </w:r>
      <w:r w:rsidR="004D78CF">
        <w:rPr>
          <w:rFonts w:ascii="Sylfaen" w:hAnsi="Sylfaen"/>
          <w:sz w:val="24"/>
          <w:szCs w:val="24"/>
        </w:rPr>
        <w:t xml:space="preserve">հետ շփված </w:t>
      </w:r>
      <w:r w:rsidR="00143CB8">
        <w:rPr>
          <w:rFonts w:ascii="Sylfaen" w:hAnsi="Sylfaen"/>
          <w:sz w:val="24"/>
          <w:szCs w:val="24"/>
          <w:lang w:val="en-US"/>
        </w:rPr>
        <w:t>կոշտ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 w:rsidR="004D78CF">
        <w:rPr>
          <w:rFonts w:ascii="Sylfaen" w:hAnsi="Sylfaen"/>
          <w:sz w:val="24"/>
          <w:szCs w:val="24"/>
        </w:rPr>
        <w:t>մակեսեսներն ախտահանել:</w:t>
      </w:r>
    </w:p>
    <w:p w:rsidR="004D78CF" w:rsidRPr="004D78CF" w:rsidRDefault="004D78CF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752F0C" w:rsidRPr="00752F0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4D78CF" w:rsidRPr="004D78CF" w:rsidRDefault="004D78CF" w:rsidP="00BF14D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1B6994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143CB8" w:rsidRPr="006927B9" w:rsidRDefault="00143CB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1B6994" w:rsidRPr="00B37F79" w:rsidRDefault="001B699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Օրը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Pr="00B37F7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կամ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հաճախակի՝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ըստ</w:t>
      </w:r>
      <w:r w:rsidR="00752F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կարիքի</w:t>
      </w:r>
      <w:r w:rsidRPr="00B37F79">
        <w:rPr>
          <w:rFonts w:ascii="Sylfaen" w:hAnsi="Sylfaen"/>
          <w:sz w:val="24"/>
          <w:szCs w:val="24"/>
          <w:lang w:val="en-US"/>
        </w:rPr>
        <w:t>:</w:t>
      </w:r>
    </w:p>
    <w:p w:rsidR="008D2E69" w:rsidRPr="00C54ED5" w:rsidRDefault="008D2E69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07E44" w:rsidRPr="00E07390" w:rsidRDefault="00907E44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424F5" w:rsidRPr="00E07390" w:rsidRDefault="00E424F5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D5E1C" w:rsidRPr="004B0E7C" w:rsidRDefault="009D5E1C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t>ԲԵՐԱՆԻ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 xml:space="preserve"> ԽՈՌՈՉԻ ԽՆԱՄՔԸ</w:t>
      </w:r>
    </w:p>
    <w:p w:rsidR="009E749F" w:rsidRPr="009D5E1C" w:rsidRDefault="009E749F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3E04E5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143CB8" w:rsidRPr="006927B9" w:rsidRDefault="00143CB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9E749F" w:rsidRDefault="00BF7FA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Բերանի խոռոչի, լեզվի, ատամների մաքրում փառից, լորձից, միկրոօրգանիզմներից, սննդի մնացորդներից</w:t>
      </w:r>
      <w:r w:rsidR="00143CB8">
        <w:rPr>
          <w:rFonts w:ascii="Sylfaen" w:hAnsi="Sylfaen"/>
          <w:sz w:val="24"/>
          <w:szCs w:val="24"/>
          <w:lang w:val="en-US"/>
        </w:rPr>
        <w:t>, վարակի կանխարգելում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BF7FA4" w:rsidRDefault="00BF7FA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Փառը բաղկացած է լորձից, էպիթելային բջիջներից, նեխման փուլում գտնվող սննդի մնացորդներից և մանրէներից: Այս ամենի կուտակումը հանգեցնում է բերանի </w:t>
      </w:r>
      <w:r>
        <w:rPr>
          <w:rFonts w:ascii="Sylfaen" w:hAnsi="Sylfaen"/>
          <w:sz w:val="24"/>
          <w:szCs w:val="24"/>
          <w:lang w:val="en-US"/>
        </w:rPr>
        <w:lastRenderedPageBreak/>
        <w:t>խոռոչի բորբոքային և նեխման պրոցեսների, ուղեկցվում է տհաճ հոտով: Սրա հետ կապված դիսկոմֆորտը պատճառ է հանդիսանում ախորժակի իջեցման</w:t>
      </w:r>
      <w:r w:rsidR="003E04E5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ինքնազգացողության վատթարացման: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3E04E5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143CB8" w:rsidRPr="006927B9" w:rsidRDefault="00143CB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F62BB1" w:rsidRPr="006C0E0D" w:rsidRDefault="00F62BB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Բուժքույր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F62BB1" w:rsidRPr="006C0E0D" w:rsidRDefault="00752F0C" w:rsidP="00BE5549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Ոչ ստերիլ </w:t>
      </w:r>
      <w:r w:rsidR="00F62BB1">
        <w:rPr>
          <w:rFonts w:ascii="Sylfaen" w:hAnsi="Sylfaen"/>
          <w:sz w:val="24"/>
          <w:szCs w:val="24"/>
        </w:rPr>
        <w:t>ձեռնոցներ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3E04E5">
        <w:rPr>
          <w:rFonts w:ascii="Sylfaen" w:hAnsi="Sylfaen"/>
          <w:sz w:val="24"/>
          <w:szCs w:val="24"/>
        </w:rPr>
        <w:t>բամբակյա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թանզիֆե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խծուծներ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  <w:lang w:val="en-US"/>
        </w:rPr>
        <w:t>(</w:t>
      </w:r>
      <w:r w:rsidR="003E04E5">
        <w:rPr>
          <w:rFonts w:ascii="Sylfaen" w:hAnsi="Sylfaen"/>
          <w:sz w:val="24"/>
          <w:szCs w:val="24"/>
        </w:rPr>
        <w:t>բավարար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քանակով</w:t>
      </w:r>
      <w:r w:rsidR="003E04E5">
        <w:rPr>
          <w:rFonts w:ascii="Sylfaen" w:hAnsi="Sylfaen"/>
          <w:sz w:val="24"/>
          <w:szCs w:val="24"/>
          <w:lang w:val="en-US"/>
        </w:rPr>
        <w:t>)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3E04E5">
        <w:rPr>
          <w:rFonts w:ascii="Sylfaen" w:hAnsi="Sylfaen"/>
          <w:sz w:val="24"/>
          <w:szCs w:val="24"/>
        </w:rPr>
        <w:t>թանզիֆե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անձեռոցներ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3E04E5" w:rsidRPr="003E04E5">
        <w:rPr>
          <w:rFonts w:ascii="Sylfaen" w:hAnsi="Sylfaen"/>
          <w:sz w:val="24"/>
          <w:szCs w:val="24"/>
        </w:rPr>
        <w:t>պինցետ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 w:rsidRPr="003E04E5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 w:rsidRPr="003E04E5">
        <w:rPr>
          <w:rFonts w:ascii="Sylfaen" w:hAnsi="Sylfaen"/>
          <w:sz w:val="24"/>
          <w:szCs w:val="24"/>
        </w:rPr>
        <w:t>շպատել</w:t>
      </w:r>
      <w:r w:rsidR="003E04E5">
        <w:rPr>
          <w:rFonts w:ascii="Sylfaen" w:hAnsi="Sylfaen"/>
          <w:sz w:val="24"/>
          <w:szCs w:val="24"/>
          <w:lang w:val="en-US"/>
        </w:rPr>
        <w:t xml:space="preserve">, </w:t>
      </w:r>
      <w:r w:rsidR="003E04E5">
        <w:rPr>
          <w:rFonts w:ascii="Sylfaen" w:hAnsi="Sylfaen"/>
          <w:sz w:val="24"/>
          <w:szCs w:val="24"/>
        </w:rPr>
        <w:t>երկու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լոբաձև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թասիկ՝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մաքուր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օգտագործված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անձեռոցների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խծուծների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համար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3E04E5">
        <w:rPr>
          <w:rFonts w:ascii="Sylfaen" w:hAnsi="Sylfaen"/>
          <w:sz w:val="24"/>
          <w:szCs w:val="24"/>
        </w:rPr>
        <w:t>կալիումի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պերմանգանատի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բաց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վարդագույն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երանգի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3E04E5"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նատրիումի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բիկարբոնատի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  <w:lang w:val="en-US"/>
        </w:rPr>
        <w:t>2%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3E04E5"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նատրիումի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քլորիդի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 0,9</w:t>
      </w:r>
      <w:r w:rsidR="003E04E5">
        <w:rPr>
          <w:rFonts w:ascii="Sylfaen" w:hAnsi="Sylfaen"/>
          <w:sz w:val="24"/>
          <w:szCs w:val="24"/>
          <w:lang w:val="en-US"/>
        </w:rPr>
        <w:t>%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3E04E5"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ջրածնի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պերօքսիդի</w:t>
      </w:r>
      <w:r w:rsidR="003E04E5" w:rsidRPr="006C0E0D">
        <w:rPr>
          <w:rFonts w:ascii="Sylfaen" w:hAnsi="Sylfaen"/>
          <w:sz w:val="24"/>
          <w:szCs w:val="24"/>
          <w:lang w:val="en-US"/>
        </w:rPr>
        <w:t xml:space="preserve"> 3</w:t>
      </w:r>
      <w:r w:rsidR="003E04E5">
        <w:rPr>
          <w:rFonts w:ascii="Sylfaen" w:hAnsi="Sylfaen"/>
          <w:sz w:val="24"/>
          <w:szCs w:val="24"/>
          <w:lang w:val="en-US"/>
        </w:rPr>
        <w:t>%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  <w:lang w:val="en-US"/>
        </w:rPr>
        <w:t>(</w:t>
      </w:r>
      <w:r w:rsidR="003E04E5">
        <w:rPr>
          <w:rFonts w:ascii="Sylfaen" w:hAnsi="Sylfaen"/>
          <w:sz w:val="24"/>
          <w:szCs w:val="24"/>
        </w:rPr>
        <w:t>որի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մեկ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ճաշի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գդալը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լցնում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մեկ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բաժակ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ջրի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E04E5">
        <w:rPr>
          <w:rFonts w:ascii="Sylfaen" w:hAnsi="Sylfaen"/>
          <w:sz w:val="24"/>
          <w:szCs w:val="24"/>
        </w:rPr>
        <w:t>մեջ</w:t>
      </w:r>
      <w:r w:rsidR="003E04E5">
        <w:rPr>
          <w:rFonts w:ascii="Sylfaen" w:hAnsi="Sylfaen"/>
          <w:sz w:val="24"/>
          <w:szCs w:val="24"/>
          <w:lang w:val="en-US"/>
        </w:rPr>
        <w:t>)</w:t>
      </w:r>
      <w:r w:rsidR="001C602B" w:rsidRPr="006C0E0D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կամ</w:t>
      </w:r>
      <w:r w:rsidR="001C602B" w:rsidRPr="006C0E0D">
        <w:rPr>
          <w:rFonts w:ascii="Sylfaen" w:hAnsi="Sylfaen"/>
          <w:sz w:val="24"/>
          <w:szCs w:val="24"/>
          <w:lang w:val="en-US"/>
        </w:rPr>
        <w:t xml:space="preserve"> </w:t>
      </w:r>
      <w:r w:rsidR="00A21998">
        <w:rPr>
          <w:rFonts w:ascii="Sylfaen" w:hAnsi="Sylfaen"/>
          <w:sz w:val="24"/>
          <w:szCs w:val="24"/>
        </w:rPr>
        <w:t>ֆուրացիլինի</w:t>
      </w:r>
      <w:r w:rsidR="00A21998" w:rsidRPr="006C0E0D">
        <w:rPr>
          <w:rFonts w:ascii="Sylfaen" w:hAnsi="Sylfaen"/>
          <w:sz w:val="24"/>
          <w:szCs w:val="24"/>
          <w:lang w:val="en-US"/>
        </w:rPr>
        <w:t xml:space="preserve"> 1:5000 </w:t>
      </w:r>
      <w:r w:rsidR="00A21998">
        <w:rPr>
          <w:rFonts w:ascii="Sylfaen" w:hAnsi="Sylfaen"/>
          <w:sz w:val="24"/>
          <w:szCs w:val="24"/>
        </w:rPr>
        <w:t>խտության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A21998">
        <w:rPr>
          <w:rFonts w:ascii="Sylfaen" w:hAnsi="Sylfaen"/>
          <w:sz w:val="24"/>
          <w:szCs w:val="24"/>
        </w:rPr>
        <w:t>լուծույթ</w:t>
      </w:r>
      <w:r w:rsidR="00A21998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1C602B">
        <w:rPr>
          <w:rFonts w:ascii="Sylfaen" w:hAnsi="Sylfaen"/>
          <w:sz w:val="24"/>
          <w:szCs w:val="24"/>
        </w:rPr>
        <w:t>Ժանեի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կամ</w:t>
      </w:r>
      <w:r w:rsidR="001C602B" w:rsidRPr="006C0E0D">
        <w:rPr>
          <w:rFonts w:ascii="Sylfaen" w:hAnsi="Sylfaen"/>
          <w:sz w:val="24"/>
          <w:szCs w:val="24"/>
          <w:lang w:val="en-US"/>
        </w:rPr>
        <w:t xml:space="preserve"> 60</w:t>
      </w:r>
      <w:r w:rsidR="001C602B">
        <w:rPr>
          <w:rFonts w:ascii="Sylfaen" w:hAnsi="Sylfaen"/>
          <w:sz w:val="24"/>
          <w:szCs w:val="24"/>
        </w:rPr>
        <w:t>մլ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ծավալով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ներարկիչ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  <w:lang w:val="en-US"/>
        </w:rPr>
        <w:t>(</w:t>
      </w:r>
      <w:r w:rsidR="001C602B">
        <w:rPr>
          <w:rFonts w:ascii="Sylfaen" w:hAnsi="Sylfaen"/>
          <w:sz w:val="24"/>
          <w:szCs w:val="24"/>
        </w:rPr>
        <w:t>բերանի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խոռոչի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ողողման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համար</w:t>
      </w:r>
      <w:r w:rsidR="001C602B">
        <w:rPr>
          <w:rFonts w:ascii="Sylfaen" w:hAnsi="Sylfaen"/>
          <w:sz w:val="24"/>
          <w:szCs w:val="24"/>
          <w:lang w:val="en-US"/>
        </w:rPr>
        <w:t>)</w:t>
      </w:r>
      <w:r w:rsidR="001C602B" w:rsidRPr="006C0E0D">
        <w:rPr>
          <w:rFonts w:ascii="Sylfaen" w:hAnsi="Sylfaen"/>
          <w:sz w:val="24"/>
          <w:szCs w:val="24"/>
          <w:lang w:val="en-US"/>
        </w:rPr>
        <w:t xml:space="preserve">, </w:t>
      </w:r>
      <w:r w:rsidR="001C602B">
        <w:rPr>
          <w:rFonts w:ascii="Sylfaen" w:hAnsi="Sylfaen"/>
          <w:sz w:val="24"/>
          <w:szCs w:val="24"/>
        </w:rPr>
        <w:t>գլիցերին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վազելինի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C602B">
        <w:rPr>
          <w:rFonts w:ascii="Sylfaen" w:hAnsi="Sylfaen"/>
          <w:sz w:val="24"/>
          <w:szCs w:val="24"/>
        </w:rPr>
        <w:t>յուղ</w:t>
      </w:r>
      <w:r w:rsidR="00143CB8">
        <w:rPr>
          <w:rFonts w:ascii="Sylfaen" w:hAnsi="Sylfaen"/>
          <w:sz w:val="24"/>
          <w:szCs w:val="24"/>
          <w:lang w:val="en-US"/>
        </w:rPr>
        <w:t>, արտածծիչ համակարգ</w:t>
      </w:r>
      <w:r w:rsidR="001C602B" w:rsidRPr="006C0E0D">
        <w:rPr>
          <w:rFonts w:ascii="Sylfaen" w:hAnsi="Sylfaen"/>
          <w:sz w:val="24"/>
          <w:szCs w:val="24"/>
          <w:lang w:val="en-US"/>
        </w:rPr>
        <w:t>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C674CF" w:rsidRDefault="00C674C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143CB8" w:rsidRPr="006927B9" w:rsidRDefault="00143CB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CE02BD" w:rsidRDefault="00CE02BD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 w:rsidRPr="00CE02BD">
        <w:rPr>
          <w:rFonts w:ascii="Sylfaen" w:hAnsi="Sylfaen"/>
          <w:b/>
          <w:sz w:val="24"/>
          <w:szCs w:val="24"/>
        </w:rPr>
        <w:t>Ներկայացնենք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գիտակցությունը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պահպանված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և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որոշակիորեն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համագործակցող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պացիենտի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հետ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կատարվող</w:t>
      </w:r>
      <w:r w:rsidR="005521A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E02BD">
        <w:rPr>
          <w:rFonts w:ascii="Sylfaen" w:hAnsi="Sylfaen"/>
          <w:b/>
          <w:sz w:val="24"/>
          <w:szCs w:val="24"/>
        </w:rPr>
        <w:t>աշխատանքը</w:t>
      </w:r>
      <w:r w:rsidRPr="006C0E0D">
        <w:rPr>
          <w:rFonts w:ascii="Sylfaen" w:hAnsi="Sylfaen"/>
          <w:b/>
          <w:sz w:val="24"/>
          <w:szCs w:val="24"/>
          <w:lang w:val="en-US"/>
        </w:rPr>
        <w:t>.</w:t>
      </w:r>
    </w:p>
    <w:p w:rsidR="00143CB8" w:rsidRPr="006927B9" w:rsidRDefault="00143CB8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CE02BD" w:rsidRPr="006C0E0D" w:rsidRDefault="00CE02BD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Լվանալ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663D9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օճառով, չորացնել, ձեռնոցներ հագնել:</w:t>
      </w:r>
    </w:p>
    <w:p w:rsidR="00CE02BD" w:rsidRPr="006C0E0D" w:rsidRDefault="00CE02BD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Մահճակալի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գլխամասը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բարձրացնել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գլխի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բարձեր</w:t>
      </w:r>
      <w:r w:rsidR="005521A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դնել</w:t>
      </w:r>
      <w:r w:rsidRPr="006C0E0D">
        <w:rPr>
          <w:rFonts w:ascii="Sylfaen" w:hAnsi="Sylfaen"/>
          <w:sz w:val="24"/>
          <w:szCs w:val="24"/>
          <w:lang w:val="en-US"/>
        </w:rPr>
        <w:t>:</w:t>
      </w:r>
    </w:p>
    <w:p w:rsidR="00CE02BD" w:rsidRDefault="00CE02BD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Կուրծքը ծածկել սրբիչով:</w:t>
      </w:r>
    </w:p>
    <w:p w:rsidR="00CE02BD" w:rsidRPr="001D0776" w:rsidRDefault="00CE02BD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F06299">
        <w:rPr>
          <w:rFonts w:ascii="Sylfaen" w:hAnsi="Sylfaen"/>
          <w:sz w:val="24"/>
          <w:szCs w:val="24"/>
        </w:rPr>
        <w:t>Խնդրել հիվանդին իր ձեռքերով բռնել և կզակին մոտ պահել լոբաձև թասիկը (եթե</w:t>
      </w:r>
      <w:r>
        <w:rPr>
          <w:rFonts w:ascii="Sylfaen" w:hAnsi="Sylfaen"/>
          <w:sz w:val="24"/>
          <w:szCs w:val="24"/>
        </w:rPr>
        <w:t xml:space="preserve"> նա ի վիճակի չէ, այդ կատարում է օգնականը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CE02BD" w:rsidRPr="00C466BF" w:rsidRDefault="00C466BF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Պինցետով վերցնել խծուծն այնպես, որպեսզի գործիքի սուր ծայրերն ընկղմված լինեն փափուկ նյութի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en-US"/>
        </w:rPr>
        <w:t>բամբակի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</w:t>
      </w:r>
      <w:r w:rsidR="001D0776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նզիֆի</w:t>
      </w:r>
      <w:r w:rsidRPr="006C0E0D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6C0E0D">
        <w:rPr>
          <w:rFonts w:ascii="Sylfaen" w:hAnsi="Sylfaen"/>
          <w:sz w:val="24"/>
          <w:szCs w:val="24"/>
        </w:rPr>
        <w:t xml:space="preserve">: </w:t>
      </w:r>
    </w:p>
    <w:p w:rsidR="00C466BF" w:rsidRPr="00C466BF" w:rsidRDefault="00C466BF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Խծուծը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թրջել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կալիումի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պերմանգանատի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առաջարկված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լուծույթներից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մեկով</w:t>
      </w:r>
      <w:r w:rsidRPr="006C0E0D">
        <w:rPr>
          <w:rFonts w:ascii="Sylfaen" w:hAnsi="Sylfaen"/>
          <w:sz w:val="24"/>
          <w:szCs w:val="24"/>
        </w:rPr>
        <w:t>:</w:t>
      </w:r>
    </w:p>
    <w:p w:rsidR="00C466BF" w:rsidRPr="00C466BF" w:rsidRDefault="00C466BF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Պացիենտին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խնդրել</w:t>
      </w:r>
      <w:r w:rsidRPr="006C0E0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բերանը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 w:rsidR="00143CB8">
        <w:rPr>
          <w:rFonts w:ascii="Sylfaen" w:hAnsi="Sylfaen"/>
          <w:sz w:val="24"/>
          <w:szCs w:val="24"/>
          <w:lang w:val="en-US"/>
        </w:rPr>
        <w:t>լայն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բացի</w:t>
      </w:r>
      <w:r w:rsidRPr="006C0E0D">
        <w:rPr>
          <w:rFonts w:ascii="Sylfaen" w:hAnsi="Sylfaen"/>
          <w:sz w:val="24"/>
          <w:szCs w:val="24"/>
        </w:rPr>
        <w:t>:</w:t>
      </w:r>
    </w:p>
    <w:p w:rsidR="00C466BF" w:rsidRPr="00C466BF" w:rsidRDefault="00C466BF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Ձախ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ձեռքն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առնել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շպատելը</w:t>
      </w:r>
      <w:r w:rsidRPr="006C0E0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մտցնել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բերանը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այտը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ներսի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հեռացնել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ատամներից</w:t>
      </w:r>
      <w:r w:rsidRPr="006C0E0D">
        <w:rPr>
          <w:rFonts w:ascii="Sylfaen" w:hAnsi="Sylfaen"/>
          <w:sz w:val="24"/>
          <w:szCs w:val="24"/>
        </w:rPr>
        <w:t>:</w:t>
      </w:r>
    </w:p>
    <w:p w:rsidR="00C466BF" w:rsidRPr="002F17CD" w:rsidRDefault="00C466BF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Խծուծով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մաքրել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վերին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ստորին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ծնոտների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տվյալ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կեսի</w:t>
      </w:r>
      <w:r w:rsidR="00CB7CB9" w:rsidRPr="00CB7C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ատամների</w:t>
      </w:r>
      <w:r w:rsidR="009D108E" w:rsidRPr="009D108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կողմնային</w:t>
      </w:r>
      <w:r w:rsidRPr="006C0E0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վերին</w:t>
      </w:r>
      <w:r w:rsidR="009D7964" w:rsidRPr="009D796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9D7964" w:rsidRPr="009D796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ստորին</w:t>
      </w:r>
      <w:r w:rsidR="009D796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մակերեսները</w:t>
      </w:r>
      <w:r w:rsidRPr="006C0E0D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Խծուծները</w:t>
      </w:r>
      <w:r w:rsidR="009D796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հաճախակի</w:t>
      </w:r>
      <w:r w:rsidR="009D7964">
        <w:rPr>
          <w:rFonts w:ascii="Sylfaen" w:hAnsi="Sylfaen"/>
          <w:sz w:val="24"/>
          <w:szCs w:val="24"/>
        </w:rPr>
        <w:t xml:space="preserve"> </w:t>
      </w:r>
      <w:r w:rsidR="00E53809">
        <w:rPr>
          <w:rFonts w:ascii="Sylfaen" w:hAnsi="Sylfaen"/>
          <w:sz w:val="24"/>
          <w:szCs w:val="24"/>
          <w:lang w:val="en-US"/>
        </w:rPr>
        <w:t>փոխել</w:t>
      </w:r>
      <w:r w:rsidR="009D7964">
        <w:rPr>
          <w:rFonts w:ascii="Sylfaen" w:hAnsi="Sylfaen"/>
          <w:sz w:val="24"/>
          <w:szCs w:val="24"/>
        </w:rPr>
        <w:t xml:space="preserve"> </w:t>
      </w:r>
      <w:r w:rsidR="00E53809">
        <w:rPr>
          <w:rFonts w:ascii="Sylfaen" w:hAnsi="Sylfaen"/>
          <w:sz w:val="24"/>
          <w:szCs w:val="24"/>
        </w:rPr>
        <w:t xml:space="preserve">(մեկ խծուծը </w:t>
      </w:r>
      <w:r w:rsidR="009D7964">
        <w:rPr>
          <w:rFonts w:ascii="Sylfaen" w:hAnsi="Sylfaen"/>
          <w:sz w:val="24"/>
          <w:szCs w:val="24"/>
        </w:rPr>
        <w:t xml:space="preserve">                 </w:t>
      </w:r>
      <w:r w:rsidR="00E53809">
        <w:rPr>
          <w:rFonts w:ascii="Sylfaen" w:hAnsi="Sylfaen"/>
          <w:sz w:val="24"/>
          <w:szCs w:val="24"/>
        </w:rPr>
        <w:t xml:space="preserve">2-3 </w:t>
      </w:r>
      <w:r w:rsidR="009D7964">
        <w:rPr>
          <w:rFonts w:ascii="Sylfaen" w:hAnsi="Sylfaen"/>
          <w:sz w:val="24"/>
          <w:szCs w:val="24"/>
        </w:rPr>
        <w:t>ատամի համար</w:t>
      </w:r>
      <w:r w:rsidR="00E53809">
        <w:rPr>
          <w:rFonts w:ascii="Sylfaen" w:hAnsi="Sylfaen"/>
          <w:sz w:val="24"/>
          <w:szCs w:val="24"/>
        </w:rPr>
        <w:t>) վարակի փոխանցումը մեկ ատամից մյուսին կանխելու նպատակով:</w:t>
      </w:r>
    </w:p>
    <w:p w:rsidR="002F17CD" w:rsidRPr="00B15845" w:rsidRDefault="002F17CD" w:rsidP="00BF14D7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15845">
        <w:rPr>
          <w:rFonts w:ascii="Sylfaen" w:hAnsi="Sylfaen"/>
          <w:color w:val="CC0066"/>
          <w:sz w:val="24"/>
          <w:szCs w:val="24"/>
        </w:rPr>
        <w:t>.</w:t>
      </w:r>
      <w:r w:rsidR="009D796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ատամների</w:t>
      </w:r>
      <w:r w:rsidR="009D796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մաքրումը</w:t>
      </w:r>
      <w:r w:rsidR="009D796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սկսել</w:t>
      </w:r>
      <w:r w:rsidR="009D796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վերին</w:t>
      </w:r>
      <w:r w:rsidR="009D796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ծնոտից</w:t>
      </w:r>
      <w:r w:rsidRPr="00B15845">
        <w:rPr>
          <w:rFonts w:ascii="Sylfaen" w:hAnsi="Sylfaen"/>
          <w:color w:val="CC0066"/>
          <w:sz w:val="24"/>
          <w:szCs w:val="24"/>
        </w:rPr>
        <w:t>:</w:t>
      </w:r>
    </w:p>
    <w:p w:rsidR="00E53809" w:rsidRDefault="00E53809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Նույն կերպ իրականացնել մյուս կողմի վերին և ստորին ծնոտների ատամների սանացիան:</w:t>
      </w:r>
    </w:p>
    <w:p w:rsidR="00E53809" w:rsidRDefault="00E53809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Այնուհետև, պացիենտին առաջարկել բերանը ողողել եռացրած գոլ ջրով կամ կալիումի պերմանգանատի </w:t>
      </w:r>
      <w:r w:rsidR="00F06299">
        <w:rPr>
          <w:rFonts w:ascii="Sylfaen" w:hAnsi="Sylfaen"/>
          <w:sz w:val="24"/>
          <w:szCs w:val="24"/>
          <w:lang w:val="en-US"/>
        </w:rPr>
        <w:t>բաց</w:t>
      </w:r>
      <w:r w:rsidR="009D7964">
        <w:rPr>
          <w:rFonts w:ascii="Sylfaen" w:hAnsi="Sylfaen"/>
          <w:sz w:val="24"/>
          <w:szCs w:val="24"/>
        </w:rPr>
        <w:t xml:space="preserve"> </w:t>
      </w:r>
      <w:r w:rsidR="00F06299">
        <w:rPr>
          <w:rFonts w:ascii="Sylfaen" w:hAnsi="Sylfaen"/>
          <w:sz w:val="24"/>
          <w:szCs w:val="24"/>
          <w:lang w:val="en-US"/>
        </w:rPr>
        <w:t>վարդագույն</w:t>
      </w:r>
      <w:r w:rsidR="009D796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լուծույթով:</w:t>
      </w:r>
    </w:p>
    <w:p w:rsidR="00E53809" w:rsidRDefault="00E53809" w:rsidP="00FC5A88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պացիենտը չի կարողանում ինքնուրույն բերանը ողողել, ապա անհրաժեշտ է դա կատարել հետևյալ հերթականությամբ՝ օգտագործելով մեծ ծավալով ներարկիչ.</w:t>
      </w:r>
    </w:p>
    <w:p w:rsidR="00E01070" w:rsidRPr="00B15845" w:rsidRDefault="00E01070" w:rsidP="00FC5A88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/>
          <w:b/>
          <w:color w:val="CC0066"/>
          <w:sz w:val="24"/>
          <w:szCs w:val="24"/>
        </w:rPr>
        <w:lastRenderedPageBreak/>
        <w:t>ԿԱՐԵՎՈՐ</w:t>
      </w:r>
      <w:r w:rsidR="00283A5E" w:rsidRPr="00B15845">
        <w:rPr>
          <w:rFonts w:ascii="Sylfaen" w:hAnsi="Sylfaen"/>
          <w:b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b/>
          <w:color w:val="CC0066"/>
          <w:sz w:val="24"/>
          <w:szCs w:val="24"/>
        </w:rPr>
        <w:t>ՆՇՈՒՄ</w:t>
      </w:r>
      <w:r w:rsidRPr="00B15845">
        <w:rPr>
          <w:rFonts w:ascii="Sylfaen" w:hAnsi="Sylfaen"/>
          <w:color w:val="CC0066"/>
          <w:sz w:val="24"/>
          <w:szCs w:val="24"/>
        </w:rPr>
        <w:t xml:space="preserve">. </w:t>
      </w:r>
      <w:r w:rsidR="00BA4898" w:rsidRPr="00B15845">
        <w:rPr>
          <w:rFonts w:ascii="Sylfaen" w:hAnsi="Sylfaen"/>
          <w:color w:val="CC0066"/>
          <w:sz w:val="24"/>
          <w:szCs w:val="24"/>
          <w:lang w:val="en-US"/>
        </w:rPr>
        <w:t>ն</w:t>
      </w:r>
      <w:r w:rsidR="00B17D74" w:rsidRPr="00B15845">
        <w:rPr>
          <w:rFonts w:ascii="Sylfaen" w:hAnsi="Sylfaen"/>
          <w:color w:val="CC0066"/>
          <w:sz w:val="24"/>
          <w:szCs w:val="24"/>
          <w:lang w:val="en-US"/>
        </w:rPr>
        <w:t>ախապես</w:t>
      </w:r>
      <w:r w:rsidR="00B17D7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</w:rPr>
        <w:t>ստուգել արտածծիչի աշխատունակությունը:</w:t>
      </w:r>
    </w:p>
    <w:p w:rsidR="00E53809" w:rsidRDefault="00283A5E" w:rsidP="00FC5A88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</w:t>
      </w:r>
      <w:r w:rsidR="00E53809">
        <w:rPr>
          <w:rFonts w:ascii="Sylfaen" w:hAnsi="Sylfaen"/>
          <w:sz w:val="24"/>
          <w:szCs w:val="24"/>
        </w:rPr>
        <w:t>լուխը բարձրացնել՝ հեղուկի անցումը շնչուղիներ</w:t>
      </w:r>
      <w:r>
        <w:rPr>
          <w:rFonts w:ascii="Sylfaen" w:hAnsi="Sylfaen"/>
          <w:sz w:val="24"/>
          <w:szCs w:val="24"/>
        </w:rPr>
        <w:t xml:space="preserve"> </w:t>
      </w:r>
      <w:r w:rsidR="00E53809">
        <w:rPr>
          <w:rFonts w:ascii="Sylfaen" w:hAnsi="Sylfaen"/>
          <w:sz w:val="24"/>
          <w:szCs w:val="24"/>
        </w:rPr>
        <w:t>կանխելու համար;</w:t>
      </w:r>
    </w:p>
    <w:p w:rsidR="00E53809" w:rsidRDefault="00E53809" w:rsidP="00FC5A88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Գլուխը կողքի թեքել;</w:t>
      </w:r>
    </w:p>
    <w:p w:rsidR="00E53809" w:rsidRDefault="00E53809" w:rsidP="00FC5A88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Այտի տակ սրբիչ գցել, բերանի անկյան տակ լոբաձև թասիկ տեղադրել;</w:t>
      </w:r>
    </w:p>
    <w:p w:rsidR="00E53809" w:rsidRDefault="00E53809" w:rsidP="00BF14D7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Ներակիչը լցնել </w:t>
      </w:r>
      <w:r w:rsidR="00E01070">
        <w:rPr>
          <w:rFonts w:ascii="Sylfaen" w:hAnsi="Sylfaen"/>
          <w:sz w:val="24"/>
          <w:szCs w:val="24"/>
        </w:rPr>
        <w:t xml:space="preserve">նշված </w:t>
      </w:r>
      <w:r>
        <w:rPr>
          <w:rFonts w:ascii="Sylfaen" w:hAnsi="Sylfaen"/>
          <w:sz w:val="24"/>
          <w:szCs w:val="24"/>
        </w:rPr>
        <w:t>անտիսեպտիկ լուծույթներից որևէ մեկով</w:t>
      </w:r>
      <w:r w:rsidR="00E01070">
        <w:rPr>
          <w:rFonts w:ascii="Sylfaen" w:hAnsi="Sylfaen"/>
          <w:sz w:val="24"/>
          <w:szCs w:val="24"/>
        </w:rPr>
        <w:t>;</w:t>
      </w:r>
    </w:p>
    <w:p w:rsidR="00E01070" w:rsidRDefault="00E01070" w:rsidP="00BF14D7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Խնդրել պացիենտին </w:t>
      </w:r>
      <w:r w:rsidRPr="006C0E0D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և/կամ օժանդակել նրան</w:t>
      </w:r>
      <w:r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բերանը բացել;</w:t>
      </w:r>
    </w:p>
    <w:p w:rsidR="00E01070" w:rsidRDefault="00E01070" w:rsidP="00BF14D7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Հակառակ կողմի այտը ներսի կողմից լվանալ ներարկիչից շիթով տրվող ախտահանիչ լուծույթով;</w:t>
      </w:r>
    </w:p>
    <w:p w:rsidR="00E01070" w:rsidRDefault="00E01070" w:rsidP="00BF14D7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Տեղափոխվել մահճակալի հակառակ կողմը, կատարել նույն գործողությունը մյուս այտի հետ՝ պացիենտի </w:t>
      </w:r>
      <w:r w:rsidR="00283A5E">
        <w:rPr>
          <w:rFonts w:ascii="Sylfaen" w:hAnsi="Sylfaen"/>
          <w:sz w:val="24"/>
          <w:szCs w:val="24"/>
        </w:rPr>
        <w:t xml:space="preserve">գլուխն այս անգամ </w:t>
      </w:r>
      <w:r>
        <w:rPr>
          <w:rFonts w:ascii="Sylfaen" w:hAnsi="Sylfaen"/>
          <w:sz w:val="24"/>
          <w:szCs w:val="24"/>
        </w:rPr>
        <w:t>հակառակ կողմ թեքելով:</w:t>
      </w:r>
    </w:p>
    <w:p w:rsidR="00E01070" w:rsidRDefault="00E01070" w:rsidP="00BF14D7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Ողողման հեղուկն ամբողջությամբ բերանի խոռոչից հեռացնելու համար արտածծման համակարգն է օգտագործվում</w:t>
      </w:r>
      <w:r w:rsidR="00283A5E">
        <w:rPr>
          <w:rFonts w:ascii="Sylfaen" w:hAnsi="Sylfaen"/>
          <w:sz w:val="24"/>
          <w:szCs w:val="24"/>
        </w:rPr>
        <w:t xml:space="preserve"> </w:t>
      </w:r>
      <w:r w:rsidR="00556B57" w:rsidRPr="006C0E0D">
        <w:rPr>
          <w:rFonts w:ascii="Sylfaen" w:hAnsi="Sylfaen"/>
          <w:sz w:val="24"/>
          <w:szCs w:val="24"/>
        </w:rPr>
        <w:t>(</w:t>
      </w:r>
      <w:r w:rsidR="00B17D74">
        <w:rPr>
          <w:rFonts w:ascii="Sylfaen" w:hAnsi="Sylfaen"/>
          <w:sz w:val="24"/>
          <w:szCs w:val="24"/>
          <w:lang w:val="en-US"/>
        </w:rPr>
        <w:t>շարժական</w:t>
      </w:r>
      <w:r w:rsidR="00283A5E">
        <w:rPr>
          <w:rFonts w:ascii="Sylfaen" w:hAnsi="Sylfaen"/>
          <w:sz w:val="24"/>
          <w:szCs w:val="24"/>
        </w:rPr>
        <w:t xml:space="preserve"> </w:t>
      </w:r>
      <w:r w:rsidR="00556B57">
        <w:rPr>
          <w:rFonts w:ascii="Sylfaen" w:hAnsi="Sylfaen"/>
          <w:sz w:val="24"/>
          <w:szCs w:val="24"/>
        </w:rPr>
        <w:t>վակուում սարք կամ կենտրոնացված վակուում, արտածծման խողովակ, արտածծման կաթետր, լվացման հեղուկի հավաքման անոթ</w:t>
      </w:r>
      <w:r w:rsidR="00556B57" w:rsidRPr="006C0E0D">
        <w:rPr>
          <w:rFonts w:ascii="Sylfaen" w:hAnsi="Sylfaen"/>
          <w:sz w:val="24"/>
          <w:szCs w:val="24"/>
        </w:rPr>
        <w:t>)</w:t>
      </w:r>
      <w:r w:rsidR="00556B57">
        <w:rPr>
          <w:rFonts w:ascii="Sylfaen" w:hAnsi="Sylfaen"/>
          <w:sz w:val="24"/>
          <w:szCs w:val="24"/>
        </w:rPr>
        <w:t>:</w:t>
      </w:r>
    </w:p>
    <w:p w:rsidR="00E01070" w:rsidRDefault="00D256EF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Լեզվի վրա փառ նկատելիս խնդրել հիվանդին լեզուն դուրս բերել: Ձախ ձեռքի </w:t>
      </w:r>
      <w:r w:rsidR="00B17D74">
        <w:rPr>
          <w:rFonts w:ascii="Sylfaen" w:hAnsi="Sylfaen"/>
          <w:sz w:val="24"/>
          <w:szCs w:val="24"/>
        </w:rPr>
        <w:t>մատեր</w:t>
      </w:r>
      <w:r>
        <w:rPr>
          <w:rFonts w:ascii="Sylfaen" w:hAnsi="Sylfaen"/>
          <w:sz w:val="24"/>
          <w:szCs w:val="24"/>
        </w:rPr>
        <w:t xml:space="preserve">ով, </w:t>
      </w:r>
      <w:r w:rsidR="00932AA0">
        <w:rPr>
          <w:rFonts w:ascii="Sylfaen" w:hAnsi="Sylfaen"/>
          <w:sz w:val="24"/>
          <w:szCs w:val="24"/>
        </w:rPr>
        <w:t>անձեռոց</w:t>
      </w:r>
      <w:r>
        <w:rPr>
          <w:rFonts w:ascii="Sylfaen" w:hAnsi="Sylfaen"/>
          <w:sz w:val="24"/>
          <w:szCs w:val="24"/>
        </w:rPr>
        <w:t>ի օգնությամբ բռնել լեզվի ծայրը: Աջ ձեռքով, շպատելի օգնությամբ փառը մաքրել: Այնուհետև, պինցետով վերցնել անտիսեպտիկ լուծույթով թրջված խծուծը և մշակել լեզվի մարմնի վերին</w:t>
      </w:r>
      <w:r w:rsidR="007C36BF">
        <w:rPr>
          <w:rFonts w:ascii="Sylfaen" w:hAnsi="Sylfaen"/>
          <w:sz w:val="24"/>
          <w:szCs w:val="24"/>
        </w:rPr>
        <w:t>-առաջային</w:t>
      </w:r>
      <w:r>
        <w:rPr>
          <w:rFonts w:ascii="Sylfaen" w:hAnsi="Sylfaen"/>
          <w:sz w:val="24"/>
          <w:szCs w:val="24"/>
        </w:rPr>
        <w:t xml:space="preserve"> մակերեսը</w:t>
      </w:r>
      <w:r w:rsidR="001F0BCF">
        <w:rPr>
          <w:rFonts w:ascii="Sylfaen" w:hAnsi="Sylfaen"/>
          <w:sz w:val="24"/>
          <w:szCs w:val="24"/>
        </w:rPr>
        <w:t xml:space="preserve"> </w:t>
      </w:r>
      <w:r w:rsidR="007C36BF" w:rsidRPr="006C0E0D">
        <w:rPr>
          <w:rFonts w:ascii="Sylfaen" w:hAnsi="Sylfaen"/>
          <w:sz w:val="24"/>
          <w:szCs w:val="24"/>
        </w:rPr>
        <w:t>(</w:t>
      </w:r>
      <w:r w:rsidR="007C36BF">
        <w:rPr>
          <w:rFonts w:ascii="Sylfaen" w:hAnsi="Sylfaen"/>
          <w:sz w:val="24"/>
          <w:szCs w:val="24"/>
        </w:rPr>
        <w:t xml:space="preserve">այն </w:t>
      </w:r>
      <w:r w:rsidR="001F0BCF">
        <w:rPr>
          <w:rFonts w:ascii="Sylfaen" w:hAnsi="Sylfaen"/>
          <w:sz w:val="24"/>
          <w:szCs w:val="24"/>
        </w:rPr>
        <w:t>կոչվում է</w:t>
      </w:r>
      <w:r w:rsidR="007C36BF">
        <w:rPr>
          <w:rFonts w:ascii="Sylfaen" w:hAnsi="Sylfaen"/>
          <w:sz w:val="24"/>
          <w:szCs w:val="24"/>
        </w:rPr>
        <w:t xml:space="preserve"> լեզվի մեջք</w:t>
      </w:r>
      <w:r w:rsidR="007C36BF" w:rsidRPr="006C0E0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 Մեկ այլ խծուծով չափավոր քանակի գլիցերին կամ վազելին</w:t>
      </w:r>
      <w:r w:rsidR="00A21998">
        <w:rPr>
          <w:rFonts w:ascii="Sylfaen" w:hAnsi="Sylfaen"/>
          <w:sz w:val="24"/>
          <w:szCs w:val="24"/>
        </w:rPr>
        <w:t>ային</w:t>
      </w:r>
      <w:r>
        <w:rPr>
          <w:rFonts w:ascii="Sylfaen" w:hAnsi="Sylfaen"/>
          <w:sz w:val="24"/>
          <w:szCs w:val="24"/>
        </w:rPr>
        <w:t xml:space="preserve"> յուղ քսել լեզվի մարմնի վերին</w:t>
      </w:r>
      <w:r w:rsidR="007C36BF">
        <w:rPr>
          <w:rFonts w:ascii="Sylfaen" w:hAnsi="Sylfaen"/>
          <w:sz w:val="24"/>
          <w:szCs w:val="24"/>
        </w:rPr>
        <w:t>-առաջային</w:t>
      </w:r>
      <w:r>
        <w:rPr>
          <w:rFonts w:ascii="Sylfaen" w:hAnsi="Sylfaen"/>
          <w:sz w:val="24"/>
          <w:szCs w:val="24"/>
        </w:rPr>
        <w:t xml:space="preserve"> մակերեսին:</w:t>
      </w:r>
    </w:p>
    <w:p w:rsidR="00A21998" w:rsidRDefault="00A21998" w:rsidP="00BF14D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Եթե պացիենտի </w:t>
      </w:r>
      <w:r w:rsidR="00932AA0">
        <w:rPr>
          <w:rFonts w:ascii="Sylfaen" w:hAnsi="Sylfaen"/>
          <w:sz w:val="24"/>
          <w:szCs w:val="24"/>
        </w:rPr>
        <w:t>շ</w:t>
      </w:r>
      <w:r>
        <w:rPr>
          <w:rFonts w:ascii="Sylfaen" w:hAnsi="Sylfaen"/>
          <w:sz w:val="24"/>
          <w:szCs w:val="24"/>
        </w:rPr>
        <w:t>րթ</w:t>
      </w:r>
      <w:r w:rsidR="00932AA0">
        <w:rPr>
          <w:rFonts w:ascii="Sylfaen" w:hAnsi="Sylfaen"/>
          <w:sz w:val="24"/>
          <w:szCs w:val="24"/>
          <w:lang w:val="en-US"/>
        </w:rPr>
        <w:t>ունքն</w:t>
      </w:r>
      <w:r>
        <w:rPr>
          <w:rFonts w:ascii="Sylfaen" w:hAnsi="Sylfaen"/>
          <w:sz w:val="24"/>
          <w:szCs w:val="24"/>
        </w:rPr>
        <w:t>երին կամ բերանի անկյուններում ճաքեր են նկատվում, ապա այդ շրջանը ևս մշակվում է գլիցերինով կամ վազելինային յուղով:</w:t>
      </w:r>
    </w:p>
    <w:p w:rsidR="00B15845" w:rsidRPr="00B15845" w:rsidRDefault="00A21998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15845">
        <w:rPr>
          <w:rFonts w:ascii="Sylfaen" w:hAnsi="Sylfaen"/>
          <w:color w:val="CC0066"/>
          <w:sz w:val="24"/>
          <w:szCs w:val="24"/>
        </w:rPr>
        <w:t>. որպեսզի բերանի միկրոֆլորան տոլերանտ (հանդուրժող) չդառնա անտիսեպտիկի հանդեպ, խորհուրդ է տրվում պարբերաբար այն փոխել:</w:t>
      </w:r>
    </w:p>
    <w:p w:rsidR="00A21998" w:rsidRPr="00E07390" w:rsidRDefault="00932AA0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E07390">
        <w:rPr>
          <w:rFonts w:ascii="Sylfaen" w:hAnsi="Sylfaen"/>
          <w:color w:val="CC0066"/>
          <w:sz w:val="24"/>
          <w:szCs w:val="24"/>
        </w:rPr>
        <w:t>.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C3881" w:rsidRPr="00B15845">
        <w:rPr>
          <w:rFonts w:ascii="Sylfaen" w:hAnsi="Sylfaen"/>
          <w:color w:val="CC0066"/>
          <w:sz w:val="24"/>
          <w:szCs w:val="24"/>
          <w:lang w:val="en-US"/>
        </w:rPr>
        <w:t>կ</w:t>
      </w:r>
      <w:r w:rsidR="00A21998" w:rsidRPr="00B15845">
        <w:rPr>
          <w:rFonts w:ascii="Sylfaen" w:hAnsi="Sylfaen"/>
          <w:color w:val="CC0066"/>
          <w:sz w:val="24"/>
          <w:szCs w:val="24"/>
        </w:rPr>
        <w:t>արելի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է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բերանի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խոռոչի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վերջնական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ողողման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C3881" w:rsidRPr="00B15845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C3881" w:rsidRPr="00B15845">
        <w:rPr>
          <w:rFonts w:ascii="Sylfaen" w:hAnsi="Sylfaen"/>
          <w:color w:val="CC0066"/>
          <w:sz w:val="24"/>
          <w:szCs w:val="24"/>
          <w:lang w:val="en-US"/>
        </w:rPr>
        <w:t>ընթացիկ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C3881" w:rsidRPr="00B15845">
        <w:rPr>
          <w:rFonts w:ascii="Sylfaen" w:hAnsi="Sylfaen"/>
          <w:color w:val="CC0066"/>
          <w:sz w:val="24"/>
          <w:szCs w:val="24"/>
          <w:lang w:val="en-US"/>
        </w:rPr>
        <w:t>հիգիենիկ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նպատակով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պատրաստի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լուծույթներ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A21998" w:rsidRPr="00B15845">
        <w:rPr>
          <w:rFonts w:ascii="Sylfaen" w:hAnsi="Sylfaen"/>
          <w:color w:val="CC0066"/>
          <w:sz w:val="24"/>
          <w:szCs w:val="24"/>
        </w:rPr>
        <w:t>օգտագործել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 (</w:t>
      </w:r>
      <w:r w:rsidR="008740A4" w:rsidRPr="00E07390">
        <w:rPr>
          <w:rFonts w:ascii="Sylfaen" w:hAnsi="Sylfaen"/>
          <w:color w:val="CC0066"/>
          <w:sz w:val="24"/>
          <w:szCs w:val="24"/>
        </w:rPr>
        <w:t>«</w:t>
      </w:r>
      <w:r w:rsidR="00A21998" w:rsidRPr="00B15845">
        <w:rPr>
          <w:rFonts w:ascii="Sylfaen" w:hAnsi="Sylfaen"/>
          <w:color w:val="CC0066"/>
          <w:sz w:val="24"/>
          <w:szCs w:val="24"/>
          <w:lang w:val="en-US"/>
        </w:rPr>
        <w:t>Listerine</w:t>
      </w:r>
      <w:r w:rsidR="008740A4" w:rsidRPr="00E07390">
        <w:rPr>
          <w:rFonts w:ascii="Sylfaen" w:hAnsi="Sylfaen"/>
          <w:color w:val="CC0066"/>
          <w:sz w:val="24"/>
          <w:szCs w:val="24"/>
        </w:rPr>
        <w:t>»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="008740A4" w:rsidRPr="00E07390">
        <w:rPr>
          <w:rFonts w:ascii="Sylfaen" w:hAnsi="Sylfaen"/>
          <w:color w:val="CC0066"/>
          <w:sz w:val="24"/>
          <w:szCs w:val="24"/>
        </w:rPr>
        <w:t>«</w:t>
      </w:r>
      <w:r w:rsidR="00A21998" w:rsidRPr="00B15845">
        <w:rPr>
          <w:rFonts w:ascii="Sylfaen" w:hAnsi="Sylfaen"/>
          <w:color w:val="CC0066"/>
          <w:sz w:val="24"/>
          <w:szCs w:val="24"/>
          <w:lang w:val="en-US"/>
        </w:rPr>
        <w:t>Colgate</w:t>
      </w:r>
      <w:r w:rsidR="008740A4" w:rsidRPr="00E07390">
        <w:rPr>
          <w:rFonts w:ascii="Sylfaen" w:hAnsi="Sylfaen"/>
          <w:color w:val="CC0066"/>
          <w:sz w:val="24"/>
          <w:szCs w:val="24"/>
        </w:rPr>
        <w:t>»</w:t>
      </w:r>
      <w:r w:rsidR="00A21998"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="008740A4" w:rsidRPr="00E07390">
        <w:rPr>
          <w:rFonts w:ascii="Sylfaen" w:hAnsi="Sylfaen"/>
          <w:color w:val="CC0066"/>
          <w:sz w:val="24"/>
          <w:szCs w:val="24"/>
        </w:rPr>
        <w:t>«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Oral</w:t>
      </w:r>
      <w:r w:rsidR="008740A4" w:rsidRPr="00E07390">
        <w:rPr>
          <w:rFonts w:ascii="Sylfaen" w:hAnsi="Sylfaen"/>
          <w:color w:val="CC0066"/>
          <w:sz w:val="24"/>
          <w:szCs w:val="24"/>
        </w:rPr>
        <w:t>-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B</w:t>
      </w:r>
      <w:r w:rsidR="008740A4" w:rsidRPr="00E07390">
        <w:rPr>
          <w:rFonts w:ascii="Sylfaen" w:hAnsi="Sylfaen"/>
          <w:color w:val="CC0066"/>
          <w:sz w:val="24"/>
          <w:szCs w:val="24"/>
        </w:rPr>
        <w:t>», «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Reach</w:t>
      </w:r>
      <w:r w:rsidR="008740A4" w:rsidRPr="00E07390">
        <w:rPr>
          <w:rFonts w:ascii="Sylfaen" w:hAnsi="Sylfaen"/>
          <w:color w:val="CC0066"/>
          <w:sz w:val="24"/>
          <w:szCs w:val="24"/>
        </w:rPr>
        <w:t xml:space="preserve">» 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B96A7E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այլն</w:t>
      </w:r>
      <w:r w:rsidR="00A21998" w:rsidRPr="00E07390">
        <w:rPr>
          <w:rFonts w:ascii="Sylfaen" w:hAnsi="Sylfaen"/>
          <w:color w:val="CC0066"/>
          <w:sz w:val="24"/>
          <w:szCs w:val="24"/>
        </w:rPr>
        <w:t>)</w:t>
      </w:r>
      <w:r w:rsidR="008740A4"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որոնք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C3881" w:rsidRPr="00B15845">
        <w:rPr>
          <w:rFonts w:ascii="Sylfaen" w:hAnsi="Sylfaen"/>
          <w:color w:val="CC0066"/>
          <w:sz w:val="24"/>
          <w:szCs w:val="24"/>
          <w:lang w:val="en-US"/>
        </w:rPr>
        <w:t>անտիսեպտիկ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C3881" w:rsidRPr="00B15845">
        <w:rPr>
          <w:rFonts w:ascii="Sylfaen" w:hAnsi="Sylfaen"/>
          <w:color w:val="CC0066"/>
          <w:sz w:val="24"/>
          <w:szCs w:val="24"/>
          <w:lang w:val="en-US"/>
        </w:rPr>
        <w:t>ազդեցություն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C3881" w:rsidRPr="00B15845">
        <w:rPr>
          <w:rFonts w:ascii="Sylfaen" w:hAnsi="Sylfaen"/>
          <w:color w:val="CC0066"/>
          <w:sz w:val="24"/>
          <w:szCs w:val="24"/>
          <w:lang w:val="en-US"/>
        </w:rPr>
        <w:t>ունեն</w:t>
      </w:r>
      <w:r w:rsidR="00B17D74"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="00B17D74" w:rsidRPr="00B15845">
        <w:rPr>
          <w:rFonts w:ascii="Sylfaen" w:hAnsi="Sylfaen"/>
          <w:color w:val="CC0066"/>
          <w:sz w:val="24"/>
          <w:szCs w:val="24"/>
          <w:lang w:val="en-US"/>
        </w:rPr>
        <w:t>ինչպես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B17D74" w:rsidRPr="00B15845">
        <w:rPr>
          <w:rFonts w:ascii="Sylfaen" w:hAnsi="Sylfaen"/>
          <w:color w:val="CC0066"/>
          <w:sz w:val="24"/>
          <w:szCs w:val="24"/>
          <w:lang w:val="en-US"/>
        </w:rPr>
        <w:t>ն</w:t>
      </w:r>
      <w:r w:rsidR="008C3881" w:rsidRPr="00B15845">
        <w:rPr>
          <w:rFonts w:ascii="Sylfaen" w:hAnsi="Sylfaen"/>
          <w:color w:val="CC0066"/>
          <w:sz w:val="24"/>
          <w:szCs w:val="24"/>
          <w:lang w:val="en-US"/>
        </w:rPr>
        <w:t>աև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հաճելի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համազգացողություն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են</w:t>
      </w:r>
      <w:r w:rsidR="001F0BCF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8740A4" w:rsidRPr="00B15845">
        <w:rPr>
          <w:rFonts w:ascii="Sylfaen" w:hAnsi="Sylfaen"/>
          <w:color w:val="CC0066"/>
          <w:sz w:val="24"/>
          <w:szCs w:val="24"/>
          <w:lang w:val="en-US"/>
        </w:rPr>
        <w:t>ապահովում</w:t>
      </w:r>
      <w:r w:rsidR="008740A4" w:rsidRPr="00E07390">
        <w:rPr>
          <w:rFonts w:ascii="Sylfaen" w:hAnsi="Sylfaen"/>
          <w:color w:val="CC0066"/>
          <w:sz w:val="24"/>
          <w:szCs w:val="24"/>
        </w:rPr>
        <w:t>:</w:t>
      </w:r>
    </w:p>
    <w:p w:rsidR="00206893" w:rsidRDefault="00206893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Պացիենտին հարմարավետ դիրքի բերել:</w:t>
      </w:r>
    </w:p>
    <w:p w:rsidR="004D78CF" w:rsidRPr="004D78CF" w:rsidRDefault="004D78CF" w:rsidP="00BF14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1F0B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1F0B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B37F79" w:rsidRPr="00FC5A88" w:rsidRDefault="00206893" w:rsidP="00FC5A8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206893" w:rsidRPr="00FC5A88" w:rsidRDefault="00206893" w:rsidP="00BF14D7">
      <w:pPr>
        <w:spacing w:before="120" w:after="120"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E424F5">
        <w:rPr>
          <w:rFonts w:ascii="Sylfaen" w:hAnsi="Sylfaen" w:cs="Sylfaen"/>
          <w:b/>
          <w:color w:val="C00000"/>
          <w:sz w:val="24"/>
          <w:szCs w:val="24"/>
          <w:lang w:val="en-US"/>
        </w:rPr>
        <w:t>Ա</w:t>
      </w:r>
      <w:r w:rsidRPr="00E424F5">
        <w:rPr>
          <w:rFonts w:ascii="Sylfaen" w:hAnsi="Sylfaen"/>
          <w:b/>
          <w:color w:val="C00000"/>
          <w:sz w:val="24"/>
          <w:szCs w:val="24"/>
          <w:lang w:val="en-US"/>
        </w:rPr>
        <w:t>ՅԼԸՆՏՐԱՆՔԱՅԻՆ</w:t>
      </w:r>
      <w:r w:rsidR="00774034" w:rsidRPr="00FC5A88">
        <w:rPr>
          <w:rFonts w:ascii="Sylfaen" w:hAnsi="Sylfaen"/>
          <w:b/>
          <w:color w:val="C00000"/>
          <w:sz w:val="24"/>
          <w:szCs w:val="24"/>
        </w:rPr>
        <w:t xml:space="preserve"> </w:t>
      </w:r>
      <w:r w:rsidRPr="00E424F5">
        <w:rPr>
          <w:rFonts w:ascii="Sylfaen" w:hAnsi="Sylfaen"/>
          <w:b/>
          <w:color w:val="C00000"/>
          <w:sz w:val="24"/>
          <w:szCs w:val="24"/>
          <w:lang w:val="en-US"/>
        </w:rPr>
        <w:t>ՏԱՐԲԵՐԱԿ</w:t>
      </w:r>
      <w:r w:rsidRPr="00FC5A88">
        <w:rPr>
          <w:rFonts w:ascii="Sylfaen" w:hAnsi="Sylfaen"/>
          <w:color w:val="660033"/>
          <w:sz w:val="24"/>
          <w:szCs w:val="24"/>
        </w:rPr>
        <w:t>.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="00B142C1" w:rsidRPr="00B96A7E">
        <w:rPr>
          <w:rFonts w:ascii="Sylfaen" w:hAnsi="Sylfaen"/>
          <w:sz w:val="24"/>
          <w:szCs w:val="24"/>
          <w:lang w:val="en-US"/>
        </w:rPr>
        <w:t>ջ</w:t>
      </w:r>
      <w:r w:rsidRPr="00B96A7E">
        <w:rPr>
          <w:rFonts w:ascii="Sylfaen" w:hAnsi="Sylfaen"/>
          <w:sz w:val="24"/>
          <w:szCs w:val="24"/>
          <w:lang w:val="en-US"/>
        </w:rPr>
        <w:t>ուր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տա</w:t>
      </w:r>
      <w:r w:rsidR="00B142C1" w:rsidRPr="00B96A7E">
        <w:rPr>
          <w:rFonts w:ascii="Sylfaen" w:hAnsi="Sylfaen"/>
          <w:sz w:val="24"/>
          <w:szCs w:val="24"/>
          <w:lang w:val="en-US"/>
        </w:rPr>
        <w:t>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հիվանդին</w:t>
      </w:r>
      <w:r w:rsidRPr="00FC5A88">
        <w:rPr>
          <w:rFonts w:ascii="Sylfaen" w:hAnsi="Sylfaen"/>
          <w:sz w:val="24"/>
          <w:szCs w:val="24"/>
        </w:rPr>
        <w:t xml:space="preserve">, </w:t>
      </w:r>
      <w:r w:rsidRPr="00B96A7E">
        <w:rPr>
          <w:rFonts w:ascii="Sylfaen" w:hAnsi="Sylfaen"/>
          <w:sz w:val="24"/>
          <w:szCs w:val="24"/>
          <w:lang w:val="en-US"/>
        </w:rPr>
        <w:t>խնդրել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նրան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ողողել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և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թափել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թասիկի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մեջ</w:t>
      </w:r>
      <w:r w:rsidRPr="00FC5A88">
        <w:rPr>
          <w:rFonts w:ascii="Sylfaen" w:hAnsi="Sylfaen"/>
          <w:sz w:val="24"/>
          <w:szCs w:val="24"/>
        </w:rPr>
        <w:t xml:space="preserve">: </w:t>
      </w:r>
      <w:r w:rsidRPr="00B96A7E">
        <w:rPr>
          <w:rFonts w:ascii="Sylfaen" w:hAnsi="Sylfaen" w:cs="Sylfaen"/>
          <w:sz w:val="24"/>
          <w:szCs w:val="24"/>
          <w:lang w:val="en-US"/>
        </w:rPr>
        <w:t>Ա</w:t>
      </w:r>
      <w:r w:rsidRPr="00B96A7E">
        <w:rPr>
          <w:rFonts w:ascii="Sylfaen" w:hAnsi="Sylfaen"/>
          <w:sz w:val="24"/>
          <w:szCs w:val="24"/>
          <w:lang w:val="en-US"/>
        </w:rPr>
        <w:t>տամի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խոզանակը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կամ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սպունգից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պատրաստված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ատամմաքրիչը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թրջել</w:t>
      </w:r>
      <w:r w:rsidRPr="00FC5A88">
        <w:rPr>
          <w:rFonts w:ascii="Sylfaen" w:hAnsi="Sylfaen"/>
          <w:sz w:val="24"/>
          <w:szCs w:val="24"/>
        </w:rPr>
        <w:t xml:space="preserve">, </w:t>
      </w:r>
      <w:r w:rsidRPr="00B96A7E">
        <w:rPr>
          <w:rFonts w:ascii="Sylfaen" w:hAnsi="Sylfaen"/>
          <w:sz w:val="24"/>
          <w:szCs w:val="24"/>
          <w:lang w:val="en-US"/>
        </w:rPr>
        <w:t>ատամի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մածուկ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քսել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վրան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և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հաջորդաբար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մաքրել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վերին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ծնոտի</w:t>
      </w:r>
      <w:r w:rsidRPr="00FC5A88">
        <w:rPr>
          <w:rFonts w:ascii="Sylfaen" w:hAnsi="Sylfaen"/>
          <w:sz w:val="24"/>
          <w:szCs w:val="24"/>
        </w:rPr>
        <w:t xml:space="preserve">, </w:t>
      </w:r>
      <w:r w:rsidRPr="00B96A7E">
        <w:rPr>
          <w:rFonts w:ascii="Sylfaen" w:hAnsi="Sylfaen"/>
          <w:sz w:val="24"/>
          <w:szCs w:val="24"/>
          <w:lang w:val="en-US"/>
        </w:rPr>
        <w:t>այնուհետև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ստորին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ծնոտի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ատամները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բոլոր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կողմերից</w:t>
      </w:r>
      <w:r w:rsidRPr="00FC5A88">
        <w:rPr>
          <w:rFonts w:ascii="Sylfaen" w:hAnsi="Sylfaen"/>
          <w:sz w:val="24"/>
          <w:szCs w:val="24"/>
        </w:rPr>
        <w:t xml:space="preserve">: </w:t>
      </w:r>
      <w:r w:rsidRPr="00B96A7E">
        <w:rPr>
          <w:rFonts w:ascii="Sylfaen" w:hAnsi="Sylfaen"/>
          <w:sz w:val="24"/>
          <w:szCs w:val="24"/>
          <w:lang w:val="en-US"/>
        </w:rPr>
        <w:t>Ատամները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պետք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է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մաքրել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լնդերից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դեպի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ատամի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պսակ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ուղղությամբ</w:t>
      </w:r>
      <w:r w:rsidRPr="00FC5A88">
        <w:rPr>
          <w:rFonts w:ascii="Sylfaen" w:hAnsi="Sylfaen"/>
          <w:sz w:val="24"/>
          <w:szCs w:val="24"/>
        </w:rPr>
        <w:t xml:space="preserve">, </w:t>
      </w:r>
      <w:r w:rsidRPr="00B96A7E">
        <w:rPr>
          <w:rFonts w:ascii="Sylfaen" w:hAnsi="Sylfaen"/>
          <w:sz w:val="24"/>
          <w:szCs w:val="24"/>
          <w:lang w:val="en-US"/>
        </w:rPr>
        <w:t>նախ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թշային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և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քմային</w:t>
      </w:r>
      <w:r w:rsidRPr="00FC5A88">
        <w:rPr>
          <w:rFonts w:ascii="Sylfaen" w:hAnsi="Sylfaen"/>
          <w:sz w:val="24"/>
          <w:szCs w:val="24"/>
        </w:rPr>
        <w:t>/</w:t>
      </w:r>
      <w:r w:rsidRPr="00B96A7E">
        <w:rPr>
          <w:rFonts w:ascii="Sylfaen" w:hAnsi="Sylfaen"/>
          <w:sz w:val="24"/>
          <w:szCs w:val="24"/>
          <w:lang w:val="en-US"/>
        </w:rPr>
        <w:t>լեզվային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մակերեսները</w:t>
      </w:r>
      <w:r w:rsidRPr="00FC5A88">
        <w:rPr>
          <w:rFonts w:ascii="Sylfaen" w:hAnsi="Sylfaen"/>
          <w:sz w:val="24"/>
          <w:szCs w:val="24"/>
        </w:rPr>
        <w:t xml:space="preserve">, </w:t>
      </w:r>
      <w:r w:rsidRPr="00B96A7E">
        <w:rPr>
          <w:rFonts w:ascii="Sylfaen" w:hAnsi="Sylfaen"/>
          <w:sz w:val="24"/>
          <w:szCs w:val="24"/>
          <w:lang w:val="en-US"/>
        </w:rPr>
        <w:t>այնուհետև՝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ծամիչ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մակերեսները</w:t>
      </w:r>
      <w:r w:rsidRPr="00FC5A88">
        <w:rPr>
          <w:rFonts w:ascii="Sylfaen" w:hAnsi="Sylfaen"/>
          <w:sz w:val="24"/>
          <w:szCs w:val="24"/>
        </w:rPr>
        <w:t xml:space="preserve">: </w:t>
      </w:r>
      <w:r w:rsidRPr="00B96A7E">
        <w:rPr>
          <w:rFonts w:ascii="Sylfaen" w:hAnsi="Sylfaen"/>
          <w:sz w:val="24"/>
          <w:szCs w:val="24"/>
          <w:lang w:val="en-US"/>
        </w:rPr>
        <w:t>Խորհուրդ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է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տրվում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յուրաքանչյուր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ծնոտի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ատամնաշարը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բաժանել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չորս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սեգմենտի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="008C3881" w:rsidRPr="00FC5A88">
        <w:rPr>
          <w:rFonts w:ascii="Sylfaen" w:hAnsi="Sylfaen"/>
          <w:sz w:val="24"/>
          <w:szCs w:val="24"/>
        </w:rPr>
        <w:t>(</w:t>
      </w:r>
      <w:r w:rsidRPr="00B96A7E">
        <w:rPr>
          <w:rFonts w:ascii="Sylfaen" w:hAnsi="Sylfaen"/>
          <w:sz w:val="24"/>
          <w:szCs w:val="24"/>
          <w:lang w:val="en-US"/>
        </w:rPr>
        <w:t>ամեն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սեգմենտում</w:t>
      </w:r>
      <w:r w:rsidRPr="00FC5A88">
        <w:rPr>
          <w:rFonts w:ascii="Sylfaen" w:hAnsi="Sylfaen"/>
          <w:sz w:val="24"/>
          <w:szCs w:val="24"/>
        </w:rPr>
        <w:t xml:space="preserve"> 4-</w:t>
      </w:r>
      <w:r w:rsidRPr="00B96A7E">
        <w:rPr>
          <w:rFonts w:ascii="Sylfaen" w:hAnsi="Sylfaen"/>
          <w:sz w:val="24"/>
          <w:szCs w:val="24"/>
          <w:lang w:val="en-US"/>
        </w:rPr>
        <w:t>ական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ատամ</w:t>
      </w:r>
      <w:r w:rsidR="008C3881" w:rsidRPr="00FC5A88">
        <w:rPr>
          <w:rFonts w:ascii="Sylfaen" w:hAnsi="Sylfaen"/>
          <w:sz w:val="24"/>
          <w:szCs w:val="24"/>
        </w:rPr>
        <w:t>)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և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դրանք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մաքրել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առանձին</w:t>
      </w:r>
      <w:r w:rsidRPr="00FC5A88">
        <w:rPr>
          <w:rFonts w:ascii="Sylfaen" w:hAnsi="Sylfaen"/>
          <w:sz w:val="24"/>
          <w:szCs w:val="24"/>
        </w:rPr>
        <w:t>-</w:t>
      </w:r>
      <w:r w:rsidRPr="00B96A7E">
        <w:rPr>
          <w:rFonts w:ascii="Sylfaen" w:hAnsi="Sylfaen"/>
          <w:sz w:val="24"/>
          <w:szCs w:val="24"/>
          <w:lang w:val="en-US"/>
        </w:rPr>
        <w:t>առանձին</w:t>
      </w:r>
      <w:r w:rsidRPr="00FC5A88">
        <w:rPr>
          <w:rFonts w:ascii="Sylfaen" w:hAnsi="Sylfaen"/>
          <w:sz w:val="24"/>
          <w:szCs w:val="24"/>
        </w:rPr>
        <w:t xml:space="preserve">: </w:t>
      </w:r>
      <w:r w:rsidRPr="00B96A7E">
        <w:rPr>
          <w:rFonts w:ascii="Sylfaen" w:hAnsi="Sylfaen"/>
          <w:sz w:val="24"/>
          <w:szCs w:val="24"/>
          <w:lang w:val="en-US"/>
        </w:rPr>
        <w:t>Ատամներից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հետո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անցնել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լեզվի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մաքրմանը</w:t>
      </w:r>
      <w:r w:rsidRPr="00FC5A88">
        <w:rPr>
          <w:rFonts w:ascii="Sylfaen" w:hAnsi="Sylfaen"/>
          <w:sz w:val="24"/>
          <w:szCs w:val="24"/>
        </w:rPr>
        <w:t xml:space="preserve">: </w:t>
      </w:r>
      <w:r w:rsidRPr="00B96A7E">
        <w:rPr>
          <w:rFonts w:ascii="Sylfaen" w:hAnsi="Sylfaen"/>
          <w:sz w:val="24"/>
          <w:szCs w:val="24"/>
          <w:lang w:val="en-US"/>
        </w:rPr>
        <w:t>Օգնել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հիվանդին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ողողել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բերանի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խոռոչը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և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թափել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ողողման</w:t>
      </w:r>
      <w:r w:rsidR="00774034" w:rsidRPr="00FC5A88">
        <w:rPr>
          <w:rFonts w:ascii="Sylfaen" w:hAnsi="Sylfaen"/>
          <w:sz w:val="24"/>
          <w:szCs w:val="24"/>
        </w:rPr>
        <w:t xml:space="preserve"> </w:t>
      </w:r>
      <w:r w:rsidRPr="00B96A7E">
        <w:rPr>
          <w:rFonts w:ascii="Sylfaen" w:hAnsi="Sylfaen"/>
          <w:sz w:val="24"/>
          <w:szCs w:val="24"/>
          <w:lang w:val="en-US"/>
        </w:rPr>
        <w:t>ջուրը</w:t>
      </w:r>
      <w:r w:rsidRPr="00FC5A88">
        <w:rPr>
          <w:rFonts w:ascii="Sylfaen" w:hAnsi="Sylfaen"/>
          <w:sz w:val="24"/>
          <w:szCs w:val="24"/>
        </w:rPr>
        <w:t xml:space="preserve">: </w:t>
      </w:r>
    </w:p>
    <w:p w:rsidR="00B37F79" w:rsidRPr="009527A4" w:rsidRDefault="00206893" w:rsidP="00FC5A88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  <w:lang w:val="en-US"/>
        </w:rPr>
        <w:lastRenderedPageBreak/>
        <w:t>ՆՇՈՒՄ</w:t>
      </w:r>
      <w:r w:rsidRPr="00B15845">
        <w:rPr>
          <w:rFonts w:ascii="Sylfaen" w:hAnsi="Sylfaen"/>
          <w:color w:val="CC0066"/>
          <w:sz w:val="24"/>
          <w:szCs w:val="24"/>
        </w:rPr>
        <w:t>.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նախընտրելի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ծանր</w:t>
      </w:r>
      <w:r w:rsidRPr="00B15845">
        <w:rPr>
          <w:rFonts w:ascii="Sylfaen" w:hAnsi="Sylfaen"/>
          <w:color w:val="CC0066"/>
          <w:sz w:val="24"/>
          <w:szCs w:val="24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երկարատև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պառկած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պացիենտների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բերանի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խոռոչի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խնամքն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իրականացնել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="00874DE5" w:rsidRPr="00B15845">
        <w:rPr>
          <w:rFonts w:ascii="Sylfaen" w:hAnsi="Sylfaen"/>
          <w:color w:val="CC0066"/>
          <w:sz w:val="24"/>
          <w:szCs w:val="24"/>
          <w:lang w:val="en-US"/>
        </w:rPr>
        <w:t>անտիսեպտիկ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լուծույթների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="00874DE5" w:rsidRPr="00B15845">
        <w:rPr>
          <w:rFonts w:ascii="Sylfaen" w:hAnsi="Sylfaen"/>
          <w:color w:val="CC0066"/>
          <w:sz w:val="24"/>
          <w:szCs w:val="24"/>
          <w:lang w:val="en-US"/>
        </w:rPr>
        <w:t>պարտադիր</w:t>
      </w:r>
      <w:r w:rsidR="00874DE5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կիրառումով</w:t>
      </w:r>
      <w:r w:rsidR="00B45605" w:rsidRPr="00B15845">
        <w:rPr>
          <w:rFonts w:ascii="Sylfaen" w:hAnsi="Sylfaen"/>
          <w:color w:val="CC0066"/>
          <w:sz w:val="24"/>
          <w:szCs w:val="24"/>
        </w:rPr>
        <w:t xml:space="preserve"> (</w:t>
      </w:r>
      <w:r w:rsidR="00B45605" w:rsidRPr="00B15845">
        <w:rPr>
          <w:rFonts w:ascii="Sylfaen" w:hAnsi="Sylfaen"/>
          <w:color w:val="CC0066"/>
          <w:sz w:val="24"/>
          <w:szCs w:val="24"/>
          <w:lang w:val="hy-AM"/>
        </w:rPr>
        <w:t xml:space="preserve">բերանի խոռոչը մանրէներով </w:t>
      </w:r>
      <w:r w:rsidR="00F9793E" w:rsidRPr="00B15845">
        <w:rPr>
          <w:rFonts w:ascii="Sylfaen" w:hAnsi="Sylfaen"/>
          <w:color w:val="CC0066"/>
          <w:sz w:val="24"/>
          <w:szCs w:val="24"/>
          <w:lang w:val="hy-AM"/>
        </w:rPr>
        <w:t>«</w:t>
      </w:r>
      <w:r w:rsidR="00B45605" w:rsidRPr="00B15845">
        <w:rPr>
          <w:rFonts w:ascii="Sylfaen" w:hAnsi="Sylfaen"/>
          <w:color w:val="CC0066"/>
          <w:sz w:val="24"/>
          <w:szCs w:val="24"/>
          <w:lang w:val="hy-AM"/>
        </w:rPr>
        <w:t>ամենահարուստ</w:t>
      </w:r>
      <w:r w:rsidR="00F9793E" w:rsidRPr="00B15845">
        <w:rPr>
          <w:rFonts w:ascii="Sylfaen" w:hAnsi="Sylfaen"/>
          <w:color w:val="CC0066"/>
          <w:sz w:val="24"/>
          <w:szCs w:val="24"/>
          <w:lang w:val="hy-AM"/>
        </w:rPr>
        <w:t>»</w:t>
      </w:r>
      <w:r w:rsidR="00774034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="00F9793E" w:rsidRPr="00B15845">
        <w:rPr>
          <w:rFonts w:ascii="Sylfaen" w:hAnsi="Sylfaen"/>
          <w:color w:val="CC0066"/>
          <w:sz w:val="24"/>
          <w:szCs w:val="24"/>
          <w:lang w:val="hy-AM"/>
        </w:rPr>
        <w:t xml:space="preserve">տեղն </w:t>
      </w:r>
      <w:r w:rsidR="00B45605" w:rsidRPr="00B15845">
        <w:rPr>
          <w:rFonts w:ascii="Sylfaen" w:hAnsi="Sylfaen"/>
          <w:color w:val="CC0066"/>
          <w:sz w:val="24"/>
          <w:szCs w:val="24"/>
          <w:lang w:val="hy-AM"/>
        </w:rPr>
        <w:t>է</w:t>
      </w:r>
      <w:r w:rsidR="00B45605" w:rsidRPr="00B15845">
        <w:rPr>
          <w:rFonts w:ascii="Sylfaen" w:hAnsi="Sylfaen"/>
          <w:color w:val="CC0066"/>
          <w:sz w:val="24"/>
          <w:szCs w:val="24"/>
        </w:rPr>
        <w:t>)</w:t>
      </w:r>
      <w:r w:rsidRPr="00B15845">
        <w:rPr>
          <w:rFonts w:ascii="Sylfaen" w:hAnsi="Sylfaen"/>
          <w:color w:val="CC0066"/>
          <w:sz w:val="24"/>
          <w:szCs w:val="24"/>
        </w:rPr>
        <w:t>:</w:t>
      </w:r>
    </w:p>
    <w:p w:rsidR="00B37F79" w:rsidRPr="00E07390" w:rsidRDefault="002F17CD" w:rsidP="00E424F5">
      <w:pPr>
        <w:spacing w:before="120" w:after="120" w:line="240" w:lineRule="auto"/>
        <w:ind w:left="708"/>
        <w:jc w:val="both"/>
        <w:rPr>
          <w:rFonts w:ascii="Sylfaen" w:hAnsi="Sylfaen"/>
          <w:b/>
          <w:sz w:val="24"/>
          <w:szCs w:val="24"/>
        </w:rPr>
      </w:pPr>
      <w:r w:rsidRPr="00774034">
        <w:rPr>
          <w:rFonts w:ascii="Sylfaen" w:hAnsi="Sylfaen"/>
          <w:b/>
          <w:sz w:val="24"/>
          <w:szCs w:val="24"/>
          <w:lang w:val="en-US"/>
        </w:rPr>
        <w:t>Բերանի</w:t>
      </w:r>
      <w:r w:rsidR="00774034" w:rsidRPr="00E07390">
        <w:rPr>
          <w:rFonts w:ascii="Sylfaen" w:hAnsi="Sylfaen"/>
          <w:b/>
          <w:sz w:val="24"/>
          <w:szCs w:val="24"/>
        </w:rPr>
        <w:t xml:space="preserve"> </w:t>
      </w:r>
      <w:r w:rsidRPr="00774034">
        <w:rPr>
          <w:rFonts w:ascii="Sylfaen" w:hAnsi="Sylfaen"/>
          <w:b/>
          <w:sz w:val="24"/>
          <w:szCs w:val="24"/>
          <w:lang w:val="en-US"/>
        </w:rPr>
        <w:t>խոռոչի</w:t>
      </w:r>
      <w:r w:rsidR="00774034" w:rsidRPr="00E07390">
        <w:rPr>
          <w:rFonts w:ascii="Sylfaen" w:hAnsi="Sylfaen"/>
          <w:b/>
          <w:sz w:val="24"/>
          <w:szCs w:val="24"/>
        </w:rPr>
        <w:t xml:space="preserve"> </w:t>
      </w:r>
      <w:r w:rsidRPr="00774034">
        <w:rPr>
          <w:rFonts w:ascii="Sylfaen" w:hAnsi="Sylfaen"/>
          <w:b/>
          <w:sz w:val="24"/>
          <w:szCs w:val="24"/>
          <w:lang w:val="en-US"/>
        </w:rPr>
        <w:t>խնամքը</w:t>
      </w:r>
      <w:r w:rsidR="00774034" w:rsidRPr="00E07390">
        <w:rPr>
          <w:rFonts w:ascii="Sylfaen" w:hAnsi="Sylfaen"/>
          <w:b/>
          <w:sz w:val="24"/>
          <w:szCs w:val="24"/>
        </w:rPr>
        <w:t xml:space="preserve"> </w:t>
      </w:r>
      <w:r w:rsidRPr="00774034">
        <w:rPr>
          <w:rFonts w:ascii="Sylfaen" w:hAnsi="Sylfaen"/>
          <w:b/>
          <w:sz w:val="24"/>
          <w:szCs w:val="24"/>
          <w:lang w:val="en-US"/>
        </w:rPr>
        <w:t>անգիտակից</w:t>
      </w:r>
      <w:r w:rsidR="00774034" w:rsidRPr="00E07390">
        <w:rPr>
          <w:rFonts w:ascii="Sylfaen" w:hAnsi="Sylfaen"/>
          <w:b/>
          <w:sz w:val="24"/>
          <w:szCs w:val="24"/>
        </w:rPr>
        <w:t xml:space="preserve"> </w:t>
      </w:r>
      <w:r w:rsidRPr="00774034">
        <w:rPr>
          <w:rFonts w:ascii="Sylfaen" w:hAnsi="Sylfaen"/>
          <w:b/>
          <w:sz w:val="24"/>
          <w:szCs w:val="24"/>
          <w:lang w:val="en-US"/>
        </w:rPr>
        <w:t>պացիենտի</w:t>
      </w:r>
      <w:r w:rsidR="00774034" w:rsidRPr="00E07390">
        <w:rPr>
          <w:rFonts w:ascii="Sylfaen" w:hAnsi="Sylfaen"/>
          <w:b/>
          <w:sz w:val="24"/>
          <w:szCs w:val="24"/>
        </w:rPr>
        <w:t xml:space="preserve"> </w:t>
      </w:r>
      <w:r w:rsidRPr="00774034">
        <w:rPr>
          <w:rFonts w:ascii="Sylfaen" w:hAnsi="Sylfaen"/>
          <w:b/>
          <w:sz w:val="24"/>
          <w:szCs w:val="24"/>
          <w:lang w:val="en-US"/>
        </w:rPr>
        <w:t>մոտ</w:t>
      </w:r>
    </w:p>
    <w:p w:rsidR="002F17CD" w:rsidRPr="00E424F5" w:rsidRDefault="00BD5B51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Նախապատրաստել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պարագաները՝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 w:rsidR="00774034">
        <w:rPr>
          <w:rFonts w:ascii="Sylfaen" w:hAnsi="Sylfaen"/>
          <w:sz w:val="24"/>
          <w:szCs w:val="24"/>
        </w:rPr>
        <w:t>ոչ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 w:rsidR="00774034">
        <w:rPr>
          <w:rFonts w:ascii="Sylfaen" w:hAnsi="Sylfaen"/>
          <w:sz w:val="24"/>
          <w:szCs w:val="24"/>
        </w:rPr>
        <w:t>ստերիլ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թանզիֆե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անձեռոցներ</w:t>
      </w:r>
      <w:r w:rsidR="004901B4" w:rsidRPr="00E424F5">
        <w:rPr>
          <w:rFonts w:ascii="Sylfaen" w:hAnsi="Sylfaen"/>
          <w:sz w:val="24"/>
          <w:szCs w:val="24"/>
        </w:rPr>
        <w:t>,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բաժակ</w:t>
      </w:r>
      <w:r w:rsidR="004901B4" w:rsidRPr="00E424F5">
        <w:rPr>
          <w:rFonts w:ascii="Sylfaen" w:hAnsi="Sylfaen"/>
          <w:sz w:val="24"/>
          <w:szCs w:val="24"/>
        </w:rPr>
        <w:t xml:space="preserve"> </w:t>
      </w:r>
      <w:r w:rsidR="004901B4">
        <w:rPr>
          <w:rFonts w:ascii="Sylfaen" w:hAnsi="Sylfaen"/>
          <w:sz w:val="24"/>
          <w:szCs w:val="24"/>
          <w:lang w:val="en-US"/>
        </w:rPr>
        <w:t>կամ</w:t>
      </w:r>
      <w:r w:rsidR="004901B4" w:rsidRPr="00E424F5">
        <w:rPr>
          <w:rFonts w:ascii="Sylfaen" w:hAnsi="Sylfaen"/>
          <w:sz w:val="24"/>
          <w:szCs w:val="24"/>
        </w:rPr>
        <w:t xml:space="preserve"> </w:t>
      </w:r>
      <w:r w:rsidR="004901B4">
        <w:rPr>
          <w:rFonts w:ascii="Sylfaen" w:hAnsi="Sylfaen"/>
          <w:sz w:val="24"/>
          <w:szCs w:val="24"/>
          <w:lang w:val="en-US"/>
        </w:rPr>
        <w:t>գավաթ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սպունգային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ատամմաքրիչ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երկու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սրբիչ</w:t>
      </w:r>
      <w:r w:rsidRPr="00E424F5">
        <w:rPr>
          <w:rFonts w:ascii="Sylfaen" w:hAnsi="Sylfaen"/>
          <w:sz w:val="24"/>
          <w:szCs w:val="24"/>
        </w:rPr>
        <w:t xml:space="preserve">, </w:t>
      </w:r>
      <w:r w:rsidR="000E6A72">
        <w:rPr>
          <w:rFonts w:ascii="Sylfaen" w:hAnsi="Sylfaen"/>
          <w:sz w:val="24"/>
          <w:szCs w:val="24"/>
          <w:lang w:val="en-US"/>
        </w:rPr>
        <w:t>լոբաձև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թասիկ՝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լվացուկների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հավաքման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օգտագործված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նյութերը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հավաքելու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փաթեթ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թասիկ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կպչուն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սպեղանի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մկրատ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փայտյա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շպատել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գավաթ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վերը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նշված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անտիսեպտիկ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լուծույթներից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="00774034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մեկը</w:t>
      </w:r>
      <w:r w:rsidRPr="00E424F5">
        <w:rPr>
          <w:rFonts w:ascii="Sylfaen" w:hAnsi="Sylfaen"/>
          <w:sz w:val="24"/>
          <w:szCs w:val="24"/>
        </w:rPr>
        <w:t>:</w:t>
      </w:r>
    </w:p>
    <w:p w:rsidR="00F326A6" w:rsidRPr="00E07390" w:rsidRDefault="00F326A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07390">
        <w:rPr>
          <w:rFonts w:ascii="Sylfaen" w:hAnsi="Sylfaen"/>
          <w:sz w:val="24"/>
          <w:szCs w:val="24"/>
        </w:rPr>
        <w:t>:</w:t>
      </w:r>
    </w:p>
    <w:p w:rsidR="00BD5B51" w:rsidRPr="00E07390" w:rsidRDefault="00BD5B51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Ստուգել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արտածծման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աշխատունակությունը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արտածծման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պարագաների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առկայությունը</w:t>
      </w:r>
      <w:r w:rsidRPr="00E07390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Հավաքել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համակարգը</w:t>
      </w:r>
      <w:r w:rsidR="004901B4">
        <w:rPr>
          <w:rFonts w:ascii="Sylfaen" w:hAnsi="Sylfaen"/>
          <w:sz w:val="24"/>
          <w:szCs w:val="24"/>
          <w:lang w:val="en-US"/>
        </w:rPr>
        <w:t>՝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այն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պետք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է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միշտ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պատրաստ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լինի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անմիջապես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արտածծում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իրականացնելուն</w:t>
      </w:r>
      <w:r w:rsidR="000E6A72" w:rsidRPr="00E07390">
        <w:rPr>
          <w:rFonts w:ascii="Sylfaen" w:hAnsi="Sylfaen"/>
          <w:sz w:val="24"/>
          <w:szCs w:val="24"/>
        </w:rPr>
        <w:t>:</w:t>
      </w:r>
    </w:p>
    <w:p w:rsidR="00BD5B51" w:rsidRPr="00E07390" w:rsidRDefault="00BD5B51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Փայտյա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շպատելի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</w:t>
      </w:r>
      <w:r w:rsidR="00774034">
        <w:rPr>
          <w:rFonts w:ascii="Sylfaen" w:hAnsi="Sylfaen"/>
          <w:sz w:val="24"/>
          <w:szCs w:val="24"/>
        </w:rPr>
        <w:t>ց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փաթաթել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ֆիքսել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կպչուն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սպեղանիով</w:t>
      </w:r>
      <w:r w:rsidRPr="00E07390">
        <w:rPr>
          <w:rFonts w:ascii="Sylfaen" w:hAnsi="Sylfaen"/>
          <w:sz w:val="24"/>
          <w:szCs w:val="24"/>
        </w:rPr>
        <w:t>:</w:t>
      </w:r>
    </w:p>
    <w:p w:rsidR="00BD5B51" w:rsidRPr="00E07390" w:rsidRDefault="004901B4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Բաժակի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գավաթի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մեջ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բերանի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խոռոչի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մշակման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նպատակով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օգտագործվող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անտիսեպտիկ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լուծույթ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D5B51">
        <w:rPr>
          <w:rFonts w:ascii="Sylfaen" w:hAnsi="Sylfaen"/>
          <w:sz w:val="24"/>
          <w:szCs w:val="24"/>
          <w:lang w:val="en-US"/>
        </w:rPr>
        <w:t>լցնել</w:t>
      </w:r>
      <w:r w:rsidR="00BD5B51" w:rsidRPr="00E07390">
        <w:rPr>
          <w:rFonts w:ascii="Sylfaen" w:hAnsi="Sylfaen"/>
          <w:sz w:val="24"/>
          <w:szCs w:val="24"/>
        </w:rPr>
        <w:t>:</w:t>
      </w:r>
    </w:p>
    <w:p w:rsidR="00BD5B51" w:rsidRPr="00E07390" w:rsidRDefault="00BD5B51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Պացիենտին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կողքի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շրջել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այնպես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նրա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դեմքը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գտնվի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բարձի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0E6A72">
        <w:rPr>
          <w:rFonts w:ascii="Sylfaen" w:hAnsi="Sylfaen"/>
          <w:sz w:val="24"/>
          <w:szCs w:val="24"/>
          <w:lang w:val="en-US"/>
        </w:rPr>
        <w:t>եզրին</w:t>
      </w:r>
      <w:r w:rsidR="000E6A72" w:rsidRPr="00E07390">
        <w:rPr>
          <w:rFonts w:ascii="Sylfaen" w:hAnsi="Sylfaen"/>
          <w:sz w:val="24"/>
          <w:szCs w:val="24"/>
        </w:rPr>
        <w:t>:</w:t>
      </w:r>
    </w:p>
    <w:p w:rsidR="000E6A72" w:rsidRPr="00E07390" w:rsidRDefault="000E6A72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Բացել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սրբիչը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փռել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հիվանդի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գլխի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Pr="00E07390">
        <w:rPr>
          <w:rFonts w:ascii="Sylfaen" w:hAnsi="Sylfaen"/>
          <w:sz w:val="24"/>
          <w:szCs w:val="24"/>
        </w:rPr>
        <w:t>:</w:t>
      </w:r>
    </w:p>
    <w:p w:rsidR="000E6A72" w:rsidRPr="00E07390" w:rsidRDefault="000E6A72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5F616C">
        <w:rPr>
          <w:rFonts w:ascii="Sylfaen" w:hAnsi="Sylfaen" w:cs="Sylfaen"/>
          <w:b/>
          <w:color w:val="CC0066"/>
          <w:sz w:val="24"/>
          <w:szCs w:val="24"/>
          <w:lang w:val="en-US"/>
        </w:rPr>
        <w:t>ԿԱՐԵՎՈՐ</w:t>
      </w:r>
      <w:r w:rsidR="00774034" w:rsidRPr="00E07390">
        <w:rPr>
          <w:rFonts w:ascii="Sylfaen" w:hAnsi="Sylfaen"/>
          <w:b/>
          <w:color w:val="CC0066"/>
          <w:sz w:val="24"/>
          <w:szCs w:val="24"/>
        </w:rPr>
        <w:t xml:space="preserve"> </w:t>
      </w:r>
      <w:r w:rsidRPr="005F616C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E07390">
        <w:rPr>
          <w:rFonts w:ascii="Sylfaen" w:hAnsi="Sylfaen"/>
          <w:color w:val="CC0066"/>
          <w:sz w:val="24"/>
          <w:szCs w:val="24"/>
        </w:rPr>
        <w:t>.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5F616C">
        <w:rPr>
          <w:rFonts w:ascii="Sylfaen" w:hAnsi="Sylfaen"/>
          <w:color w:val="CC0066"/>
          <w:sz w:val="24"/>
          <w:szCs w:val="24"/>
          <w:lang w:val="en-US"/>
        </w:rPr>
        <w:t>անգիտակից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5F616C">
        <w:rPr>
          <w:rFonts w:ascii="Sylfaen" w:hAnsi="Sylfaen"/>
          <w:color w:val="CC0066"/>
          <w:sz w:val="24"/>
          <w:szCs w:val="24"/>
          <w:lang w:val="en-US"/>
        </w:rPr>
        <w:t>պացիենտի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5F616C">
        <w:rPr>
          <w:rFonts w:ascii="Sylfaen" w:hAnsi="Sylfaen"/>
          <w:color w:val="CC0066"/>
          <w:sz w:val="24"/>
          <w:szCs w:val="24"/>
          <w:lang w:val="en-US"/>
        </w:rPr>
        <w:t>հետ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EA5BDB" w:rsidRPr="005F616C">
        <w:rPr>
          <w:rFonts w:ascii="Sylfaen" w:hAnsi="Sylfaen"/>
          <w:color w:val="CC0066"/>
          <w:sz w:val="24"/>
          <w:szCs w:val="24"/>
          <w:lang w:val="en-US"/>
        </w:rPr>
        <w:t>իրականացվող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5F616C">
        <w:rPr>
          <w:rFonts w:ascii="Sylfaen" w:hAnsi="Sylfaen"/>
          <w:color w:val="CC0066"/>
          <w:sz w:val="24"/>
          <w:szCs w:val="24"/>
          <w:lang w:val="en-US"/>
        </w:rPr>
        <w:t>դիրքային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փոփոխությունները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պետք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կատարվեն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առավելագույնս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զգուշորեն</w:t>
      </w:r>
      <w:r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հատկապես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պարանոցի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գլխի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="00EA5BDB" w:rsidRPr="00B15845">
        <w:rPr>
          <w:rFonts w:ascii="Sylfaen" w:hAnsi="Sylfaen"/>
          <w:color w:val="CC0066"/>
          <w:sz w:val="24"/>
          <w:szCs w:val="24"/>
          <w:lang w:val="en-US"/>
        </w:rPr>
        <w:t>շրջանում</w:t>
      </w:r>
      <w:r w:rsidRPr="00E07390">
        <w:rPr>
          <w:rFonts w:ascii="Sylfaen" w:hAnsi="Sylfaen"/>
          <w:color w:val="CC0066"/>
          <w:sz w:val="24"/>
          <w:szCs w:val="24"/>
        </w:rPr>
        <w:t xml:space="preserve">: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Շրջումների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ընթացքում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բուժքույրը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պետք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պացիենտի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գլուխը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պարանոցը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անշարժացնի՝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թեքումները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կատարի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իրանի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հետ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զուգընթաց</w:t>
      </w:r>
      <w:r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առանց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կտրուկ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շարժումների</w:t>
      </w:r>
      <w:r w:rsidRPr="00E07390">
        <w:rPr>
          <w:rFonts w:ascii="Sylfaen" w:hAnsi="Sylfaen"/>
          <w:color w:val="CC0066"/>
          <w:sz w:val="24"/>
          <w:szCs w:val="24"/>
        </w:rPr>
        <w:t xml:space="preserve">,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սահուն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774034" w:rsidRPr="00E07390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նրբորեն</w:t>
      </w:r>
      <w:r w:rsidRPr="00E07390">
        <w:rPr>
          <w:rFonts w:ascii="Sylfaen" w:hAnsi="Sylfaen"/>
          <w:color w:val="CC0066"/>
          <w:sz w:val="24"/>
          <w:szCs w:val="24"/>
        </w:rPr>
        <w:t xml:space="preserve">: </w:t>
      </w:r>
    </w:p>
    <w:p w:rsidR="000E6A72" w:rsidRPr="00E07390" w:rsidRDefault="000E6A72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Երկրորդ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սրբիչով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ծածկել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պացիենտի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կուրծքը</w:t>
      </w:r>
      <w:r w:rsidRPr="00E07390">
        <w:rPr>
          <w:rFonts w:ascii="Sylfaen" w:hAnsi="Sylfaen"/>
          <w:sz w:val="24"/>
          <w:szCs w:val="24"/>
        </w:rPr>
        <w:t>:</w:t>
      </w:r>
    </w:p>
    <w:p w:rsidR="000E6A72" w:rsidRPr="00E07390" w:rsidRDefault="000E6A72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Լոբաձև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թասիկը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տեղադրել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կզակի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Pr="00E07390">
        <w:rPr>
          <w:rFonts w:ascii="Sylfaen" w:hAnsi="Sylfaen"/>
          <w:sz w:val="24"/>
          <w:szCs w:val="24"/>
        </w:rPr>
        <w:t>:</w:t>
      </w:r>
    </w:p>
    <w:p w:rsidR="000E6A72" w:rsidRPr="00E07390" w:rsidRDefault="00F326A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Առանց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ուժ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գործադրելու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նրբորեն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հիվանդի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բերանը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ձախ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ձեռքի</w:t>
      </w:r>
      <w:r w:rsidRPr="00E07390">
        <w:rPr>
          <w:rFonts w:ascii="Sylfaen" w:hAnsi="Sylfaen"/>
          <w:sz w:val="24"/>
          <w:szCs w:val="24"/>
        </w:rPr>
        <w:t xml:space="preserve"> 1-</w:t>
      </w:r>
      <w:r>
        <w:rPr>
          <w:rFonts w:ascii="Sylfaen" w:hAnsi="Sylfaen"/>
          <w:sz w:val="24"/>
          <w:szCs w:val="24"/>
          <w:lang w:val="en-US"/>
        </w:rPr>
        <w:t>ին</w:t>
      </w:r>
      <w:r w:rsidRPr="00E07390">
        <w:rPr>
          <w:rFonts w:ascii="Sylfaen" w:hAnsi="Sylfaen"/>
          <w:sz w:val="24"/>
          <w:szCs w:val="24"/>
        </w:rPr>
        <w:t>, 2-</w:t>
      </w:r>
      <w:r>
        <w:rPr>
          <w:rFonts w:ascii="Sylfaen" w:hAnsi="Sylfaen"/>
          <w:sz w:val="24"/>
          <w:szCs w:val="24"/>
          <w:lang w:val="en-US"/>
        </w:rPr>
        <w:t>րդ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7390">
        <w:rPr>
          <w:rFonts w:ascii="Sylfaen" w:hAnsi="Sylfaen"/>
          <w:sz w:val="24"/>
          <w:szCs w:val="24"/>
        </w:rPr>
        <w:t xml:space="preserve"> 3-</w:t>
      </w:r>
      <w:r>
        <w:rPr>
          <w:rFonts w:ascii="Sylfaen" w:hAnsi="Sylfaen"/>
          <w:sz w:val="24"/>
          <w:szCs w:val="24"/>
          <w:lang w:val="en-US"/>
        </w:rPr>
        <w:t>րդ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B17D74">
        <w:rPr>
          <w:rFonts w:ascii="Sylfaen" w:hAnsi="Sylfaen"/>
          <w:sz w:val="24"/>
          <w:szCs w:val="24"/>
          <w:lang w:val="en-US"/>
        </w:rPr>
        <w:t>մատեր</w:t>
      </w:r>
      <w:r>
        <w:rPr>
          <w:rFonts w:ascii="Sylfaen" w:hAnsi="Sylfaen"/>
          <w:sz w:val="24"/>
          <w:szCs w:val="24"/>
          <w:lang w:val="en-US"/>
        </w:rPr>
        <w:t>ը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մտցնել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 w:rsidR="00184019">
        <w:rPr>
          <w:rFonts w:ascii="Sylfaen" w:hAnsi="Sylfaen"/>
          <w:sz w:val="24"/>
          <w:szCs w:val="24"/>
          <w:lang w:val="en-US"/>
        </w:rPr>
        <w:t>ներս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վերին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ստորին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ծնոտներն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իրարից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հեռացնել</w:t>
      </w:r>
      <w:r w:rsidRPr="00E07390">
        <w:rPr>
          <w:rFonts w:ascii="Sylfaen" w:hAnsi="Sylfaen"/>
          <w:sz w:val="24"/>
          <w:szCs w:val="24"/>
        </w:rPr>
        <w:t>:</w:t>
      </w:r>
    </w:p>
    <w:p w:rsidR="00F326A6" w:rsidRPr="00E07390" w:rsidRDefault="00F326A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Ատամների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արանքը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նախապատրաստված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փայտյա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շպատելը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բերանը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</w:t>
      </w:r>
      <w:r w:rsidR="00774034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մնա</w:t>
      </w:r>
      <w:r w:rsidRPr="00E07390">
        <w:rPr>
          <w:rFonts w:ascii="Sylfaen" w:hAnsi="Sylfaen"/>
          <w:sz w:val="24"/>
          <w:szCs w:val="24"/>
        </w:rPr>
        <w:t>:</w:t>
      </w:r>
    </w:p>
    <w:p w:rsidR="00F326A6" w:rsidRPr="00E07390" w:rsidRDefault="00F326A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Ցուցամատին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փաթաթել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բութ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մատով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պահելով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թրջել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անտիսեպտիկ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լուծույթով</w:t>
      </w:r>
      <w:r w:rsidRPr="00E07390">
        <w:rPr>
          <w:rFonts w:ascii="Sylfaen" w:hAnsi="Sylfaen"/>
          <w:sz w:val="24"/>
          <w:szCs w:val="24"/>
        </w:rPr>
        <w:t>:</w:t>
      </w:r>
    </w:p>
    <w:p w:rsidR="00F326A6" w:rsidRPr="00E07390" w:rsidRDefault="00F326A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Մշակել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քիմքը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այտերի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ներսային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մակերեսները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լնդերը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լեզուն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շրթունքները</w:t>
      </w:r>
      <w:r w:rsidRPr="00E07390">
        <w:rPr>
          <w:rFonts w:ascii="Sylfaen" w:hAnsi="Sylfaen"/>
          <w:sz w:val="24"/>
          <w:szCs w:val="24"/>
        </w:rPr>
        <w:t>:</w:t>
      </w:r>
    </w:p>
    <w:p w:rsidR="00F326A6" w:rsidRPr="00B15845" w:rsidRDefault="00F326A6" w:rsidP="00BF14D7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15845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անձեռոցները հաճախակի փոխել:</w:t>
      </w:r>
    </w:p>
    <w:p w:rsidR="00F326A6" w:rsidRDefault="00F326A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Օգտագործված անձեռոցները նետել թափոնների համար նախատեսված փաթեթի կամ թասիկի մեջ:</w:t>
      </w:r>
    </w:p>
    <w:p w:rsidR="00F326A6" w:rsidRDefault="00F326A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Ատամները մաքրել առանց ատամի մածուկի, օգտագործել սպունգային ատամմաքրիչ:</w:t>
      </w:r>
    </w:p>
    <w:p w:rsidR="00EA2006" w:rsidRDefault="00EA200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Ողողել բերանի խոռոչը ջրով՝ օգտագործելով մեծ ծավալի ներարկիչ:</w:t>
      </w:r>
    </w:p>
    <w:p w:rsidR="00F326A6" w:rsidRDefault="00EA200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Բերանի խոռոչից արտածծիչով հեռացնել կուտակված հեղուկը:</w:t>
      </w:r>
    </w:p>
    <w:p w:rsidR="00EA2006" w:rsidRDefault="00EA200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Չորացնել պացիենտի այտերը, շրթունքները:</w:t>
      </w:r>
    </w:p>
    <w:p w:rsidR="00EA2006" w:rsidRDefault="00EA200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Շրթունքներին վազելինային յուղ կամ գլիցերին քսել: </w:t>
      </w:r>
    </w:p>
    <w:p w:rsidR="00EA2006" w:rsidRPr="00B15845" w:rsidRDefault="00EA2006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15845">
        <w:rPr>
          <w:rFonts w:ascii="Sylfaen" w:hAnsi="Sylfaen" w:cs="Sylfaen"/>
          <w:b/>
          <w:color w:val="CC0066"/>
          <w:sz w:val="24"/>
          <w:szCs w:val="24"/>
          <w:lang w:val="en-US"/>
        </w:rPr>
        <w:lastRenderedPageBreak/>
        <w:t>ՆՇՈՒՄ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9941DE" w:rsidRPr="00B15845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պետք է բացառել շրթունքների չորացումը, այն կարող է հանգեցնել վերքերի առաջացման և վարակի ներթափանցման:</w:t>
      </w:r>
    </w:p>
    <w:p w:rsidR="00EA2006" w:rsidRDefault="00EA200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Հեռացնել սրբիչները:</w:t>
      </w:r>
    </w:p>
    <w:p w:rsidR="00EA2006" w:rsidRDefault="00EA200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Պացիենտին հարմարավետ </w:t>
      </w:r>
      <w:r w:rsidR="00B318B0">
        <w:rPr>
          <w:rFonts w:ascii="Sylfaen" w:hAnsi="Sylfaen"/>
          <w:sz w:val="24"/>
          <w:szCs w:val="24"/>
          <w:lang w:val="en-US"/>
        </w:rPr>
        <w:t xml:space="preserve">կերպով </w:t>
      </w:r>
      <w:r>
        <w:rPr>
          <w:rFonts w:ascii="Sylfaen" w:hAnsi="Sylfaen"/>
          <w:sz w:val="24"/>
          <w:szCs w:val="24"/>
          <w:lang w:val="en-US"/>
        </w:rPr>
        <w:t xml:space="preserve">դիրքավորել </w:t>
      </w:r>
      <w:r w:rsidRPr="006C0E0D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բերել նախկին դիրքին</w:t>
      </w:r>
      <w:r w:rsidRPr="006C0E0D">
        <w:rPr>
          <w:rFonts w:ascii="Sylfaen" w:hAnsi="Sylfaen"/>
          <w:sz w:val="24"/>
          <w:szCs w:val="24"/>
          <w:lang w:val="en-US"/>
        </w:rPr>
        <w:t>):</w:t>
      </w:r>
    </w:p>
    <w:p w:rsidR="004D78CF" w:rsidRPr="004D78CF" w:rsidRDefault="004D78CF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9941DE" w:rsidRPr="009941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4D78C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9941DE" w:rsidRPr="009941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9941DE" w:rsidRPr="009941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9941DE" w:rsidRPr="009941D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  <w:lang w:val="en-US"/>
        </w:rPr>
        <w:t>:</w:t>
      </w:r>
    </w:p>
    <w:p w:rsidR="00EA2006" w:rsidRPr="00EA2006" w:rsidRDefault="00EA2006" w:rsidP="00BF14D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Pr="00E424F5" w:rsidRDefault="00B37F79" w:rsidP="00BF14D7">
      <w:pPr>
        <w:pStyle w:val="ListParagraph"/>
        <w:spacing w:before="120" w:after="120" w:line="240" w:lineRule="auto"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B37F79" w:rsidRPr="00E424F5" w:rsidRDefault="00445D26" w:rsidP="00E424F5">
      <w:pPr>
        <w:pStyle w:val="ListParagraph"/>
        <w:spacing w:before="120" w:after="120"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Դ</w:t>
      </w:r>
      <w:r w:rsidR="00A62BDA" w:rsidRPr="00A62BDA">
        <w:rPr>
          <w:rFonts w:ascii="Sylfaen" w:hAnsi="Sylfaen"/>
          <w:b/>
          <w:sz w:val="24"/>
          <w:szCs w:val="24"/>
          <w:lang w:val="en-US"/>
        </w:rPr>
        <w:t>նովի</w:t>
      </w:r>
      <w:r w:rsidR="009941DE" w:rsidRPr="009941D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4457A">
        <w:rPr>
          <w:rFonts w:ascii="Sylfaen" w:hAnsi="Sylfaen"/>
          <w:b/>
          <w:sz w:val="24"/>
          <w:szCs w:val="24"/>
        </w:rPr>
        <w:t>(</w:t>
      </w:r>
      <w:r w:rsidR="0094457A">
        <w:rPr>
          <w:rFonts w:ascii="Sylfaen" w:hAnsi="Sylfaen"/>
          <w:b/>
          <w:sz w:val="24"/>
          <w:szCs w:val="24"/>
          <w:lang w:val="en-US"/>
        </w:rPr>
        <w:t>շարժական</w:t>
      </w:r>
      <w:r w:rsidR="0094457A">
        <w:rPr>
          <w:rFonts w:ascii="Sylfaen" w:hAnsi="Sylfaen"/>
          <w:b/>
          <w:sz w:val="24"/>
          <w:szCs w:val="24"/>
        </w:rPr>
        <w:t>)</w:t>
      </w:r>
      <w:r w:rsidR="0094457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A2006" w:rsidRPr="00A62BDA">
        <w:rPr>
          <w:rFonts w:ascii="Sylfaen" w:hAnsi="Sylfaen"/>
          <w:b/>
          <w:sz w:val="24"/>
          <w:szCs w:val="24"/>
          <w:lang w:val="en-US"/>
        </w:rPr>
        <w:t>ատամնապրոթեզների</w:t>
      </w:r>
      <w:r w:rsidR="009941DE" w:rsidRPr="009941D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62BDA" w:rsidRPr="00A62BDA">
        <w:rPr>
          <w:rFonts w:ascii="Sylfaen" w:hAnsi="Sylfaen"/>
          <w:b/>
          <w:sz w:val="24"/>
          <w:szCs w:val="24"/>
          <w:lang w:val="en-US"/>
        </w:rPr>
        <w:t>խնամքը</w:t>
      </w:r>
      <w:r w:rsidR="00A62BDA" w:rsidRPr="00B37F79">
        <w:rPr>
          <w:rFonts w:ascii="Sylfaen" w:hAnsi="Sylfaen"/>
          <w:b/>
          <w:sz w:val="24"/>
          <w:szCs w:val="24"/>
          <w:lang w:val="en-US"/>
        </w:rPr>
        <w:t>.</w:t>
      </w:r>
    </w:p>
    <w:p w:rsidR="00A62BDA" w:rsidRPr="00E424F5" w:rsidRDefault="00A62BDA" w:rsidP="00BF14D7">
      <w:pPr>
        <w:spacing w:before="120" w:after="120"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A62BDA">
        <w:rPr>
          <w:rFonts w:ascii="Sylfaen" w:hAnsi="Sylfaen" w:cs="Sylfaen"/>
          <w:sz w:val="24"/>
          <w:szCs w:val="24"/>
          <w:lang w:val="en-US"/>
        </w:rPr>
        <w:t>Ն</w:t>
      </w:r>
      <w:r w:rsidRPr="00A62BDA">
        <w:rPr>
          <w:rFonts w:ascii="Sylfaen" w:hAnsi="Sylfaen"/>
          <w:sz w:val="24"/>
          <w:szCs w:val="24"/>
          <w:lang w:val="en-US"/>
        </w:rPr>
        <w:t>ախապատրաստական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 w:rsidRPr="00A62BDA">
        <w:rPr>
          <w:rFonts w:ascii="Sylfaen" w:hAnsi="Sylfaen"/>
          <w:sz w:val="24"/>
          <w:szCs w:val="24"/>
          <w:lang w:val="en-US"/>
        </w:rPr>
        <w:t>փուլը</w:t>
      </w:r>
      <w:r w:rsidR="00F9793E">
        <w:rPr>
          <w:rFonts w:ascii="Sylfaen" w:hAnsi="Sylfaen"/>
          <w:sz w:val="24"/>
          <w:szCs w:val="24"/>
          <w:lang w:val="hy-AM"/>
        </w:rPr>
        <w:t>.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 w:rsidR="00EB58CC">
        <w:rPr>
          <w:rFonts w:ascii="Sylfaen" w:hAnsi="Sylfaen"/>
          <w:sz w:val="24"/>
          <w:szCs w:val="24"/>
          <w:lang w:val="en-US"/>
        </w:rPr>
        <w:t>ա</w:t>
      </w:r>
      <w:r w:rsidRPr="00A62BDA">
        <w:rPr>
          <w:rFonts w:ascii="Sylfaen" w:hAnsi="Sylfaen"/>
          <w:sz w:val="24"/>
          <w:szCs w:val="24"/>
          <w:lang w:val="en-US"/>
        </w:rPr>
        <w:t>նհրաժեշտ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 w:rsidRPr="00A62BDA">
        <w:rPr>
          <w:rFonts w:ascii="Sylfaen" w:hAnsi="Sylfaen"/>
          <w:sz w:val="24"/>
          <w:szCs w:val="24"/>
          <w:lang w:val="en-US"/>
        </w:rPr>
        <w:t>պարագաները՝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 w:rsidRPr="00A62BDA">
        <w:rPr>
          <w:rFonts w:ascii="Sylfaen" w:hAnsi="Sylfaen"/>
          <w:sz w:val="24"/>
          <w:szCs w:val="24"/>
          <w:lang w:val="en-US"/>
        </w:rPr>
        <w:t>ինչպես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 w:rsidRPr="00A62BDA">
        <w:rPr>
          <w:rFonts w:ascii="Sylfaen" w:hAnsi="Sylfaen"/>
          <w:sz w:val="24"/>
          <w:szCs w:val="24"/>
          <w:lang w:val="en-US"/>
        </w:rPr>
        <w:t>նշված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 w:rsidRPr="00A62BDA">
        <w:rPr>
          <w:rFonts w:ascii="Sylfaen" w:hAnsi="Sylfaen"/>
          <w:sz w:val="24"/>
          <w:szCs w:val="24"/>
          <w:lang w:val="en-US"/>
        </w:rPr>
        <w:t>է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 w:rsidRPr="00A62BDA">
        <w:rPr>
          <w:rFonts w:ascii="Sylfaen" w:hAnsi="Sylfaen"/>
          <w:sz w:val="24"/>
          <w:szCs w:val="24"/>
          <w:lang w:val="en-US"/>
        </w:rPr>
        <w:t>վերը</w:t>
      </w:r>
      <w:r w:rsidRPr="00E424F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հավելյալ՝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ատամնապրոթեզի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անոթ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9941DE" w:rsidRPr="00E424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տուփիկ</w:t>
      </w:r>
      <w:r w:rsidRPr="00E424F5">
        <w:rPr>
          <w:rFonts w:ascii="Sylfaen" w:hAnsi="Sylfaen"/>
          <w:sz w:val="24"/>
          <w:szCs w:val="24"/>
        </w:rPr>
        <w:t>:</w:t>
      </w:r>
    </w:p>
    <w:p w:rsidR="00A62BDA" w:rsidRPr="00E07390" w:rsidRDefault="00A62BDA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9941DE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E07390">
        <w:rPr>
          <w:rFonts w:ascii="Sylfaen" w:hAnsi="Sylfaen"/>
          <w:sz w:val="24"/>
          <w:szCs w:val="24"/>
        </w:rPr>
        <w:t>:</w:t>
      </w:r>
    </w:p>
    <w:p w:rsidR="00A62BDA" w:rsidRPr="00A62BDA" w:rsidRDefault="00A62BDA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Խնդրել </w:t>
      </w:r>
      <w:r w:rsidR="00184019">
        <w:rPr>
          <w:rFonts w:ascii="Sylfaen" w:hAnsi="Sylfaen"/>
          <w:sz w:val="24"/>
          <w:szCs w:val="24"/>
          <w:lang w:val="en-US"/>
        </w:rPr>
        <w:t xml:space="preserve">պացիենտին </w:t>
      </w:r>
      <w:r>
        <w:rPr>
          <w:rFonts w:ascii="Sylfaen" w:hAnsi="Sylfaen"/>
          <w:sz w:val="24"/>
          <w:szCs w:val="24"/>
          <w:lang w:val="en-US"/>
        </w:rPr>
        <w:t>գլուխը թեքել:</w:t>
      </w:r>
    </w:p>
    <w:p w:rsidR="00A62BDA" w:rsidRPr="00A62BDA" w:rsidRDefault="00A62BDA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Սրբիչով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ծածկել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հիվանդի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կուրծքը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պարանոցը</w:t>
      </w:r>
      <w:r w:rsidRPr="006C0E0D">
        <w:rPr>
          <w:rFonts w:ascii="Sylfaen" w:hAnsi="Sylfaen"/>
          <w:sz w:val="24"/>
          <w:szCs w:val="24"/>
        </w:rPr>
        <w:t>:</w:t>
      </w:r>
    </w:p>
    <w:p w:rsidR="00A62BDA" w:rsidRPr="00A62BDA" w:rsidRDefault="00A62BDA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Թասիկը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կզակի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Pr="006C0E0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սրբիչի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6C0E0D">
        <w:rPr>
          <w:rFonts w:ascii="Sylfaen" w:hAnsi="Sylfaen"/>
          <w:sz w:val="24"/>
          <w:szCs w:val="24"/>
        </w:rPr>
        <w:t>:</w:t>
      </w:r>
    </w:p>
    <w:p w:rsidR="00A62BDA" w:rsidRPr="00A62BDA" w:rsidRDefault="00A62BDA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Խնդրել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հիվանդին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ձեռքով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բռնել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թասիկը</w:t>
      </w:r>
      <w:r w:rsidRPr="006C0E0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մյուսով՝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ջրով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բաժակը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ողողել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բերանը</w:t>
      </w:r>
      <w:r w:rsidRPr="006C0E0D">
        <w:rPr>
          <w:rFonts w:ascii="Sylfaen" w:hAnsi="Sylfaen"/>
          <w:sz w:val="24"/>
          <w:szCs w:val="24"/>
        </w:rPr>
        <w:t>:</w:t>
      </w:r>
    </w:p>
    <w:p w:rsidR="00AB4182" w:rsidRDefault="00A62BDA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Խնդրել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հանել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ատամնապրոթեզը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ատամնապրոթեզները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="00AB4182">
        <w:rPr>
          <w:rFonts w:ascii="Sylfaen" w:hAnsi="Sylfaen"/>
          <w:sz w:val="24"/>
          <w:szCs w:val="24"/>
        </w:rPr>
        <w:t xml:space="preserve"> լոբաձև թասիկի մեջ:</w:t>
      </w:r>
    </w:p>
    <w:p w:rsidR="00AB4182" w:rsidRDefault="00AB4182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Լվանալ </w:t>
      </w:r>
      <w:r w:rsidR="00EB58CC">
        <w:rPr>
          <w:rFonts w:ascii="Sylfaen" w:hAnsi="Sylfaen"/>
          <w:sz w:val="24"/>
          <w:szCs w:val="24"/>
          <w:lang w:val="en-US"/>
        </w:rPr>
        <w:t>դրանք</w:t>
      </w:r>
      <w:r w:rsidR="00EB58CC" w:rsidRPr="00EB58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հոսող ջրի տակ, խոզանակով և ատամի մ</w:t>
      </w:r>
      <w:r w:rsidR="00405862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ծուկով:</w:t>
      </w:r>
    </w:p>
    <w:p w:rsidR="00405862" w:rsidRDefault="00405862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Մաքրաջրել</w:t>
      </w:r>
      <w:r w:rsidR="00EB58CC">
        <w:rPr>
          <w:rFonts w:ascii="Sylfaen" w:hAnsi="Sylfaen"/>
          <w:sz w:val="24"/>
          <w:szCs w:val="24"/>
          <w:lang w:val="en-US"/>
        </w:rPr>
        <w:t xml:space="preserve"> և չորացնել</w:t>
      </w:r>
      <w:r>
        <w:rPr>
          <w:rFonts w:ascii="Sylfaen" w:hAnsi="Sylfaen"/>
          <w:sz w:val="24"/>
          <w:szCs w:val="24"/>
        </w:rPr>
        <w:t>:</w:t>
      </w:r>
    </w:p>
    <w:p w:rsidR="00A62BDA" w:rsidRPr="00A62BDA" w:rsidRDefault="00AB4182" w:rsidP="00BF14D7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Դնել</w:t>
      </w:r>
      <w:r w:rsidR="00405862">
        <w:rPr>
          <w:rFonts w:ascii="Sylfaen" w:hAnsi="Sylfaen"/>
          <w:sz w:val="24"/>
          <w:szCs w:val="24"/>
        </w:rPr>
        <w:t xml:space="preserve"> նախապես լվացված և չորացված</w:t>
      </w:r>
      <w:r w:rsidR="009941DE">
        <w:rPr>
          <w:rFonts w:ascii="Sylfaen" w:hAnsi="Sylfaen"/>
          <w:sz w:val="24"/>
          <w:szCs w:val="24"/>
        </w:rPr>
        <w:t xml:space="preserve"> </w:t>
      </w:r>
      <w:r w:rsidR="00A62BDA">
        <w:rPr>
          <w:rFonts w:ascii="Sylfaen" w:hAnsi="Sylfaen"/>
          <w:sz w:val="24"/>
          <w:szCs w:val="24"/>
          <w:lang w:val="en-US"/>
        </w:rPr>
        <w:t>համապատասխան</w:t>
      </w:r>
      <w:r w:rsidR="009941DE">
        <w:rPr>
          <w:rFonts w:ascii="Sylfaen" w:hAnsi="Sylfaen"/>
          <w:sz w:val="24"/>
          <w:szCs w:val="24"/>
        </w:rPr>
        <w:t xml:space="preserve"> </w:t>
      </w:r>
      <w:r w:rsidR="00A62BDA">
        <w:rPr>
          <w:rFonts w:ascii="Sylfaen" w:hAnsi="Sylfaen"/>
          <w:sz w:val="24"/>
          <w:szCs w:val="24"/>
          <w:lang w:val="en-US"/>
        </w:rPr>
        <w:t>անոթի</w:t>
      </w:r>
      <w:r w:rsidR="009941DE">
        <w:rPr>
          <w:rFonts w:ascii="Sylfaen" w:hAnsi="Sylfaen"/>
          <w:sz w:val="24"/>
          <w:szCs w:val="24"/>
        </w:rPr>
        <w:t xml:space="preserve"> </w:t>
      </w:r>
      <w:r w:rsidR="00A62BDA">
        <w:rPr>
          <w:rFonts w:ascii="Sylfaen" w:hAnsi="Sylfaen"/>
          <w:sz w:val="24"/>
          <w:szCs w:val="24"/>
          <w:lang w:val="en-US"/>
        </w:rPr>
        <w:t>կամ</w:t>
      </w:r>
      <w:r w:rsidR="009941DE">
        <w:rPr>
          <w:rFonts w:ascii="Sylfaen" w:hAnsi="Sylfaen"/>
          <w:sz w:val="24"/>
          <w:szCs w:val="24"/>
        </w:rPr>
        <w:t xml:space="preserve"> </w:t>
      </w:r>
      <w:r w:rsidR="00A62BDA">
        <w:rPr>
          <w:rFonts w:ascii="Sylfaen" w:hAnsi="Sylfaen"/>
          <w:sz w:val="24"/>
          <w:szCs w:val="24"/>
          <w:lang w:val="en-US"/>
        </w:rPr>
        <w:t>տուփիկի</w:t>
      </w:r>
      <w:r w:rsidR="009941DE">
        <w:rPr>
          <w:rFonts w:ascii="Sylfaen" w:hAnsi="Sylfaen"/>
          <w:sz w:val="24"/>
          <w:szCs w:val="24"/>
        </w:rPr>
        <w:t xml:space="preserve"> </w:t>
      </w:r>
      <w:r w:rsidR="00A62BDA">
        <w:rPr>
          <w:rFonts w:ascii="Sylfaen" w:hAnsi="Sylfaen"/>
          <w:sz w:val="24"/>
          <w:szCs w:val="24"/>
          <w:lang w:val="en-US"/>
        </w:rPr>
        <w:t>մեջ</w:t>
      </w:r>
      <w:r>
        <w:rPr>
          <w:rFonts w:ascii="Sylfaen" w:hAnsi="Sylfaen"/>
          <w:sz w:val="24"/>
          <w:szCs w:val="24"/>
        </w:rPr>
        <w:t xml:space="preserve"> </w:t>
      </w:r>
      <w:r w:rsidR="00A62BDA" w:rsidRPr="006C0E0D">
        <w:rPr>
          <w:rFonts w:ascii="Sylfaen" w:hAnsi="Sylfaen"/>
          <w:sz w:val="24"/>
          <w:szCs w:val="24"/>
        </w:rPr>
        <w:t>:</w:t>
      </w:r>
    </w:p>
    <w:p w:rsidR="00E424F5" w:rsidRPr="0094457A" w:rsidRDefault="00A62BDA" w:rsidP="005F616C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15845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B15845">
        <w:rPr>
          <w:rFonts w:ascii="Sylfaen" w:hAnsi="Sylfaen"/>
          <w:color w:val="CC0066"/>
          <w:sz w:val="24"/>
          <w:szCs w:val="24"/>
        </w:rPr>
        <w:t>.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անգիտակից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պացիենտի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շարժական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="009941DE" w:rsidRPr="00B15845">
        <w:rPr>
          <w:rFonts w:ascii="Sylfaen" w:hAnsi="Sylfaen"/>
          <w:color w:val="CC0066"/>
          <w:sz w:val="24"/>
          <w:szCs w:val="24"/>
          <w:lang w:val="en-US"/>
        </w:rPr>
        <w:t>ատամնապրոթեզներ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ն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ի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սկզբանե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հեռացվում</w:t>
      </w:r>
      <w:r w:rsidR="009941DE" w:rsidRPr="00B15845">
        <w:rPr>
          <w:rFonts w:ascii="Sylfaen" w:hAnsi="Sylfaen"/>
          <w:color w:val="CC0066"/>
          <w:sz w:val="24"/>
          <w:szCs w:val="24"/>
        </w:rPr>
        <w:t xml:space="preserve"> </w:t>
      </w:r>
      <w:r w:rsidRPr="00B15845">
        <w:rPr>
          <w:rFonts w:ascii="Sylfaen" w:hAnsi="Sylfaen"/>
          <w:color w:val="CC0066"/>
          <w:sz w:val="24"/>
          <w:szCs w:val="24"/>
          <w:lang w:val="en-US"/>
        </w:rPr>
        <w:t>են</w:t>
      </w:r>
      <w:r w:rsidR="00926197" w:rsidRPr="00B15845">
        <w:rPr>
          <w:rFonts w:ascii="Sylfaen" w:hAnsi="Sylfaen"/>
          <w:color w:val="CC0066"/>
          <w:sz w:val="24"/>
          <w:szCs w:val="24"/>
        </w:rPr>
        <w:t>:</w:t>
      </w:r>
    </w:p>
    <w:p w:rsidR="00926197" w:rsidRPr="00E07390" w:rsidRDefault="00926197" w:rsidP="00BF14D7">
      <w:pPr>
        <w:pStyle w:val="ListParagraph"/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Եթե</w:t>
      </w:r>
      <w:r w:rsidR="009941DE" w:rsidRPr="00E0739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պացիենտն</w:t>
      </w:r>
      <w:r w:rsidR="009941DE" w:rsidRPr="00E0739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ինքնուրույն</w:t>
      </w:r>
      <w:r w:rsidR="009941DE" w:rsidRPr="00E0739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չի</w:t>
      </w:r>
      <w:r w:rsidR="009941DE" w:rsidRPr="00E0739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կարողանում</w:t>
      </w:r>
      <w:r w:rsidR="009941DE" w:rsidRPr="00E0739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հեռացնել</w:t>
      </w:r>
      <w:r w:rsidR="009941DE" w:rsidRPr="00E0739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ատամնապ</w:t>
      </w:r>
      <w:r w:rsidR="00B15845">
        <w:rPr>
          <w:rFonts w:ascii="Sylfaen" w:hAnsi="Sylfaen"/>
          <w:b/>
          <w:sz w:val="24"/>
          <w:szCs w:val="24"/>
          <w:lang w:val="en-US"/>
        </w:rPr>
        <w:t>ր</w:t>
      </w:r>
      <w:r>
        <w:rPr>
          <w:rFonts w:ascii="Sylfaen" w:hAnsi="Sylfaen"/>
          <w:b/>
          <w:sz w:val="24"/>
          <w:szCs w:val="24"/>
          <w:lang w:val="en-US"/>
        </w:rPr>
        <w:t>ոթեզը</w:t>
      </w:r>
      <w:r w:rsidRPr="00E07390">
        <w:rPr>
          <w:rFonts w:ascii="Sylfaen" w:hAnsi="Sylfaen"/>
          <w:sz w:val="24"/>
          <w:szCs w:val="24"/>
        </w:rPr>
        <w:t>.</w:t>
      </w:r>
    </w:p>
    <w:p w:rsidR="00B37F79" w:rsidRPr="00E07390" w:rsidRDefault="00B37F79" w:rsidP="00BF14D7">
      <w:pPr>
        <w:pStyle w:val="ListParagraph"/>
        <w:spacing w:before="120" w:after="120" w:line="240" w:lineRule="auto"/>
        <w:jc w:val="both"/>
        <w:rPr>
          <w:rFonts w:ascii="Sylfaen" w:hAnsi="Sylfaen"/>
          <w:sz w:val="10"/>
          <w:szCs w:val="10"/>
        </w:rPr>
      </w:pPr>
    </w:p>
    <w:p w:rsidR="00926197" w:rsidRPr="006C0E0D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Նախապատրաստական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գործողությունները՝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վերը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նշվածի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պես</w:t>
      </w:r>
      <w:r w:rsidRPr="006C0E0D">
        <w:rPr>
          <w:rFonts w:ascii="Sylfaen" w:hAnsi="Sylfaen"/>
          <w:sz w:val="24"/>
          <w:szCs w:val="24"/>
        </w:rPr>
        <w:t>:</w:t>
      </w:r>
    </w:p>
    <w:p w:rsidR="00926197" w:rsidRPr="006C0E0D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Ձեռքի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առաջին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երկրորդ</w:t>
      </w:r>
      <w:r w:rsidR="009941DE">
        <w:rPr>
          <w:rFonts w:ascii="Sylfaen" w:hAnsi="Sylfaen"/>
          <w:sz w:val="24"/>
          <w:szCs w:val="24"/>
        </w:rPr>
        <w:t xml:space="preserve"> </w:t>
      </w:r>
      <w:r w:rsidR="00B17D74">
        <w:rPr>
          <w:rFonts w:ascii="Sylfaen" w:hAnsi="Sylfaen"/>
          <w:sz w:val="24"/>
          <w:szCs w:val="24"/>
          <w:lang w:val="en-US"/>
        </w:rPr>
        <w:t>մատեր</w:t>
      </w:r>
      <w:r>
        <w:rPr>
          <w:rFonts w:ascii="Sylfaen" w:hAnsi="Sylfaen"/>
          <w:sz w:val="24"/>
          <w:szCs w:val="24"/>
          <w:lang w:val="en-US"/>
        </w:rPr>
        <w:t>ով</w:t>
      </w:r>
      <w:r w:rsidRPr="006C0E0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անձեռոցի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օգնությամբ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բռնել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պրոթեզը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տատանողական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շարժումներով</w:t>
      </w:r>
      <w:r w:rsidR="009941DE">
        <w:rPr>
          <w:rFonts w:ascii="Sylfaen" w:hAnsi="Sylfaen"/>
          <w:sz w:val="24"/>
          <w:szCs w:val="24"/>
        </w:rPr>
        <w:t xml:space="preserve"> զգուշությամբ </w:t>
      </w:r>
      <w:r>
        <w:rPr>
          <w:rFonts w:ascii="Sylfaen" w:hAnsi="Sylfaen"/>
          <w:sz w:val="24"/>
          <w:szCs w:val="24"/>
          <w:lang w:val="en-US"/>
        </w:rPr>
        <w:t>դուրս</w:t>
      </w:r>
      <w:r w:rsidR="009941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քաշել</w:t>
      </w:r>
      <w:r w:rsidRPr="006C0E0D">
        <w:rPr>
          <w:rFonts w:ascii="Sylfaen" w:hAnsi="Sylfaen"/>
          <w:sz w:val="24"/>
          <w:szCs w:val="24"/>
        </w:rPr>
        <w:t>:</w:t>
      </w:r>
    </w:p>
    <w:p w:rsidR="00926197" w:rsidRPr="006C0E0D" w:rsidRDefault="009941DE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Դնել լոբաձև թասիկի </w:t>
      </w:r>
      <w:r w:rsidR="00926197">
        <w:rPr>
          <w:rFonts w:ascii="Sylfaen" w:hAnsi="Sylfaen"/>
          <w:sz w:val="24"/>
          <w:szCs w:val="24"/>
          <w:lang w:val="en-US"/>
        </w:rPr>
        <w:t>մեջ</w:t>
      </w:r>
      <w:r w:rsidR="00926197" w:rsidRPr="006C0E0D">
        <w:rPr>
          <w:rFonts w:ascii="Sylfaen" w:hAnsi="Sylfaen"/>
          <w:sz w:val="24"/>
          <w:szCs w:val="24"/>
        </w:rPr>
        <w:t>:</w:t>
      </w:r>
    </w:p>
    <w:p w:rsidR="00926197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Ողողել պացիենտի բերանը:</w:t>
      </w:r>
    </w:p>
    <w:p w:rsidR="00926197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Հանված </w:t>
      </w:r>
      <w:r w:rsidR="00826338">
        <w:rPr>
          <w:rFonts w:ascii="Sylfaen" w:hAnsi="Sylfaen"/>
          <w:sz w:val="24"/>
          <w:szCs w:val="24"/>
          <w:lang w:val="en-US"/>
        </w:rPr>
        <w:t>պրոթեզ</w:t>
      </w:r>
      <w:r>
        <w:rPr>
          <w:rFonts w:ascii="Sylfaen" w:hAnsi="Sylfaen"/>
          <w:sz w:val="24"/>
          <w:szCs w:val="24"/>
          <w:lang w:val="en-US"/>
        </w:rPr>
        <w:t>ի բոլոր մակերեսները հոսող գոլ ջրով, ատամի խոզանակով և ատամի մածուկով մանրակրկիտ կերպով լվանալ:</w:t>
      </w:r>
    </w:p>
    <w:p w:rsidR="00926197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Մաքրաջրել հոսող սառը ջրով և՛ պրոթեզները, և՛ համապատասխան անոթը կամ տուփիկը:</w:t>
      </w:r>
    </w:p>
    <w:p w:rsidR="00926197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Չորացնել և՛ մեկը, և՛ մյուս</w:t>
      </w:r>
      <w:r w:rsidR="00B26C92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 xml:space="preserve"> անձեռոցով:</w:t>
      </w:r>
    </w:p>
    <w:p w:rsidR="00926197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Պրոթեզները տեղադրել անոթի կամ տուփիկի մեջ:</w:t>
      </w:r>
    </w:p>
    <w:p w:rsidR="00926197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Հետագայում</w:t>
      </w:r>
      <w:r w:rsidR="00CA79C1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օգնել պացիենտին դնել պրոթեզները, եթե նա ինքնուրույն չի կարողանում դա անել:</w:t>
      </w:r>
    </w:p>
    <w:p w:rsidR="00926197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Պացիենտին հարմարավետ </w:t>
      </w:r>
      <w:r w:rsidR="00B318B0">
        <w:rPr>
          <w:rFonts w:ascii="Sylfaen" w:hAnsi="Sylfaen"/>
          <w:sz w:val="24"/>
          <w:szCs w:val="24"/>
          <w:lang w:val="en-US"/>
        </w:rPr>
        <w:t xml:space="preserve">կերպով </w:t>
      </w:r>
      <w:r>
        <w:rPr>
          <w:rFonts w:ascii="Sylfaen" w:hAnsi="Sylfaen"/>
          <w:sz w:val="24"/>
          <w:szCs w:val="24"/>
          <w:lang w:val="en-US"/>
        </w:rPr>
        <w:t xml:space="preserve">դիրքավորել </w:t>
      </w:r>
      <w:r w:rsidRPr="006C0E0D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բերել նախկին դիրքին</w:t>
      </w:r>
      <w:r w:rsidRPr="006C0E0D">
        <w:rPr>
          <w:rFonts w:ascii="Sylfaen" w:hAnsi="Sylfaen"/>
          <w:sz w:val="24"/>
          <w:szCs w:val="24"/>
          <w:lang w:val="en-US"/>
        </w:rPr>
        <w:t>):</w:t>
      </w:r>
    </w:p>
    <w:p w:rsidR="004D78CF" w:rsidRPr="004D78CF" w:rsidRDefault="004D78CF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Ձեռնոցները</w:t>
      </w:r>
      <w:r w:rsidR="00D336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հանել</w:t>
      </w:r>
      <w:r w:rsidRPr="004D78C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ձեռքերը</w:t>
      </w:r>
      <w:r w:rsidR="007F257F" w:rsidRPr="007F257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="007F257F" w:rsidRPr="007F257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7F257F" w:rsidRPr="007F257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  <w:lang w:val="en-US"/>
        </w:rPr>
        <w:t>:</w:t>
      </w:r>
    </w:p>
    <w:p w:rsidR="00926197" w:rsidRPr="00926197" w:rsidRDefault="00926197" w:rsidP="00BF14D7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926197" w:rsidRPr="00BE1DDB" w:rsidRDefault="00926197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 w:cs="Sylfaen"/>
          <w:b/>
          <w:color w:val="CC0066"/>
          <w:sz w:val="24"/>
          <w:szCs w:val="24"/>
          <w:lang w:val="en-US"/>
        </w:rPr>
        <w:lastRenderedPageBreak/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եթե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պացիենտը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չի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ցանկանում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7C5F34" w:rsidRPr="00BE1DDB">
        <w:rPr>
          <w:rFonts w:ascii="Sylfaen" w:hAnsi="Sylfaen"/>
          <w:color w:val="CC0066"/>
          <w:sz w:val="24"/>
          <w:szCs w:val="24"/>
          <w:lang w:val="en-US"/>
        </w:rPr>
        <w:t>պրոթեզը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կրել</w:t>
      </w:r>
      <w:r w:rsidR="00C83249"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="00C83249" w:rsidRPr="00BE1DDB">
        <w:rPr>
          <w:rFonts w:ascii="Sylfaen" w:hAnsi="Sylfaen"/>
          <w:color w:val="CC0066"/>
          <w:sz w:val="24"/>
          <w:szCs w:val="24"/>
          <w:lang w:val="en-US"/>
        </w:rPr>
        <w:t>ապա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83249" w:rsidRPr="00BE1DDB">
        <w:rPr>
          <w:rFonts w:ascii="Sylfaen" w:hAnsi="Sylfaen"/>
          <w:color w:val="CC0066"/>
          <w:sz w:val="24"/>
          <w:szCs w:val="24"/>
          <w:lang w:val="en-US"/>
        </w:rPr>
        <w:t>այն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լվանում, </w:t>
      </w:r>
      <w:r w:rsidR="00BE1DDB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չորացնում և </w:t>
      </w:r>
      <w:r w:rsidR="00C83249" w:rsidRPr="00BE1DDB">
        <w:rPr>
          <w:rFonts w:ascii="Sylfaen" w:hAnsi="Sylfaen"/>
          <w:color w:val="CC0066"/>
          <w:sz w:val="24"/>
          <w:szCs w:val="24"/>
          <w:lang w:val="en-US"/>
        </w:rPr>
        <w:t>թողնում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83249" w:rsidRPr="00BE1DDB">
        <w:rPr>
          <w:rFonts w:ascii="Sylfaen" w:hAnsi="Sylfaen"/>
          <w:color w:val="CC0066"/>
          <w:sz w:val="24"/>
          <w:szCs w:val="24"/>
          <w:lang w:val="en-US"/>
        </w:rPr>
        <w:t>են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համապատասխան անոթի կամ տուփիկի մեջ</w:t>
      </w:r>
      <w:r w:rsidR="00C83249" w:rsidRPr="00BE1DDB">
        <w:rPr>
          <w:rFonts w:ascii="Sylfaen" w:hAnsi="Sylfaen"/>
          <w:color w:val="CC0066"/>
          <w:sz w:val="24"/>
          <w:szCs w:val="24"/>
        </w:rPr>
        <w:t>:</w:t>
      </w:r>
    </w:p>
    <w:p w:rsidR="00B37F79" w:rsidRPr="00BE1DDB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CC0066"/>
          <w:sz w:val="24"/>
          <w:szCs w:val="24"/>
        </w:rPr>
      </w:pPr>
    </w:p>
    <w:p w:rsidR="00B37F79" w:rsidRPr="00F638C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9E749F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4279D5" w:rsidRPr="006927B9" w:rsidRDefault="004279D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</w:rPr>
      </w:pPr>
    </w:p>
    <w:p w:rsidR="009E749F" w:rsidRPr="00F638C9" w:rsidRDefault="007F257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7F257F">
        <w:rPr>
          <w:rFonts w:ascii="Sylfaen" w:hAnsi="Sylfaen"/>
          <w:b/>
          <w:sz w:val="24"/>
          <w:szCs w:val="24"/>
        </w:rPr>
        <w:t>Բերանի խոռոչի մշակումը</w:t>
      </w:r>
      <w:r>
        <w:rPr>
          <w:rFonts w:ascii="Sylfaen" w:hAnsi="Sylfaen"/>
          <w:sz w:val="24"/>
          <w:szCs w:val="24"/>
        </w:rPr>
        <w:t>՝ գ</w:t>
      </w:r>
      <w:r w:rsidR="004279D5">
        <w:rPr>
          <w:rFonts w:ascii="Sylfaen" w:hAnsi="Sylfaen"/>
          <w:sz w:val="24"/>
          <w:szCs w:val="24"/>
          <w:lang w:val="en-US"/>
        </w:rPr>
        <w:t>իտակցությունը</w:t>
      </w:r>
      <w:r>
        <w:rPr>
          <w:rFonts w:ascii="Sylfaen" w:hAnsi="Sylfaen"/>
          <w:sz w:val="24"/>
          <w:szCs w:val="24"/>
        </w:rPr>
        <w:t xml:space="preserve"> </w:t>
      </w:r>
      <w:r w:rsidR="004279D5">
        <w:rPr>
          <w:rFonts w:ascii="Sylfaen" w:hAnsi="Sylfaen"/>
          <w:sz w:val="24"/>
          <w:szCs w:val="24"/>
          <w:lang w:val="en-US"/>
        </w:rPr>
        <w:t>պահպանված</w:t>
      </w:r>
      <w:r>
        <w:rPr>
          <w:rFonts w:ascii="Sylfaen" w:hAnsi="Sylfaen"/>
          <w:sz w:val="24"/>
          <w:szCs w:val="24"/>
        </w:rPr>
        <w:t xml:space="preserve"> </w:t>
      </w:r>
      <w:r w:rsidR="009E749F">
        <w:rPr>
          <w:rFonts w:ascii="Sylfaen" w:hAnsi="Sylfaen"/>
          <w:sz w:val="24"/>
          <w:szCs w:val="24"/>
          <w:lang w:val="en-US"/>
        </w:rPr>
        <w:t>հիվանդների</w:t>
      </w:r>
      <w:r>
        <w:rPr>
          <w:rFonts w:ascii="Sylfaen" w:hAnsi="Sylfaen"/>
          <w:sz w:val="24"/>
          <w:szCs w:val="24"/>
        </w:rPr>
        <w:t xml:space="preserve"> </w:t>
      </w:r>
      <w:r w:rsidR="009E749F">
        <w:rPr>
          <w:rFonts w:ascii="Sylfaen" w:hAnsi="Sylfaen"/>
          <w:sz w:val="24"/>
          <w:szCs w:val="24"/>
          <w:lang w:val="en-US"/>
        </w:rPr>
        <w:t>մոտ՝</w:t>
      </w:r>
      <w:r>
        <w:rPr>
          <w:rFonts w:ascii="Sylfaen" w:hAnsi="Sylfaen"/>
          <w:sz w:val="24"/>
          <w:szCs w:val="24"/>
        </w:rPr>
        <w:t xml:space="preserve"> </w:t>
      </w:r>
      <w:r w:rsidR="009E749F">
        <w:rPr>
          <w:rFonts w:ascii="Sylfaen" w:hAnsi="Sylfaen"/>
          <w:sz w:val="24"/>
          <w:szCs w:val="24"/>
          <w:lang w:val="en-US"/>
        </w:rPr>
        <w:t>օրը</w:t>
      </w:r>
      <w:r>
        <w:rPr>
          <w:rFonts w:ascii="Sylfaen" w:hAnsi="Sylfaen"/>
          <w:sz w:val="24"/>
          <w:szCs w:val="24"/>
        </w:rPr>
        <w:t xml:space="preserve"> </w:t>
      </w:r>
      <w:r w:rsidR="009E749F">
        <w:rPr>
          <w:rFonts w:ascii="Sylfaen" w:hAnsi="Sylfaen"/>
          <w:sz w:val="24"/>
          <w:szCs w:val="24"/>
          <w:lang w:val="en-US"/>
        </w:rPr>
        <w:t>երկու</w:t>
      </w:r>
      <w:r>
        <w:rPr>
          <w:rFonts w:ascii="Sylfaen" w:hAnsi="Sylfaen"/>
          <w:sz w:val="24"/>
          <w:szCs w:val="24"/>
        </w:rPr>
        <w:t xml:space="preserve"> </w:t>
      </w:r>
      <w:r w:rsidR="009E749F">
        <w:rPr>
          <w:rFonts w:ascii="Sylfaen" w:hAnsi="Sylfaen"/>
          <w:sz w:val="24"/>
          <w:szCs w:val="24"/>
          <w:lang w:val="en-US"/>
        </w:rPr>
        <w:t>անգամ</w:t>
      </w:r>
      <w:r w:rsidR="009E749F" w:rsidRPr="00F638C9">
        <w:rPr>
          <w:rFonts w:ascii="Sylfaen" w:hAnsi="Sylfaen"/>
          <w:sz w:val="24"/>
          <w:szCs w:val="24"/>
        </w:rPr>
        <w:t>:</w:t>
      </w:r>
    </w:p>
    <w:p w:rsidR="009E749F" w:rsidRPr="00F638C9" w:rsidRDefault="009E749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4279D5">
        <w:rPr>
          <w:rFonts w:ascii="Sylfaen" w:hAnsi="Sylfaen"/>
          <w:sz w:val="24"/>
          <w:szCs w:val="24"/>
          <w:lang w:val="en-US"/>
        </w:rPr>
        <w:t>Անգիտակից</w:t>
      </w:r>
      <w:r w:rsidR="007F257F">
        <w:rPr>
          <w:rFonts w:ascii="Sylfaen" w:hAnsi="Sylfaen"/>
          <w:sz w:val="24"/>
          <w:szCs w:val="24"/>
        </w:rPr>
        <w:t xml:space="preserve"> </w:t>
      </w:r>
      <w:r w:rsidRPr="004279D5">
        <w:rPr>
          <w:rFonts w:ascii="Sylfaen" w:hAnsi="Sylfaen"/>
          <w:sz w:val="24"/>
          <w:szCs w:val="24"/>
          <w:lang w:val="en-US"/>
        </w:rPr>
        <w:t>պացիենտների</w:t>
      </w:r>
      <w:r w:rsidR="007F257F">
        <w:rPr>
          <w:rFonts w:ascii="Sylfaen" w:hAnsi="Sylfaen"/>
          <w:sz w:val="24"/>
          <w:szCs w:val="24"/>
        </w:rPr>
        <w:t xml:space="preserve"> </w:t>
      </w:r>
      <w:r w:rsidRPr="004279D5">
        <w:rPr>
          <w:rFonts w:ascii="Sylfaen" w:hAnsi="Sylfaen"/>
          <w:sz w:val="24"/>
          <w:szCs w:val="24"/>
          <w:lang w:val="en-US"/>
        </w:rPr>
        <w:t>մոտ՝</w:t>
      </w:r>
      <w:r w:rsidRPr="00F638C9">
        <w:rPr>
          <w:rFonts w:ascii="Sylfaen" w:hAnsi="Sylfaen"/>
          <w:sz w:val="24"/>
          <w:szCs w:val="24"/>
        </w:rPr>
        <w:t xml:space="preserve"> 2 </w:t>
      </w:r>
      <w:r w:rsidRPr="004279D5">
        <w:rPr>
          <w:rFonts w:ascii="Sylfaen" w:hAnsi="Sylfaen"/>
          <w:sz w:val="24"/>
          <w:szCs w:val="24"/>
          <w:lang w:val="en-US"/>
        </w:rPr>
        <w:t>ժամը</w:t>
      </w:r>
      <w:r w:rsidR="007F257F">
        <w:rPr>
          <w:rFonts w:ascii="Sylfaen" w:hAnsi="Sylfaen"/>
          <w:sz w:val="24"/>
          <w:szCs w:val="24"/>
        </w:rPr>
        <w:t xml:space="preserve"> </w:t>
      </w:r>
      <w:r w:rsidRPr="004279D5">
        <w:rPr>
          <w:rFonts w:ascii="Sylfaen" w:hAnsi="Sylfaen"/>
          <w:sz w:val="24"/>
          <w:szCs w:val="24"/>
          <w:lang w:val="en-US"/>
        </w:rPr>
        <w:t>մեկ</w:t>
      </w:r>
      <w:r w:rsidRPr="00F638C9">
        <w:rPr>
          <w:rFonts w:ascii="Sylfaen" w:hAnsi="Sylfaen"/>
          <w:sz w:val="24"/>
          <w:szCs w:val="24"/>
        </w:rPr>
        <w:t xml:space="preserve">, </w:t>
      </w:r>
      <w:r w:rsidR="0014668F" w:rsidRPr="004279D5">
        <w:rPr>
          <w:rFonts w:ascii="Sylfaen" w:hAnsi="Sylfaen"/>
          <w:sz w:val="24"/>
          <w:szCs w:val="24"/>
          <w:lang w:val="en-US"/>
        </w:rPr>
        <w:t>շուրջօրյա</w:t>
      </w:r>
      <w:r w:rsidRPr="00F638C9">
        <w:rPr>
          <w:rFonts w:ascii="Sylfaen" w:hAnsi="Sylfaen"/>
          <w:sz w:val="24"/>
          <w:szCs w:val="24"/>
        </w:rPr>
        <w:t>:</w:t>
      </w:r>
    </w:p>
    <w:p w:rsidR="00F62BB1" w:rsidRPr="00BE1DDB" w:rsidRDefault="00F62BB1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ԿԱՐԵՎՈՐ</w:t>
      </w:r>
      <w:r w:rsidR="007F257F" w:rsidRPr="00BE1DDB">
        <w:rPr>
          <w:rFonts w:ascii="Sylfaen" w:hAnsi="Sylfaen"/>
          <w:b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9714A" w:rsidRPr="00BE1DDB">
        <w:rPr>
          <w:rFonts w:ascii="Sylfaen" w:hAnsi="Sylfaen"/>
          <w:color w:val="CC0066"/>
          <w:sz w:val="24"/>
          <w:szCs w:val="24"/>
          <w:lang w:val="en-US"/>
        </w:rPr>
        <w:t>անգիտակից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հիվանդները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ոչ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միայն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ընդունակ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չեն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ատամները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մաքրել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բերանը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ողողել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այլև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բերանը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բացել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փակել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="00C25C7E" w:rsidRPr="00BE1DDB">
        <w:rPr>
          <w:rFonts w:ascii="Sylfaen" w:hAnsi="Sylfaen"/>
          <w:color w:val="CC0066"/>
          <w:sz w:val="24"/>
          <w:szCs w:val="24"/>
          <w:lang w:val="en-US"/>
        </w:rPr>
        <w:t>չեն</w:t>
      </w:r>
      <w:r w:rsidR="00C25C7E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25C7E" w:rsidRPr="00BE1DDB">
        <w:rPr>
          <w:rFonts w:ascii="Sylfaen" w:hAnsi="Sylfaen"/>
          <w:color w:val="CC0066"/>
          <w:sz w:val="24"/>
          <w:szCs w:val="24"/>
          <w:lang w:val="en-US"/>
        </w:rPr>
        <w:t>կարող</w:t>
      </w:r>
      <w:r w:rsidR="00C25C7E" w:rsidRPr="00BE1DDB">
        <w:rPr>
          <w:rFonts w:ascii="Sylfaen" w:hAnsi="Sylfaen"/>
          <w:color w:val="CC0066"/>
          <w:sz w:val="24"/>
          <w:szCs w:val="24"/>
        </w:rPr>
        <w:t xml:space="preserve">անում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թուքը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կուլ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տալ</w:t>
      </w:r>
      <w:r w:rsidRPr="00BE1DDB">
        <w:rPr>
          <w:rFonts w:ascii="Sylfaen" w:hAnsi="Sylfaen"/>
          <w:color w:val="CC0066"/>
          <w:sz w:val="24"/>
          <w:szCs w:val="24"/>
        </w:rPr>
        <w:t>, և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դա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279D5" w:rsidRPr="00BE1DDB">
        <w:rPr>
          <w:rFonts w:ascii="Sylfaen" w:hAnsi="Sylfaen"/>
          <w:color w:val="CC0066"/>
          <w:sz w:val="24"/>
          <w:szCs w:val="24"/>
        </w:rPr>
        <w:t xml:space="preserve">2 </w:t>
      </w:r>
      <w:r w:rsidR="004279D5" w:rsidRPr="00BE1DDB">
        <w:rPr>
          <w:rFonts w:ascii="Sylfaen" w:hAnsi="Sylfaen"/>
          <w:color w:val="CC0066"/>
          <w:sz w:val="24"/>
          <w:szCs w:val="24"/>
          <w:lang w:val="en-US"/>
        </w:rPr>
        <w:t>ժամ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279D5" w:rsidRPr="00BE1DDB">
        <w:rPr>
          <w:rFonts w:ascii="Sylfaen" w:hAnsi="Sylfaen"/>
          <w:color w:val="CC0066"/>
          <w:sz w:val="24"/>
          <w:szCs w:val="24"/>
          <w:lang w:val="en-US"/>
        </w:rPr>
        <w:t>պարբերությամբ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279D5" w:rsidRPr="00BE1DDB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279D5" w:rsidRPr="00BE1DDB">
        <w:rPr>
          <w:rFonts w:ascii="Sylfaen" w:hAnsi="Sylfaen"/>
          <w:color w:val="CC0066"/>
          <w:sz w:val="24"/>
          <w:szCs w:val="24"/>
          <w:lang w:val="en-US"/>
        </w:rPr>
        <w:t>ավելի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հաճախակի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սանացիա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իրականացնելու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հիմնավորումը</w:t>
      </w:r>
      <w:r w:rsidRPr="00BE1DDB">
        <w:rPr>
          <w:rFonts w:ascii="Sylfaen" w:hAnsi="Sylfaen"/>
          <w:color w:val="CC0066"/>
          <w:sz w:val="24"/>
          <w:szCs w:val="24"/>
        </w:rPr>
        <w:t>:</w:t>
      </w:r>
    </w:p>
    <w:p w:rsidR="00BF7FA4" w:rsidRPr="00F638C9" w:rsidRDefault="00BF7FA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1A10D1">
        <w:rPr>
          <w:rFonts w:ascii="Sylfaen" w:hAnsi="Sylfaen"/>
          <w:b/>
          <w:sz w:val="24"/>
          <w:szCs w:val="24"/>
          <w:lang w:val="en-US"/>
        </w:rPr>
        <w:t>Բերանի</w:t>
      </w:r>
      <w:r w:rsidR="007F257F">
        <w:rPr>
          <w:rFonts w:ascii="Sylfaen" w:hAnsi="Sylfaen"/>
          <w:b/>
          <w:sz w:val="24"/>
          <w:szCs w:val="24"/>
        </w:rPr>
        <w:t xml:space="preserve"> </w:t>
      </w:r>
      <w:r w:rsidRPr="001A10D1">
        <w:rPr>
          <w:rFonts w:ascii="Sylfaen" w:hAnsi="Sylfaen"/>
          <w:b/>
          <w:sz w:val="24"/>
          <w:szCs w:val="24"/>
          <w:lang w:val="en-US"/>
        </w:rPr>
        <w:t>ողողու</w:t>
      </w:r>
      <w:r w:rsidR="007F257F">
        <w:rPr>
          <w:rFonts w:ascii="Sylfaen" w:hAnsi="Sylfaen"/>
          <w:b/>
          <w:sz w:val="24"/>
          <w:szCs w:val="24"/>
        </w:rPr>
        <w:t>մ՝</w:t>
      </w:r>
      <w:r w:rsidRPr="00F638C9">
        <w:rPr>
          <w:rFonts w:ascii="Sylfaen" w:hAnsi="Sylfaen"/>
          <w:sz w:val="24"/>
          <w:szCs w:val="24"/>
        </w:rPr>
        <w:t xml:space="preserve"> </w:t>
      </w:r>
      <w:r w:rsidR="00A21998">
        <w:rPr>
          <w:rFonts w:ascii="Sylfaen" w:hAnsi="Sylfaen"/>
          <w:sz w:val="24"/>
          <w:szCs w:val="24"/>
        </w:rPr>
        <w:t>վերը</w:t>
      </w:r>
      <w:r w:rsidR="007F257F">
        <w:rPr>
          <w:rFonts w:ascii="Sylfaen" w:hAnsi="Sylfaen"/>
          <w:sz w:val="24"/>
          <w:szCs w:val="24"/>
        </w:rPr>
        <w:t xml:space="preserve"> </w:t>
      </w:r>
      <w:r w:rsidR="00A21998">
        <w:rPr>
          <w:rFonts w:ascii="Sylfaen" w:hAnsi="Sylfaen"/>
          <w:sz w:val="24"/>
          <w:szCs w:val="24"/>
        </w:rPr>
        <w:t>նշված</w:t>
      </w:r>
      <w:r w:rsidR="007F257F">
        <w:rPr>
          <w:rFonts w:ascii="Sylfaen" w:hAnsi="Sylfaen"/>
          <w:sz w:val="24"/>
          <w:szCs w:val="24"/>
        </w:rPr>
        <w:t xml:space="preserve"> </w:t>
      </w:r>
      <w:r w:rsidR="00A21998">
        <w:rPr>
          <w:rFonts w:ascii="Sylfaen" w:hAnsi="Sylfaen"/>
          <w:sz w:val="24"/>
          <w:szCs w:val="24"/>
        </w:rPr>
        <w:t>անտիսեպտիկ</w:t>
      </w:r>
      <w:r w:rsidR="007F257F">
        <w:rPr>
          <w:rFonts w:ascii="Sylfaen" w:hAnsi="Sylfaen"/>
          <w:sz w:val="24"/>
          <w:szCs w:val="24"/>
        </w:rPr>
        <w:t xml:space="preserve"> </w:t>
      </w:r>
      <w:r w:rsidR="004279D5">
        <w:rPr>
          <w:rFonts w:ascii="Sylfaen" w:hAnsi="Sylfaen"/>
          <w:sz w:val="24"/>
          <w:szCs w:val="24"/>
          <w:lang w:val="en-US"/>
        </w:rPr>
        <w:t>կամ</w:t>
      </w:r>
      <w:r w:rsidR="007F257F">
        <w:rPr>
          <w:rFonts w:ascii="Sylfaen" w:hAnsi="Sylfaen"/>
          <w:sz w:val="24"/>
          <w:szCs w:val="24"/>
        </w:rPr>
        <w:t xml:space="preserve"> </w:t>
      </w:r>
      <w:r w:rsidR="004279D5">
        <w:rPr>
          <w:rFonts w:ascii="Sylfaen" w:hAnsi="Sylfaen"/>
          <w:sz w:val="24"/>
          <w:szCs w:val="24"/>
          <w:lang w:val="en-US"/>
        </w:rPr>
        <w:t>հիգիենիկ</w:t>
      </w:r>
      <w:r w:rsidR="007F257F">
        <w:rPr>
          <w:rFonts w:ascii="Sylfaen" w:hAnsi="Sylfaen"/>
          <w:sz w:val="24"/>
          <w:szCs w:val="24"/>
        </w:rPr>
        <w:t xml:space="preserve"> </w:t>
      </w:r>
      <w:r w:rsidR="00A21998">
        <w:rPr>
          <w:rFonts w:ascii="Sylfaen" w:hAnsi="Sylfaen"/>
          <w:sz w:val="24"/>
          <w:szCs w:val="24"/>
        </w:rPr>
        <w:t>լուծույթներով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սնունդ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ընդունելուց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փսխումից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F638C9">
        <w:rPr>
          <w:rFonts w:ascii="Sylfaen" w:hAnsi="Sylfaen"/>
          <w:sz w:val="24"/>
          <w:szCs w:val="24"/>
        </w:rPr>
        <w:t>:</w:t>
      </w:r>
    </w:p>
    <w:p w:rsidR="00BF7FA4" w:rsidRPr="006C0E0D" w:rsidRDefault="00BF7FA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1A10D1">
        <w:rPr>
          <w:rFonts w:ascii="Sylfaen" w:hAnsi="Sylfaen"/>
          <w:b/>
          <w:sz w:val="24"/>
          <w:szCs w:val="24"/>
          <w:lang w:val="en-US"/>
        </w:rPr>
        <w:t>Ատամների</w:t>
      </w:r>
      <w:r w:rsidR="007F257F">
        <w:rPr>
          <w:rFonts w:ascii="Sylfaen" w:hAnsi="Sylfaen"/>
          <w:b/>
          <w:sz w:val="24"/>
          <w:szCs w:val="24"/>
        </w:rPr>
        <w:t xml:space="preserve"> </w:t>
      </w:r>
      <w:r w:rsidRPr="001A10D1">
        <w:rPr>
          <w:rFonts w:ascii="Sylfaen" w:hAnsi="Sylfaen"/>
          <w:b/>
          <w:sz w:val="24"/>
          <w:szCs w:val="24"/>
          <w:lang w:val="en-US"/>
        </w:rPr>
        <w:t>մաքրում</w:t>
      </w:r>
      <w:r w:rsidR="007F257F">
        <w:rPr>
          <w:rFonts w:ascii="Sylfaen" w:hAnsi="Sylfaen"/>
          <w:sz w:val="24"/>
          <w:szCs w:val="24"/>
        </w:rPr>
        <w:t xml:space="preserve">՝ </w:t>
      </w:r>
      <w:r>
        <w:rPr>
          <w:rFonts w:ascii="Sylfaen" w:hAnsi="Sylfaen"/>
          <w:sz w:val="24"/>
          <w:szCs w:val="24"/>
          <w:lang w:val="en-US"/>
        </w:rPr>
        <w:t>առավոտյան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երեկոյան</w:t>
      </w:r>
      <w:r w:rsidRPr="006C0E0D">
        <w:rPr>
          <w:rFonts w:ascii="Sylfaen" w:hAnsi="Sylfaen"/>
          <w:sz w:val="24"/>
          <w:szCs w:val="24"/>
        </w:rPr>
        <w:t>:</w:t>
      </w:r>
    </w:p>
    <w:p w:rsidR="00BF7FA4" w:rsidRPr="006C0E0D" w:rsidRDefault="00BF7FA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1A10D1">
        <w:rPr>
          <w:rFonts w:ascii="Sylfaen" w:hAnsi="Sylfaen"/>
          <w:b/>
          <w:sz w:val="24"/>
          <w:szCs w:val="24"/>
          <w:lang w:val="en-US"/>
        </w:rPr>
        <w:t>Միջատամ</w:t>
      </w:r>
      <w:r w:rsidR="00F62BB1" w:rsidRPr="001A10D1">
        <w:rPr>
          <w:rFonts w:ascii="Sylfaen" w:hAnsi="Sylfaen"/>
          <w:b/>
          <w:sz w:val="24"/>
          <w:szCs w:val="24"/>
        </w:rPr>
        <w:t>ն</w:t>
      </w:r>
      <w:r w:rsidRPr="001A10D1">
        <w:rPr>
          <w:rFonts w:ascii="Sylfaen" w:hAnsi="Sylfaen"/>
          <w:b/>
          <w:sz w:val="24"/>
          <w:szCs w:val="24"/>
          <w:lang w:val="en-US"/>
        </w:rPr>
        <w:t>ային</w:t>
      </w:r>
      <w:r w:rsidR="007F257F">
        <w:rPr>
          <w:rFonts w:ascii="Sylfaen" w:hAnsi="Sylfaen"/>
          <w:b/>
          <w:sz w:val="24"/>
          <w:szCs w:val="24"/>
        </w:rPr>
        <w:t xml:space="preserve"> </w:t>
      </w:r>
      <w:r w:rsidRPr="001A10D1">
        <w:rPr>
          <w:rFonts w:ascii="Sylfaen" w:hAnsi="Sylfaen"/>
          <w:b/>
          <w:sz w:val="24"/>
          <w:szCs w:val="24"/>
          <w:lang w:val="en-US"/>
        </w:rPr>
        <w:t>տարածության</w:t>
      </w:r>
      <w:r w:rsidR="007F257F">
        <w:rPr>
          <w:rFonts w:ascii="Sylfaen" w:hAnsi="Sylfaen"/>
          <w:b/>
          <w:sz w:val="24"/>
          <w:szCs w:val="24"/>
        </w:rPr>
        <w:t xml:space="preserve"> </w:t>
      </w:r>
      <w:r w:rsidRPr="001A10D1">
        <w:rPr>
          <w:rFonts w:ascii="Sylfaen" w:hAnsi="Sylfaen"/>
          <w:b/>
          <w:sz w:val="24"/>
          <w:szCs w:val="24"/>
          <w:lang w:val="en-US"/>
        </w:rPr>
        <w:t>մաքրում</w:t>
      </w:r>
      <w:r w:rsidR="007F257F">
        <w:rPr>
          <w:rFonts w:ascii="Sylfaen" w:hAnsi="Sylfaen"/>
          <w:sz w:val="24"/>
          <w:szCs w:val="24"/>
        </w:rPr>
        <w:t>՝</w:t>
      </w:r>
      <w:r w:rsidRPr="006C0E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օրը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անգամ</w:t>
      </w:r>
      <w:r w:rsidRPr="006C0E0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ցանկալի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7F2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երեկոյան</w:t>
      </w:r>
      <w:r w:rsidRPr="006C0E0D">
        <w:rPr>
          <w:rFonts w:ascii="Sylfaen" w:hAnsi="Sylfaen"/>
          <w:sz w:val="24"/>
          <w:szCs w:val="24"/>
        </w:rPr>
        <w:t>:</w:t>
      </w:r>
    </w:p>
    <w:p w:rsidR="00BF7FA4" w:rsidRPr="00BE1DDB" w:rsidRDefault="00BF7FA4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ԿԱՐԵՎՈՐ</w:t>
      </w:r>
      <w:r w:rsidR="007F257F" w:rsidRPr="00BE1DDB">
        <w:rPr>
          <w:rFonts w:ascii="Sylfaen" w:hAnsi="Sylfaen"/>
          <w:b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արյունահոսական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ռիսկ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ունեցող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հակամակարդիչներ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հակաագրեգանտ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դեղամիջոցներ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ստացող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պացիենտների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բերանի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ռ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ոչի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սանացիան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պետք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կատարել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ոչ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թե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խոզանակով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այլ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փափուկ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սպունգային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մաքրիչով</w:t>
      </w:r>
      <w:r w:rsidR="00F62BB1"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ատամնաթել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9714A" w:rsidRPr="00BE1DDB">
        <w:rPr>
          <w:rFonts w:ascii="Sylfaen" w:hAnsi="Sylfaen"/>
          <w:color w:val="CC0066"/>
          <w:sz w:val="24"/>
          <w:szCs w:val="24"/>
          <w:lang w:val="en-US"/>
        </w:rPr>
        <w:t>ոչ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9714A" w:rsidRPr="00BE1DDB">
        <w:rPr>
          <w:rFonts w:ascii="Sylfaen" w:hAnsi="Sylfaen"/>
          <w:color w:val="CC0066"/>
          <w:sz w:val="24"/>
          <w:szCs w:val="24"/>
          <w:lang w:val="en-US"/>
        </w:rPr>
        <w:t>մի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9714A" w:rsidRPr="00BE1DDB">
        <w:rPr>
          <w:rFonts w:ascii="Sylfaen" w:hAnsi="Sylfaen"/>
          <w:color w:val="CC0066"/>
          <w:sz w:val="24"/>
          <w:szCs w:val="24"/>
          <w:lang w:val="en-US"/>
        </w:rPr>
        <w:t>դեպքում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չ</w:t>
      </w:r>
      <w:r w:rsidR="0049714A" w:rsidRPr="00BE1DDB">
        <w:rPr>
          <w:rFonts w:ascii="Sylfaen" w:hAnsi="Sylfaen"/>
          <w:color w:val="CC0066"/>
          <w:sz w:val="24"/>
          <w:szCs w:val="24"/>
          <w:lang w:val="en-US"/>
        </w:rPr>
        <w:t>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9714A" w:rsidRPr="00BE1DDB">
        <w:rPr>
          <w:rFonts w:ascii="Sylfaen" w:hAnsi="Sylfaen"/>
          <w:color w:val="CC0066"/>
          <w:sz w:val="24"/>
          <w:szCs w:val="24"/>
          <w:lang w:val="en-US"/>
        </w:rPr>
        <w:t>թույլատրվում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օգտագործել</w:t>
      </w:r>
      <w:r w:rsidR="00F62BB1"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բոլոր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գործողություններն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իրականացնել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հնարավորինս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ատրամվատիկ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62BB1" w:rsidRPr="00BE1DDB">
        <w:rPr>
          <w:rFonts w:ascii="Sylfaen" w:hAnsi="Sylfaen"/>
          <w:color w:val="CC0066"/>
          <w:sz w:val="24"/>
          <w:szCs w:val="24"/>
          <w:lang w:val="en-US"/>
        </w:rPr>
        <w:t>եղանակով</w:t>
      </w:r>
      <w:r w:rsidR="00F62BB1" w:rsidRPr="00BE1DDB">
        <w:rPr>
          <w:rFonts w:ascii="Sylfaen" w:hAnsi="Sylfaen"/>
          <w:color w:val="CC0066"/>
          <w:sz w:val="24"/>
          <w:szCs w:val="24"/>
        </w:rPr>
        <w:t>:</w:t>
      </w:r>
    </w:p>
    <w:p w:rsidR="006927B9" w:rsidRPr="00BE1DDB" w:rsidRDefault="006927B9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C25C7E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ուշադիր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զննել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հատկապես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անգիտակից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պացիենտների</w:t>
      </w:r>
      <w:r w:rsidRPr="00BE1DDB">
        <w:rPr>
          <w:rFonts w:ascii="Sylfaen" w:hAnsi="Sylfaen"/>
          <w:color w:val="CC0066"/>
          <w:sz w:val="24"/>
          <w:szCs w:val="24"/>
        </w:rPr>
        <w:t xml:space="preserve"> (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ովքեր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գանգատվել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չեն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կարող</w:t>
      </w:r>
      <w:r w:rsidR="001A10D1" w:rsidRPr="00BE1DDB">
        <w:rPr>
          <w:rFonts w:ascii="Sylfaen" w:hAnsi="Sylfaen"/>
          <w:color w:val="CC0066"/>
          <w:sz w:val="24"/>
          <w:szCs w:val="24"/>
          <w:lang w:val="hy-AM"/>
        </w:rPr>
        <w:t>անում</w:t>
      </w:r>
      <w:r w:rsidRPr="00BE1DDB">
        <w:rPr>
          <w:rFonts w:ascii="Sylfaen" w:hAnsi="Sylfaen"/>
          <w:color w:val="CC0066"/>
          <w:sz w:val="24"/>
          <w:szCs w:val="24"/>
        </w:rPr>
        <w:t xml:space="preserve">)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բերանի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խոռոչը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լնդերը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ատամները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բորբոքային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այլ</w:t>
      </w:r>
      <w:r w:rsidR="00CE605C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ախտահարում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նկատելիս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անմիջապես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տեղեկացնել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բժշկին՝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հնարավոր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ստոմատոլոգիական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միջամտության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կարիք</w:t>
      </w:r>
      <w:r w:rsidR="007F257F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լինի</w:t>
      </w:r>
      <w:r w:rsidRPr="00BE1DDB">
        <w:rPr>
          <w:rFonts w:ascii="Sylfaen" w:hAnsi="Sylfaen"/>
          <w:color w:val="CC0066"/>
          <w:sz w:val="24"/>
          <w:szCs w:val="24"/>
        </w:rPr>
        <w:t>:</w:t>
      </w:r>
    </w:p>
    <w:p w:rsidR="008D2E69" w:rsidRDefault="008D2E69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907E44" w:rsidRPr="005762DC" w:rsidRDefault="00907E44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9D5E1C" w:rsidRPr="004B0E7C" w:rsidRDefault="007C5507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</w:rPr>
      </w:pPr>
      <w:r w:rsidRPr="004B0E7C">
        <w:rPr>
          <w:rFonts w:ascii="Sylfaen" w:hAnsi="Sylfaen" w:cs="Sylfaen"/>
          <w:b/>
          <w:color w:val="FF0000"/>
          <w:sz w:val="24"/>
          <w:szCs w:val="24"/>
        </w:rPr>
        <w:t>ՏՐԱԽԵՈՍՏՈՄԻԿ</w:t>
      </w:r>
      <w:r w:rsidRPr="004B0E7C">
        <w:rPr>
          <w:rFonts w:ascii="Sylfaen" w:hAnsi="Sylfaen"/>
          <w:b/>
          <w:color w:val="FF0000"/>
          <w:sz w:val="24"/>
          <w:szCs w:val="24"/>
        </w:rPr>
        <w:t xml:space="preserve"> ԽՈՂՈՎԱԿԻ </w:t>
      </w:r>
      <w:r w:rsidR="00E63CCC" w:rsidRPr="004B0E7C">
        <w:rPr>
          <w:rFonts w:ascii="Sylfaen" w:hAnsi="Sylfaen"/>
          <w:b/>
          <w:color w:val="FF0000"/>
          <w:sz w:val="24"/>
          <w:szCs w:val="24"/>
          <w:lang w:val="en-US"/>
        </w:rPr>
        <w:t>ԵՎ</w:t>
      </w:r>
      <w:r w:rsidR="0071227A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E63CCC" w:rsidRPr="004B0E7C">
        <w:rPr>
          <w:rFonts w:ascii="Sylfaen" w:hAnsi="Sylfaen"/>
          <w:b/>
          <w:color w:val="FF0000"/>
          <w:sz w:val="24"/>
          <w:szCs w:val="24"/>
          <w:lang w:val="en-US"/>
        </w:rPr>
        <w:t>ՇՐՋԱԿԱ</w:t>
      </w:r>
      <w:r w:rsidR="0071227A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E63CCC" w:rsidRPr="004B0E7C">
        <w:rPr>
          <w:rFonts w:ascii="Sylfaen" w:hAnsi="Sylfaen"/>
          <w:b/>
          <w:color w:val="FF0000"/>
          <w:sz w:val="24"/>
          <w:szCs w:val="24"/>
          <w:lang w:val="en-US"/>
        </w:rPr>
        <w:t>ՄԱՇԿԻ</w:t>
      </w:r>
      <w:r w:rsidR="0071227A" w:rsidRPr="004B0E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9D5E1C"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</w:p>
    <w:p w:rsidR="00924B91" w:rsidRPr="006C0E0D" w:rsidRDefault="00924B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</w:p>
    <w:p w:rsidR="00924B91" w:rsidRPr="0008543C" w:rsidRDefault="00924B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Տրախեոստոման արտաքին միջավայրի և շնչափողի միջև արհեստականորեն </w:t>
      </w:r>
      <w:r w:rsidR="00716EF1">
        <w:rPr>
          <w:rFonts w:ascii="Sylfaen" w:hAnsi="Sylfaen"/>
          <w:sz w:val="24"/>
          <w:szCs w:val="24"/>
        </w:rPr>
        <w:t>ստեղծ</w:t>
      </w:r>
      <w:r>
        <w:rPr>
          <w:rFonts w:ascii="Sylfaen" w:hAnsi="Sylfaen"/>
          <w:sz w:val="24"/>
          <w:szCs w:val="24"/>
        </w:rPr>
        <w:t xml:space="preserve">ված խուղակ է, ինչը նպատակ ունի ապահովել բնականոն ճանապարհով շնչելու անընդունակ </w:t>
      </w:r>
      <w:r w:rsidR="007C5507">
        <w:rPr>
          <w:rFonts w:ascii="Sylfaen" w:hAnsi="Sylfaen"/>
          <w:sz w:val="24"/>
          <w:szCs w:val="24"/>
        </w:rPr>
        <w:t xml:space="preserve">պացիենտների </w:t>
      </w:r>
      <w:r w:rsidR="00B9190B">
        <w:rPr>
          <w:rFonts w:ascii="Sylfaen" w:hAnsi="Sylfaen"/>
          <w:sz w:val="24"/>
          <w:szCs w:val="24"/>
          <w:lang w:val="en-US"/>
        </w:rPr>
        <w:t>թոքերի</w:t>
      </w:r>
      <w:r w:rsidR="00716EF1">
        <w:rPr>
          <w:rFonts w:ascii="Sylfaen" w:hAnsi="Sylfaen"/>
          <w:sz w:val="24"/>
          <w:szCs w:val="24"/>
        </w:rPr>
        <w:t xml:space="preserve"> </w:t>
      </w:r>
      <w:r w:rsidR="007C5507">
        <w:rPr>
          <w:rFonts w:ascii="Sylfaen" w:hAnsi="Sylfaen"/>
          <w:sz w:val="24"/>
          <w:szCs w:val="24"/>
        </w:rPr>
        <w:t xml:space="preserve">օդափոխությունը: </w:t>
      </w:r>
      <w:r w:rsidR="004279D5">
        <w:rPr>
          <w:rFonts w:ascii="Sylfaen" w:hAnsi="Sylfaen"/>
          <w:sz w:val="24"/>
          <w:szCs w:val="24"/>
        </w:rPr>
        <w:t>Տրախեո</w:t>
      </w:r>
      <w:r w:rsidR="007C5507">
        <w:rPr>
          <w:rFonts w:ascii="Sylfaen" w:hAnsi="Sylfaen"/>
          <w:sz w:val="24"/>
          <w:szCs w:val="24"/>
        </w:rPr>
        <w:t>տոմիա</w:t>
      </w:r>
      <w:r w:rsidR="0008543C">
        <w:rPr>
          <w:rFonts w:ascii="Sylfaen" w:hAnsi="Sylfaen"/>
          <w:sz w:val="24"/>
          <w:szCs w:val="24"/>
          <w:lang w:val="en-US"/>
        </w:rPr>
        <w:t>ն</w:t>
      </w:r>
      <w:r w:rsidR="007C5507">
        <w:rPr>
          <w:rFonts w:ascii="Sylfaen" w:hAnsi="Sylfaen"/>
          <w:sz w:val="24"/>
          <w:szCs w:val="24"/>
        </w:rPr>
        <w:t xml:space="preserve"> և տրախեոստոմիկ խողովակի տեղադրում</w:t>
      </w:r>
      <w:r w:rsidR="0008543C">
        <w:rPr>
          <w:rFonts w:ascii="Sylfaen" w:hAnsi="Sylfaen"/>
          <w:sz w:val="24"/>
          <w:szCs w:val="24"/>
          <w:lang w:val="en-US"/>
        </w:rPr>
        <w:t>ը</w:t>
      </w:r>
      <w:r w:rsidR="007C5507">
        <w:rPr>
          <w:rFonts w:ascii="Sylfaen" w:hAnsi="Sylfaen"/>
          <w:sz w:val="24"/>
          <w:szCs w:val="24"/>
        </w:rPr>
        <w:t xml:space="preserve"> շատ հաճախակի կատարում են </w:t>
      </w:r>
      <w:r w:rsidR="004215A1">
        <w:rPr>
          <w:rFonts w:ascii="Sylfaen" w:hAnsi="Sylfaen"/>
          <w:sz w:val="24"/>
          <w:szCs w:val="24"/>
        </w:rPr>
        <w:t xml:space="preserve">թոքերի </w:t>
      </w:r>
      <w:r w:rsidR="007C5507">
        <w:rPr>
          <w:rFonts w:ascii="Sylfaen" w:hAnsi="Sylfaen"/>
          <w:sz w:val="24"/>
          <w:szCs w:val="24"/>
        </w:rPr>
        <w:t xml:space="preserve">երկարաձգված արհեստական օդափոխություն պահանջող պացիենտների մոտ՝ </w:t>
      </w:r>
      <w:r w:rsidR="00305D37">
        <w:rPr>
          <w:rFonts w:ascii="Sylfaen" w:hAnsi="Sylfaen"/>
          <w:sz w:val="24"/>
          <w:szCs w:val="24"/>
        </w:rPr>
        <w:t xml:space="preserve">նրա </w:t>
      </w:r>
      <w:r w:rsidR="007C5507">
        <w:rPr>
          <w:rFonts w:ascii="Sylfaen" w:hAnsi="Sylfaen"/>
          <w:sz w:val="24"/>
          <w:szCs w:val="24"/>
        </w:rPr>
        <w:t>բերանի խոռոչը բերան-շնչափողային խողովակից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</w:rPr>
        <w:t>ազատելու համար</w:t>
      </w:r>
      <w:r w:rsidR="007C5507">
        <w:rPr>
          <w:rFonts w:ascii="Sylfaen" w:hAnsi="Sylfaen"/>
          <w:sz w:val="24"/>
          <w:szCs w:val="24"/>
        </w:rPr>
        <w:t xml:space="preserve">, հիգիենայի իրականացումն ավելի հեշտացնելու և բերանի խոռոչի լորձաթաղանթը և օրգանները վնասումներից պաշտպանելու նպատակով: Տրախեոստոմիկ խողովակ </w:t>
      </w:r>
      <w:r w:rsidR="00B9190B">
        <w:rPr>
          <w:rFonts w:ascii="Sylfaen" w:hAnsi="Sylfaen"/>
          <w:sz w:val="24"/>
          <w:szCs w:val="24"/>
          <w:lang w:val="en-US"/>
        </w:rPr>
        <w:t>ոչ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հազվադեպ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կարող</w:t>
      </w:r>
      <w:r w:rsidR="00716EF1">
        <w:rPr>
          <w:rFonts w:ascii="Sylfaen" w:hAnsi="Sylfaen"/>
          <w:sz w:val="24"/>
          <w:szCs w:val="24"/>
        </w:rPr>
        <w:t xml:space="preserve"> </w:t>
      </w:r>
      <w:r w:rsidR="007C5507">
        <w:rPr>
          <w:rFonts w:ascii="Sylfaen" w:hAnsi="Sylfaen"/>
          <w:sz w:val="24"/>
          <w:szCs w:val="24"/>
        </w:rPr>
        <w:t xml:space="preserve">է </w:t>
      </w:r>
      <w:r w:rsidR="0008543C">
        <w:rPr>
          <w:rFonts w:ascii="Sylfaen" w:hAnsi="Sylfaen"/>
          <w:sz w:val="24"/>
          <w:szCs w:val="24"/>
        </w:rPr>
        <w:t>տեղադր</w:t>
      </w:r>
      <w:r w:rsidR="00B9190B">
        <w:rPr>
          <w:rFonts w:ascii="Sylfaen" w:hAnsi="Sylfaen"/>
          <w:sz w:val="24"/>
          <w:szCs w:val="24"/>
          <w:lang w:val="en-US"/>
        </w:rPr>
        <w:t>վել</w:t>
      </w:r>
      <w:r w:rsidR="007C5507">
        <w:rPr>
          <w:rFonts w:ascii="Sylfaen" w:hAnsi="Sylfaen"/>
          <w:sz w:val="24"/>
          <w:szCs w:val="24"/>
        </w:rPr>
        <w:t xml:space="preserve"> նաև անգիտակից պացիենտներին, ովքեր</w:t>
      </w:r>
      <w:r w:rsidR="00305D37">
        <w:rPr>
          <w:rFonts w:ascii="Sylfaen" w:hAnsi="Sylfaen"/>
          <w:sz w:val="24"/>
          <w:szCs w:val="24"/>
        </w:rPr>
        <w:t xml:space="preserve">, ճիշտ է, բավարար շնչում են, սակայն, </w:t>
      </w:r>
      <w:r w:rsidR="007C5507">
        <w:rPr>
          <w:rFonts w:ascii="Sylfaen" w:hAnsi="Sylfaen"/>
          <w:sz w:val="24"/>
          <w:szCs w:val="24"/>
        </w:rPr>
        <w:t>ընդունակ չեն ինքնուրույն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7C5507">
        <w:rPr>
          <w:rFonts w:ascii="Sylfaen" w:hAnsi="Sylfaen"/>
          <w:sz w:val="24"/>
          <w:szCs w:val="24"/>
        </w:rPr>
        <w:t>հեռացնել խորխը</w:t>
      </w:r>
      <w:r w:rsidR="00147A56">
        <w:rPr>
          <w:rFonts w:ascii="Sylfaen" w:hAnsi="Sylfaen"/>
          <w:sz w:val="24"/>
          <w:szCs w:val="24"/>
        </w:rPr>
        <w:t>:</w:t>
      </w:r>
      <w:r w:rsidR="00716EF1">
        <w:rPr>
          <w:rFonts w:ascii="Sylfaen" w:hAnsi="Sylfaen"/>
          <w:sz w:val="24"/>
          <w:szCs w:val="24"/>
        </w:rPr>
        <w:t xml:space="preserve"> </w:t>
      </w:r>
      <w:r w:rsidR="00147A56">
        <w:rPr>
          <w:rFonts w:ascii="Sylfaen" w:hAnsi="Sylfaen"/>
          <w:sz w:val="24"/>
          <w:szCs w:val="24"/>
        </w:rPr>
        <w:t>Ա</w:t>
      </w:r>
      <w:r w:rsidR="007C5507">
        <w:rPr>
          <w:rFonts w:ascii="Sylfaen" w:hAnsi="Sylfaen"/>
          <w:sz w:val="24"/>
          <w:szCs w:val="24"/>
        </w:rPr>
        <w:t>յս դեպքում խողովակը միակ ուղին է տրախեոբրոնխ</w:t>
      </w:r>
      <w:r w:rsidR="00C30BE3">
        <w:rPr>
          <w:rFonts w:ascii="Sylfaen" w:hAnsi="Sylfaen"/>
          <w:sz w:val="24"/>
          <w:szCs w:val="24"/>
          <w:lang w:val="en-US"/>
        </w:rPr>
        <w:t>ե</w:t>
      </w:r>
      <w:r w:rsidR="007C5507">
        <w:rPr>
          <w:rFonts w:ascii="Sylfaen" w:hAnsi="Sylfaen"/>
          <w:sz w:val="24"/>
          <w:szCs w:val="24"/>
        </w:rPr>
        <w:t>ալ ծառի</w:t>
      </w:r>
      <w:r w:rsidR="004215A1">
        <w:rPr>
          <w:rFonts w:ascii="Sylfaen" w:hAnsi="Sylfaen"/>
          <w:sz w:val="24"/>
          <w:szCs w:val="24"/>
          <w:lang w:val="hy-AM"/>
        </w:rPr>
        <w:t>ց խորխի</w:t>
      </w:r>
      <w:r w:rsidR="007C5507">
        <w:rPr>
          <w:rFonts w:ascii="Sylfaen" w:hAnsi="Sylfaen"/>
          <w:sz w:val="24"/>
          <w:szCs w:val="24"/>
        </w:rPr>
        <w:t xml:space="preserve"> արտածծում և </w:t>
      </w:r>
      <w:r w:rsidR="00716EF1">
        <w:rPr>
          <w:rFonts w:ascii="Sylfaen" w:hAnsi="Sylfaen"/>
          <w:sz w:val="24"/>
          <w:szCs w:val="24"/>
        </w:rPr>
        <w:t xml:space="preserve">շնչափողի </w:t>
      </w:r>
      <w:r w:rsidR="007C5507">
        <w:rPr>
          <w:rFonts w:ascii="Sylfaen" w:hAnsi="Sylfaen"/>
          <w:sz w:val="24"/>
          <w:szCs w:val="24"/>
        </w:rPr>
        <w:t>սանացիա կատարելու համար:</w:t>
      </w:r>
    </w:p>
    <w:p w:rsidR="00B9190B" w:rsidRPr="00B9190B" w:rsidRDefault="0073364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Տրախեոստոմիկ</w:t>
      </w:r>
      <w:r w:rsidR="00716EF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խողովակը</w:t>
      </w:r>
      <w:r w:rsidR="00716EF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բաղկացած</w:t>
      </w:r>
      <w:r w:rsidR="00716EF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716EF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երեք</w:t>
      </w:r>
      <w:r w:rsidR="00716EF1">
        <w:rPr>
          <w:rFonts w:ascii="Sylfaen" w:hAnsi="Sylfaen"/>
          <w:sz w:val="24"/>
          <w:szCs w:val="24"/>
        </w:rPr>
        <w:t xml:space="preserve"> հիմնական </w:t>
      </w:r>
      <w:r>
        <w:rPr>
          <w:rFonts w:ascii="Sylfaen" w:hAnsi="Sylfaen"/>
          <w:sz w:val="24"/>
          <w:szCs w:val="24"/>
          <w:lang w:val="en-US"/>
        </w:rPr>
        <w:t>մասից՝</w:t>
      </w:r>
      <w:r w:rsidR="00716EF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արտաքին</w:t>
      </w:r>
      <w:r w:rsidR="00716EF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կանյուլա</w:t>
      </w:r>
      <w:r w:rsidRPr="00733644">
        <w:rPr>
          <w:rFonts w:ascii="Sylfaen" w:hAnsi="Sylfaen"/>
          <w:sz w:val="24"/>
          <w:szCs w:val="24"/>
        </w:rPr>
        <w:t>,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ներքին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կանյուլա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և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օբտուրատոր</w:t>
      </w:r>
      <w:r w:rsidR="00B9190B" w:rsidRPr="00B9190B">
        <w:rPr>
          <w:rFonts w:ascii="Sylfaen" w:hAnsi="Sylfaen"/>
          <w:sz w:val="24"/>
          <w:szCs w:val="24"/>
        </w:rPr>
        <w:t xml:space="preserve">: </w:t>
      </w:r>
      <w:r w:rsidR="00B9190B">
        <w:rPr>
          <w:rFonts w:ascii="Sylfaen" w:hAnsi="Sylfaen"/>
          <w:sz w:val="24"/>
          <w:szCs w:val="24"/>
          <w:lang w:val="en-US"/>
        </w:rPr>
        <w:t>Օբտուրատորը</w:t>
      </w:r>
      <w:r w:rsidR="00716EF1">
        <w:rPr>
          <w:rFonts w:ascii="Sylfaen" w:hAnsi="Sylfaen"/>
          <w:sz w:val="24"/>
          <w:szCs w:val="24"/>
        </w:rPr>
        <w:t xml:space="preserve"> </w:t>
      </w:r>
      <w:r w:rsidR="0071075E">
        <w:rPr>
          <w:rFonts w:ascii="Sylfaen" w:hAnsi="Sylfaen"/>
          <w:sz w:val="24"/>
          <w:szCs w:val="24"/>
          <w:lang w:val="en-US"/>
        </w:rPr>
        <w:t>կիրառվում</w:t>
      </w:r>
      <w:r w:rsidR="0071075E" w:rsidRPr="0071075E">
        <w:rPr>
          <w:rFonts w:ascii="Sylfaen" w:hAnsi="Sylfaen"/>
          <w:sz w:val="24"/>
          <w:szCs w:val="24"/>
        </w:rPr>
        <w:t xml:space="preserve"> </w:t>
      </w:r>
      <w:r w:rsidR="0071075E">
        <w:rPr>
          <w:rFonts w:ascii="Sylfaen" w:hAnsi="Sylfaen"/>
          <w:sz w:val="24"/>
          <w:szCs w:val="24"/>
          <w:lang w:val="en-US"/>
        </w:rPr>
        <w:t>է</w:t>
      </w:r>
      <w:r w:rsidR="0071075E" w:rsidRPr="0071075E">
        <w:rPr>
          <w:rFonts w:ascii="Sylfaen" w:hAnsi="Sylfaen"/>
          <w:sz w:val="24"/>
          <w:szCs w:val="24"/>
        </w:rPr>
        <w:t xml:space="preserve"> </w:t>
      </w:r>
      <w:r w:rsidR="004215A1">
        <w:rPr>
          <w:rFonts w:ascii="Sylfaen" w:hAnsi="Sylfaen"/>
          <w:sz w:val="24"/>
          <w:szCs w:val="24"/>
          <w:lang w:val="en-US"/>
        </w:rPr>
        <w:t>միայն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արտաքին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կանյուլան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տրախեստոմիկ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անքով</w:t>
      </w:r>
      <w:r w:rsidR="00716EF1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մտցնելիս</w:t>
      </w:r>
      <w:r w:rsidR="00B9190B" w:rsidRPr="00B9190B">
        <w:rPr>
          <w:rFonts w:ascii="Sylfaen" w:hAnsi="Sylfaen"/>
          <w:sz w:val="24"/>
          <w:szCs w:val="24"/>
        </w:rPr>
        <w:t xml:space="preserve">: </w:t>
      </w:r>
    </w:p>
    <w:p w:rsidR="00924B91" w:rsidRPr="00F638C9" w:rsidRDefault="00863DFF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E24B49">
        <w:rPr>
          <w:rFonts w:ascii="Sylfaen" w:hAnsi="Sylfaen"/>
          <w:sz w:val="24"/>
          <w:szCs w:val="24"/>
          <w:lang w:val="en-US"/>
        </w:rPr>
        <w:lastRenderedPageBreak/>
        <w:t>Տրախեոստոմիկ</w:t>
      </w:r>
      <w:r w:rsidR="00716EF1" w:rsidRPr="00E24B49">
        <w:rPr>
          <w:rFonts w:ascii="Sylfaen" w:hAnsi="Sylfaen"/>
          <w:sz w:val="24"/>
          <w:szCs w:val="24"/>
        </w:rPr>
        <w:t xml:space="preserve"> </w:t>
      </w:r>
      <w:r w:rsidRPr="00E24B49">
        <w:rPr>
          <w:rFonts w:ascii="Sylfaen" w:hAnsi="Sylfaen"/>
          <w:sz w:val="24"/>
          <w:szCs w:val="24"/>
          <w:lang w:val="en-US"/>
        </w:rPr>
        <w:t>խողովակ</w:t>
      </w:r>
      <w:r w:rsidR="00B9190B" w:rsidRPr="00E24B49">
        <w:rPr>
          <w:rFonts w:ascii="Sylfaen" w:hAnsi="Sylfaen"/>
          <w:sz w:val="24"/>
          <w:szCs w:val="24"/>
          <w:lang w:val="en-US"/>
        </w:rPr>
        <w:t>ներ</w:t>
      </w:r>
      <w:r w:rsidRPr="00E24B49">
        <w:rPr>
          <w:rFonts w:ascii="Sylfaen" w:hAnsi="Sylfaen"/>
          <w:sz w:val="24"/>
          <w:szCs w:val="24"/>
          <w:lang w:val="en-US"/>
        </w:rPr>
        <w:t>ը</w:t>
      </w:r>
      <w:r w:rsidR="00716EF1" w:rsidRPr="00E24B49">
        <w:rPr>
          <w:rFonts w:ascii="Sylfaen" w:hAnsi="Sylfaen"/>
          <w:sz w:val="24"/>
          <w:szCs w:val="24"/>
        </w:rPr>
        <w:t xml:space="preserve"> </w:t>
      </w:r>
      <w:r w:rsidR="0008543C" w:rsidRPr="00E24B49">
        <w:rPr>
          <w:rFonts w:ascii="Sylfaen" w:hAnsi="Sylfaen"/>
          <w:sz w:val="24"/>
          <w:szCs w:val="24"/>
          <w:lang w:val="en-US"/>
        </w:rPr>
        <w:t>լինում</w:t>
      </w:r>
      <w:r w:rsidR="00716EF1" w:rsidRPr="00E24B49">
        <w:rPr>
          <w:rFonts w:ascii="Sylfaen" w:hAnsi="Sylfaen"/>
          <w:sz w:val="24"/>
          <w:szCs w:val="24"/>
        </w:rPr>
        <w:t xml:space="preserve"> </w:t>
      </w:r>
      <w:r w:rsidR="00B9190B" w:rsidRPr="00E24B49">
        <w:rPr>
          <w:rFonts w:ascii="Sylfaen" w:hAnsi="Sylfaen"/>
          <w:sz w:val="24"/>
          <w:szCs w:val="24"/>
          <w:lang w:val="en-US"/>
        </w:rPr>
        <w:t>են</w:t>
      </w:r>
      <w:r w:rsidR="00716EF1" w:rsidRPr="00E24B49">
        <w:rPr>
          <w:rFonts w:ascii="Sylfaen" w:hAnsi="Sylfaen"/>
          <w:sz w:val="24"/>
          <w:szCs w:val="24"/>
        </w:rPr>
        <w:t xml:space="preserve"> </w:t>
      </w:r>
      <w:r w:rsidR="0008543C" w:rsidRPr="00E24B49">
        <w:rPr>
          <w:rFonts w:ascii="Sylfaen" w:hAnsi="Sylfaen"/>
          <w:sz w:val="24"/>
          <w:szCs w:val="24"/>
          <w:lang w:val="en-US"/>
        </w:rPr>
        <w:t>մետաղական</w:t>
      </w:r>
      <w:r w:rsidR="00716EF1" w:rsidRPr="00E24B49">
        <w:rPr>
          <w:rFonts w:ascii="Sylfaen" w:hAnsi="Sylfaen"/>
          <w:sz w:val="24"/>
          <w:szCs w:val="24"/>
        </w:rPr>
        <w:t xml:space="preserve"> </w:t>
      </w:r>
      <w:r w:rsidR="0008543C" w:rsidRPr="00E24B49">
        <w:rPr>
          <w:rFonts w:ascii="Sylfaen" w:hAnsi="Sylfaen"/>
          <w:sz w:val="24"/>
          <w:szCs w:val="24"/>
          <w:lang w:val="en-US"/>
        </w:rPr>
        <w:t>և</w:t>
      </w:r>
      <w:r w:rsidR="00716EF1" w:rsidRPr="00E24B49">
        <w:rPr>
          <w:rFonts w:ascii="Sylfaen" w:hAnsi="Sylfaen"/>
          <w:sz w:val="24"/>
          <w:szCs w:val="24"/>
        </w:rPr>
        <w:t xml:space="preserve"> </w:t>
      </w:r>
      <w:r w:rsidR="0008543C" w:rsidRPr="00E24B49">
        <w:rPr>
          <w:rFonts w:ascii="Sylfaen" w:hAnsi="Sylfaen"/>
          <w:sz w:val="24"/>
          <w:szCs w:val="24"/>
          <w:lang w:val="en-US"/>
        </w:rPr>
        <w:t>պլաստիկ</w:t>
      </w:r>
      <w:r w:rsidR="00716EF1" w:rsidRPr="00E24B49">
        <w:rPr>
          <w:rFonts w:ascii="Sylfaen" w:hAnsi="Sylfaen"/>
          <w:sz w:val="24"/>
          <w:szCs w:val="24"/>
        </w:rPr>
        <w:t xml:space="preserve"> </w:t>
      </w:r>
      <w:r w:rsidR="0008543C" w:rsidRPr="00E24B49">
        <w:rPr>
          <w:rFonts w:ascii="Sylfaen" w:hAnsi="Sylfaen"/>
          <w:sz w:val="24"/>
          <w:szCs w:val="24"/>
          <w:lang w:val="en-US"/>
        </w:rPr>
        <w:t>նյութից</w:t>
      </w:r>
      <w:r w:rsidR="0008543C" w:rsidRPr="00E24B49">
        <w:rPr>
          <w:rFonts w:ascii="Sylfaen" w:hAnsi="Sylfaen"/>
          <w:sz w:val="24"/>
          <w:szCs w:val="24"/>
        </w:rPr>
        <w:t>:</w:t>
      </w:r>
      <w:r w:rsidR="0008543C" w:rsidRPr="0008543C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Երկարաձ</w:t>
      </w:r>
      <w:r w:rsidR="00716EF1">
        <w:rPr>
          <w:rFonts w:ascii="Sylfaen" w:hAnsi="Sylfaen"/>
          <w:sz w:val="24"/>
          <w:szCs w:val="24"/>
        </w:rPr>
        <w:t>գ</w:t>
      </w:r>
      <w:r w:rsidR="0008543C">
        <w:rPr>
          <w:rFonts w:ascii="Sylfaen" w:hAnsi="Sylfaen"/>
          <w:sz w:val="24"/>
          <w:szCs w:val="24"/>
          <w:lang w:val="en-US"/>
        </w:rPr>
        <w:t>ված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դեպքերում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առավել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կիրառելի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են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պլաստիկ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խողովակները</w:t>
      </w:r>
      <w:r w:rsidR="0008543C" w:rsidRPr="0008543C">
        <w:rPr>
          <w:rFonts w:ascii="Sylfaen" w:hAnsi="Sylfaen"/>
          <w:sz w:val="24"/>
          <w:szCs w:val="24"/>
        </w:rPr>
        <w:t xml:space="preserve">, </w:t>
      </w:r>
      <w:r w:rsidR="0008543C">
        <w:rPr>
          <w:rFonts w:ascii="Sylfaen" w:hAnsi="Sylfaen"/>
          <w:sz w:val="24"/>
          <w:szCs w:val="24"/>
          <w:lang w:val="en-US"/>
        </w:rPr>
        <w:t>որոնք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կարող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են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համալրված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լինել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մանժետով</w:t>
      </w:r>
      <w:r w:rsidR="0008543C" w:rsidRPr="0008543C">
        <w:rPr>
          <w:rFonts w:ascii="Sylfaen" w:hAnsi="Sylfaen"/>
          <w:sz w:val="24"/>
          <w:szCs w:val="24"/>
        </w:rPr>
        <w:t xml:space="preserve">, </w:t>
      </w:r>
      <w:r w:rsidR="0008543C">
        <w:rPr>
          <w:rFonts w:ascii="Sylfaen" w:hAnsi="Sylfaen"/>
          <w:sz w:val="24"/>
          <w:szCs w:val="24"/>
          <w:lang w:val="en-US"/>
        </w:rPr>
        <w:t>ունենալ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ներքին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կանյուլա</w:t>
      </w:r>
      <w:r w:rsidR="0008543C" w:rsidRPr="0008543C">
        <w:rPr>
          <w:rFonts w:ascii="Sylfaen" w:hAnsi="Sylfaen"/>
          <w:sz w:val="24"/>
          <w:szCs w:val="24"/>
        </w:rPr>
        <w:t xml:space="preserve">, </w:t>
      </w:r>
      <w:r w:rsidR="0008543C">
        <w:rPr>
          <w:rFonts w:ascii="Sylfaen" w:hAnsi="Sylfaen"/>
          <w:sz w:val="24"/>
          <w:szCs w:val="24"/>
          <w:lang w:val="en-US"/>
        </w:rPr>
        <w:t>կամ՝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առանց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դրանց</w:t>
      </w:r>
      <w:r w:rsidR="0008543C" w:rsidRPr="0008543C">
        <w:rPr>
          <w:rFonts w:ascii="Sylfaen" w:hAnsi="Sylfaen"/>
          <w:sz w:val="24"/>
          <w:szCs w:val="24"/>
        </w:rPr>
        <w:t xml:space="preserve">: </w:t>
      </w:r>
      <w:r w:rsidR="0008543C">
        <w:rPr>
          <w:rFonts w:ascii="Sylfaen" w:hAnsi="Sylfaen"/>
          <w:sz w:val="24"/>
          <w:szCs w:val="24"/>
          <w:lang w:val="en-US"/>
        </w:rPr>
        <w:t>Խնամքի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լավագույն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իրականացման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և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պացիենտի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անվտանգության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ապահովման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տեսակետից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նպատակահարմար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է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մանժետով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և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ներքին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կանյուլայով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համալրված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տրախեոստոմիկ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խողովակների</w:t>
      </w:r>
      <w:r w:rsidR="00716EF1">
        <w:rPr>
          <w:rFonts w:ascii="Sylfaen" w:hAnsi="Sylfaen"/>
          <w:sz w:val="24"/>
          <w:szCs w:val="24"/>
        </w:rPr>
        <w:t xml:space="preserve"> </w:t>
      </w:r>
      <w:r w:rsidR="0008543C">
        <w:rPr>
          <w:rFonts w:ascii="Sylfaen" w:hAnsi="Sylfaen"/>
          <w:sz w:val="24"/>
          <w:szCs w:val="24"/>
          <w:lang w:val="en-US"/>
        </w:rPr>
        <w:t>կիրառումը</w:t>
      </w:r>
      <w:r w:rsidR="0008543C" w:rsidRPr="0008543C">
        <w:rPr>
          <w:rFonts w:ascii="Sylfaen" w:hAnsi="Sylfaen"/>
          <w:sz w:val="24"/>
          <w:szCs w:val="24"/>
        </w:rPr>
        <w:t>:</w:t>
      </w:r>
    </w:p>
    <w:p w:rsidR="00F536CE" w:rsidRPr="00BE1DDB" w:rsidRDefault="00F536CE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մանժետով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համալրված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տրախեոստոմիկ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խողովակների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883B7D" w:rsidRPr="00BE1DDB">
        <w:rPr>
          <w:rFonts w:ascii="Sylfaen" w:hAnsi="Sylfaen"/>
          <w:color w:val="CC0066"/>
          <w:sz w:val="24"/>
          <w:szCs w:val="24"/>
          <w:lang w:val="en-US"/>
        </w:rPr>
        <w:t>մանժետի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883B7D" w:rsidRPr="00BE1DDB">
        <w:rPr>
          <w:rFonts w:ascii="Sylfaen" w:hAnsi="Sylfaen"/>
          <w:color w:val="CC0066"/>
          <w:sz w:val="24"/>
          <w:szCs w:val="24"/>
          <w:lang w:val="en-US"/>
        </w:rPr>
        <w:t>փչման</w:t>
      </w:r>
      <w:r w:rsidR="00883B7D" w:rsidRPr="00BE1DDB">
        <w:rPr>
          <w:rFonts w:ascii="Sylfaen" w:hAnsi="Sylfaen"/>
          <w:color w:val="CC0066"/>
          <w:sz w:val="24"/>
          <w:szCs w:val="24"/>
        </w:rPr>
        <w:t>-</w:t>
      </w:r>
      <w:r w:rsidR="00883B7D" w:rsidRPr="00BE1DDB">
        <w:rPr>
          <w:rFonts w:ascii="Sylfaen" w:hAnsi="Sylfaen"/>
          <w:color w:val="CC0066"/>
          <w:sz w:val="24"/>
          <w:szCs w:val="24"/>
          <w:lang w:val="en-US"/>
        </w:rPr>
        <w:t>թուլացման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883B7D" w:rsidRPr="00BE1DDB">
        <w:rPr>
          <w:rFonts w:ascii="Sylfaen" w:hAnsi="Sylfaen"/>
          <w:color w:val="CC0066"/>
          <w:sz w:val="24"/>
          <w:szCs w:val="24"/>
          <w:lang w:val="en-US"/>
        </w:rPr>
        <w:t>ռեժիմը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883B7D" w:rsidRPr="00BE1DDB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ներմանժետային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ճնշման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հսկողությունն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իրականացվում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883B7D" w:rsidRPr="00BE1DDB">
        <w:rPr>
          <w:rFonts w:ascii="Sylfaen" w:hAnsi="Sylfaen"/>
          <w:color w:val="CC0066"/>
          <w:sz w:val="24"/>
          <w:szCs w:val="24"/>
          <w:lang w:val="en-US"/>
        </w:rPr>
        <w:t>են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համաձայն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Կենտրոնում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ընդունված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գործելակերպային</w:t>
      </w:r>
      <w:r w:rsidR="00716EF1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984D38" w:rsidRPr="00BE1DDB">
        <w:rPr>
          <w:rFonts w:ascii="Sylfaen" w:hAnsi="Sylfaen"/>
          <w:color w:val="CC0066"/>
          <w:sz w:val="24"/>
          <w:szCs w:val="24"/>
          <w:lang w:val="en-US"/>
        </w:rPr>
        <w:t>դ</w:t>
      </w:r>
      <w:r w:rsidR="00984D38" w:rsidRPr="00BE1DDB">
        <w:rPr>
          <w:rFonts w:ascii="Sylfaen" w:hAnsi="Sylfaen"/>
          <w:color w:val="CC0066"/>
          <w:sz w:val="24"/>
          <w:szCs w:val="24"/>
        </w:rPr>
        <w:t>ր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ու</w:t>
      </w:r>
      <w:r w:rsidR="00984D38" w:rsidRPr="00BE1DDB">
        <w:rPr>
          <w:rFonts w:ascii="Sylfaen" w:hAnsi="Sylfaen"/>
          <w:color w:val="CC0066"/>
          <w:sz w:val="24"/>
          <w:szCs w:val="24"/>
        </w:rPr>
        <w:t>յ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թների</w:t>
      </w:r>
      <w:r w:rsidRPr="00BE1DDB">
        <w:rPr>
          <w:rFonts w:ascii="Sylfaen" w:hAnsi="Sylfaen"/>
          <w:color w:val="CC0066"/>
          <w:sz w:val="24"/>
          <w:szCs w:val="24"/>
        </w:rPr>
        <w:t>:</w:t>
      </w:r>
    </w:p>
    <w:p w:rsidR="008E4B56" w:rsidRDefault="008E4B56" w:rsidP="00BF14D7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8D2E69" w:rsidRPr="00F638C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E63CCC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4279D5" w:rsidRPr="006927B9" w:rsidRDefault="0008543C" w:rsidP="00BF14D7">
      <w:pPr>
        <w:spacing w:before="120" w:after="120" w:line="240" w:lineRule="auto"/>
        <w:contextualSpacing/>
        <w:jc w:val="both"/>
        <w:rPr>
          <w:rFonts w:ascii="Sylfaen" w:hAnsi="Sylfaen"/>
          <w:sz w:val="10"/>
          <w:szCs w:val="10"/>
        </w:rPr>
      </w:pPr>
      <w:r w:rsidRPr="00F638C9">
        <w:rPr>
          <w:rFonts w:ascii="Sylfaen" w:hAnsi="Sylfaen"/>
          <w:sz w:val="24"/>
          <w:szCs w:val="24"/>
        </w:rPr>
        <w:tab/>
      </w:r>
    </w:p>
    <w:p w:rsidR="00924B91" w:rsidRPr="00F638C9" w:rsidRDefault="0008543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Տրախեոստոմիկ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խողովակի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անցանելիության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ապահովում՝</w:t>
      </w:r>
      <w:r w:rsidR="00114198">
        <w:rPr>
          <w:rFonts w:ascii="Sylfaen" w:hAnsi="Sylfaen"/>
          <w:sz w:val="24"/>
          <w:szCs w:val="24"/>
        </w:rPr>
        <w:t xml:space="preserve"> </w:t>
      </w:r>
      <w:r w:rsidR="002A56D1">
        <w:rPr>
          <w:rFonts w:ascii="Sylfaen" w:hAnsi="Sylfaen"/>
          <w:sz w:val="24"/>
          <w:szCs w:val="24"/>
          <w:lang w:val="en-US"/>
        </w:rPr>
        <w:t>պարբերաբար</w:t>
      </w:r>
      <w:r w:rsidR="002A56D1" w:rsidRPr="002A56D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</w:t>
      </w:r>
      <w:r w:rsidR="004279D5">
        <w:rPr>
          <w:rFonts w:ascii="Sylfaen" w:hAnsi="Sylfaen"/>
          <w:sz w:val="24"/>
          <w:szCs w:val="24"/>
          <w:lang w:val="en-US"/>
        </w:rPr>
        <w:t>խ</w:t>
      </w:r>
      <w:r>
        <w:rPr>
          <w:rFonts w:ascii="Sylfaen" w:hAnsi="Sylfaen"/>
          <w:sz w:val="24"/>
          <w:szCs w:val="24"/>
          <w:lang w:val="en-US"/>
        </w:rPr>
        <w:t>ից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լորձից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արտադրությունից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մաքրելու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="00E63CCC" w:rsidRPr="00F638C9">
        <w:rPr>
          <w:rFonts w:ascii="Sylfaen" w:hAnsi="Sylfaen"/>
          <w:sz w:val="24"/>
          <w:szCs w:val="24"/>
        </w:rPr>
        <w:t xml:space="preserve">, </w:t>
      </w:r>
      <w:r w:rsidR="00E63CCC">
        <w:rPr>
          <w:rFonts w:ascii="Sylfaen" w:hAnsi="Sylfaen"/>
          <w:sz w:val="24"/>
          <w:szCs w:val="24"/>
          <w:lang w:val="en-US"/>
        </w:rPr>
        <w:t>ինչպես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նաև՝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խողովակի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և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շրջակա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մաշկի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բավարար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սանիտարական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վիճակի</w:t>
      </w:r>
      <w:r w:rsidR="00114198">
        <w:rPr>
          <w:rFonts w:ascii="Sylfaen" w:hAnsi="Sylfaen"/>
          <w:sz w:val="24"/>
          <w:szCs w:val="24"/>
        </w:rPr>
        <w:t xml:space="preserve"> </w:t>
      </w:r>
      <w:r w:rsidR="00E63CCC">
        <w:rPr>
          <w:rFonts w:ascii="Sylfaen" w:hAnsi="Sylfaen"/>
          <w:sz w:val="24"/>
          <w:szCs w:val="24"/>
          <w:lang w:val="en-US"/>
        </w:rPr>
        <w:t>ապահովում</w:t>
      </w:r>
      <w:r w:rsidR="004279D5" w:rsidRPr="00F638C9">
        <w:rPr>
          <w:rFonts w:ascii="Sylfaen" w:hAnsi="Sylfaen"/>
          <w:sz w:val="24"/>
          <w:szCs w:val="24"/>
        </w:rPr>
        <w:t xml:space="preserve">, </w:t>
      </w:r>
      <w:r w:rsidR="004279D5">
        <w:rPr>
          <w:rFonts w:ascii="Sylfaen" w:hAnsi="Sylfaen"/>
          <w:sz w:val="24"/>
          <w:szCs w:val="24"/>
          <w:lang w:val="en-US"/>
        </w:rPr>
        <w:t>վարակի</w:t>
      </w:r>
      <w:r w:rsidR="00114198">
        <w:rPr>
          <w:rFonts w:ascii="Sylfaen" w:hAnsi="Sylfaen"/>
          <w:sz w:val="24"/>
          <w:szCs w:val="24"/>
        </w:rPr>
        <w:t xml:space="preserve"> </w:t>
      </w:r>
      <w:r w:rsidR="004279D5">
        <w:rPr>
          <w:rFonts w:ascii="Sylfaen" w:hAnsi="Sylfaen"/>
          <w:sz w:val="24"/>
          <w:szCs w:val="24"/>
          <w:lang w:val="en-US"/>
        </w:rPr>
        <w:t>կանխարգելում</w:t>
      </w:r>
      <w:r w:rsidR="00E63CCC" w:rsidRPr="00F638C9">
        <w:rPr>
          <w:rFonts w:ascii="Sylfaen" w:hAnsi="Sylfaen"/>
          <w:sz w:val="24"/>
          <w:szCs w:val="24"/>
        </w:rPr>
        <w:t>:</w:t>
      </w:r>
    </w:p>
    <w:p w:rsidR="00B37F79" w:rsidRPr="00F638C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</w:p>
    <w:p w:rsidR="00B37F79" w:rsidRPr="00F638C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 w:rsidRPr="00E63CCC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</w:t>
      </w:r>
      <w:r w:rsidRPr="00F638C9">
        <w:rPr>
          <w:rFonts w:ascii="Sylfaen" w:hAnsi="Sylfaen"/>
          <w:b/>
          <w:i/>
          <w:color w:val="0000FF"/>
          <w:sz w:val="24"/>
          <w:szCs w:val="24"/>
        </w:rPr>
        <w:t xml:space="preserve">, </w:t>
      </w:r>
      <w:r w:rsidRPr="00E63CCC">
        <w:rPr>
          <w:rFonts w:ascii="Sylfaen" w:hAnsi="Sylfaen"/>
          <w:b/>
          <w:i/>
          <w:color w:val="0000FF"/>
          <w:sz w:val="24"/>
          <w:szCs w:val="24"/>
          <w:lang w:val="en-US"/>
        </w:rPr>
        <w:t>ԱՆՀՐԱԺԵՇՏ</w:t>
      </w:r>
      <w:r w:rsidR="00114198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E63CCC">
        <w:rPr>
          <w:rFonts w:ascii="Sylfaen" w:hAnsi="Sylfaen"/>
          <w:b/>
          <w:i/>
          <w:color w:val="0000FF"/>
          <w:sz w:val="24"/>
          <w:szCs w:val="24"/>
          <w:lang w:val="en-US"/>
        </w:rPr>
        <w:t>ՊԱՐԱԳԱՆԵՐԸ</w:t>
      </w:r>
    </w:p>
    <w:p w:rsidR="004279D5" w:rsidRPr="006927B9" w:rsidRDefault="004279D5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</w:rPr>
      </w:pPr>
    </w:p>
    <w:p w:rsidR="00E63CCC" w:rsidRPr="00F638C9" w:rsidRDefault="00E63CC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Բուժքույր</w:t>
      </w:r>
      <w:r w:rsidRPr="00F638C9">
        <w:rPr>
          <w:rFonts w:ascii="Sylfaen" w:hAnsi="Sylfaen"/>
          <w:sz w:val="24"/>
          <w:szCs w:val="24"/>
        </w:rPr>
        <w:t>:</w:t>
      </w:r>
    </w:p>
    <w:p w:rsidR="00E63CCC" w:rsidRPr="00F638C9" w:rsidRDefault="00E63CC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Անտիսեպտիկ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</w:t>
      </w:r>
      <w:r w:rsidRPr="00F638C9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ջրածնի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պերօքսիդ</w:t>
      </w:r>
      <w:r w:rsidR="002D1C64">
        <w:rPr>
          <w:rFonts w:ascii="Sylfaen" w:hAnsi="Sylfaen"/>
          <w:sz w:val="24"/>
          <w:szCs w:val="24"/>
        </w:rPr>
        <w:t>ի</w:t>
      </w:r>
      <w:r w:rsidR="002D1C64" w:rsidRPr="00F638C9">
        <w:rPr>
          <w:rFonts w:ascii="Sylfaen" w:hAnsi="Sylfaen"/>
          <w:sz w:val="24"/>
          <w:szCs w:val="24"/>
        </w:rPr>
        <w:t xml:space="preserve"> 1,5</w:t>
      </w:r>
      <w:r w:rsidRPr="00F638C9">
        <w:rPr>
          <w:rFonts w:ascii="Sylfaen" w:hAnsi="Sylfaen"/>
          <w:sz w:val="24"/>
          <w:szCs w:val="24"/>
        </w:rPr>
        <w:t xml:space="preserve">% </w:t>
      </w:r>
      <w:r>
        <w:rPr>
          <w:rFonts w:ascii="Sylfaen" w:hAnsi="Sylfaen"/>
          <w:sz w:val="24"/>
          <w:szCs w:val="24"/>
          <w:lang w:val="en-US"/>
        </w:rPr>
        <w:t>լուծույթ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ֆուրացիլինի</w:t>
      </w:r>
      <w:r w:rsidRPr="00F638C9">
        <w:rPr>
          <w:rFonts w:ascii="Sylfaen" w:hAnsi="Sylfaen"/>
          <w:sz w:val="24"/>
          <w:szCs w:val="24"/>
        </w:rPr>
        <w:t xml:space="preserve"> 1:5000 </w:t>
      </w:r>
      <w:r>
        <w:rPr>
          <w:rFonts w:ascii="Sylfaen" w:hAnsi="Sylfaen"/>
          <w:sz w:val="24"/>
          <w:szCs w:val="24"/>
          <w:lang w:val="en-US"/>
        </w:rPr>
        <w:t>խտության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F638C9">
        <w:rPr>
          <w:rFonts w:ascii="Sylfaen" w:hAnsi="Sylfaen"/>
          <w:sz w:val="24"/>
          <w:szCs w:val="24"/>
        </w:rPr>
        <w:t xml:space="preserve">), </w:t>
      </w:r>
      <w:r>
        <w:rPr>
          <w:rFonts w:ascii="Sylfaen" w:hAnsi="Sylfaen"/>
          <w:sz w:val="24"/>
          <w:szCs w:val="24"/>
          <w:lang w:val="en-US"/>
        </w:rPr>
        <w:t>ցինկի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քսուք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նատրիումի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բիկարբոնատի</w:t>
      </w:r>
      <w:r w:rsidRPr="00F638C9">
        <w:rPr>
          <w:rFonts w:ascii="Sylfaen" w:hAnsi="Sylfaen"/>
          <w:sz w:val="24"/>
          <w:szCs w:val="24"/>
        </w:rPr>
        <w:t xml:space="preserve"> 2-4% </w:t>
      </w:r>
      <w:r>
        <w:rPr>
          <w:rFonts w:ascii="Sylfaen" w:hAnsi="Sylfaen"/>
          <w:sz w:val="24"/>
          <w:szCs w:val="24"/>
          <w:lang w:val="en-US"/>
        </w:rPr>
        <w:t>լուծույթ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վազելինային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բուսական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յուղ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խծուծներ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անձեռոցներ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պինցետ</w:t>
      </w:r>
      <w:r w:rsidRPr="00F638C9">
        <w:rPr>
          <w:rFonts w:ascii="Sylfaen" w:hAnsi="Sylfaen"/>
          <w:sz w:val="24"/>
          <w:szCs w:val="24"/>
        </w:rPr>
        <w:t xml:space="preserve">, </w:t>
      </w:r>
      <w:r w:rsidR="00C00492">
        <w:rPr>
          <w:rFonts w:ascii="Sylfaen" w:hAnsi="Sylfaen"/>
          <w:sz w:val="24"/>
          <w:szCs w:val="24"/>
          <w:lang w:val="en-US"/>
        </w:rPr>
        <w:t>տրախեոստոմիկ</w:t>
      </w:r>
      <w:r w:rsidR="00114198">
        <w:rPr>
          <w:rFonts w:ascii="Sylfaen" w:hAnsi="Sylfaen"/>
          <w:sz w:val="24"/>
          <w:szCs w:val="24"/>
        </w:rPr>
        <w:t xml:space="preserve"> </w:t>
      </w:r>
      <w:r w:rsidR="00C00492">
        <w:rPr>
          <w:rFonts w:ascii="Sylfaen" w:hAnsi="Sylfaen"/>
          <w:sz w:val="24"/>
          <w:szCs w:val="24"/>
          <w:lang w:val="en-US"/>
        </w:rPr>
        <w:t>խողովակ</w:t>
      </w:r>
      <w:r w:rsidR="00B9190B">
        <w:rPr>
          <w:rFonts w:ascii="Sylfaen" w:hAnsi="Sylfaen"/>
          <w:sz w:val="24"/>
          <w:szCs w:val="24"/>
          <w:lang w:val="en-US"/>
        </w:rPr>
        <w:t>ի</w:t>
      </w:r>
      <w:r w:rsidR="00114198">
        <w:rPr>
          <w:rFonts w:ascii="Sylfaen" w:hAnsi="Sylfaen"/>
          <w:sz w:val="24"/>
          <w:szCs w:val="24"/>
        </w:rPr>
        <w:t xml:space="preserve"> </w:t>
      </w:r>
      <w:r w:rsidR="004215A1">
        <w:rPr>
          <w:rFonts w:ascii="Sylfaen" w:hAnsi="Sylfaen"/>
          <w:sz w:val="24"/>
          <w:szCs w:val="24"/>
          <w:lang w:val="en-US"/>
        </w:rPr>
        <w:t>լրացուցիչ</w:t>
      </w:r>
      <w:r w:rsidR="00114198">
        <w:rPr>
          <w:rFonts w:ascii="Sylfaen" w:hAnsi="Sylfaen"/>
          <w:sz w:val="24"/>
          <w:szCs w:val="24"/>
        </w:rPr>
        <w:t xml:space="preserve"> </w:t>
      </w:r>
      <w:r w:rsidR="004215A1">
        <w:rPr>
          <w:rFonts w:ascii="Sylfaen" w:hAnsi="Sylfaen"/>
          <w:sz w:val="24"/>
          <w:szCs w:val="24"/>
          <w:lang w:val="en-US"/>
        </w:rPr>
        <w:t>նմանատիպ</w:t>
      </w:r>
      <w:r w:rsidR="00114198">
        <w:rPr>
          <w:rFonts w:ascii="Sylfaen" w:hAnsi="Sylfaen"/>
          <w:sz w:val="24"/>
          <w:szCs w:val="24"/>
        </w:rPr>
        <w:t xml:space="preserve"> </w:t>
      </w:r>
      <w:r w:rsidR="00B9190B">
        <w:rPr>
          <w:rFonts w:ascii="Sylfaen" w:hAnsi="Sylfaen"/>
          <w:sz w:val="24"/>
          <w:szCs w:val="24"/>
          <w:lang w:val="en-US"/>
        </w:rPr>
        <w:t>հավաքածու</w:t>
      </w:r>
      <w:r w:rsidR="00C00492" w:rsidRPr="00F638C9">
        <w:rPr>
          <w:rFonts w:ascii="Sylfaen" w:hAnsi="Sylfaen"/>
          <w:sz w:val="24"/>
          <w:szCs w:val="24"/>
        </w:rPr>
        <w:t xml:space="preserve">, </w:t>
      </w:r>
      <w:r w:rsidR="00C00492">
        <w:rPr>
          <w:rFonts w:ascii="Sylfaen" w:hAnsi="Sylfaen"/>
          <w:sz w:val="24"/>
          <w:szCs w:val="24"/>
          <w:lang w:val="en-US"/>
        </w:rPr>
        <w:t>օբտուրատոր</w:t>
      </w:r>
      <w:r w:rsidR="00C00492" w:rsidRPr="00F638C9">
        <w:rPr>
          <w:rFonts w:ascii="Sylfaen" w:hAnsi="Sylfaen"/>
          <w:sz w:val="24"/>
          <w:szCs w:val="24"/>
        </w:rPr>
        <w:t xml:space="preserve"> (</w:t>
      </w:r>
      <w:r w:rsidR="00C00492" w:rsidRPr="00C00492">
        <w:rPr>
          <w:rFonts w:ascii="Sylfaen" w:hAnsi="Sylfaen"/>
          <w:b/>
          <w:sz w:val="24"/>
          <w:szCs w:val="24"/>
          <w:lang w:val="en-US"/>
        </w:rPr>
        <w:t>պարտադիր</w:t>
      </w:r>
      <w:r w:rsidR="00114198">
        <w:rPr>
          <w:rFonts w:ascii="Sylfaen" w:hAnsi="Sylfaen"/>
          <w:b/>
          <w:sz w:val="24"/>
          <w:szCs w:val="24"/>
        </w:rPr>
        <w:t xml:space="preserve"> </w:t>
      </w:r>
      <w:r w:rsidR="00C00492" w:rsidRPr="00C00492">
        <w:rPr>
          <w:rFonts w:ascii="Sylfaen" w:hAnsi="Sylfaen"/>
          <w:b/>
          <w:sz w:val="24"/>
          <w:szCs w:val="24"/>
          <w:lang w:val="en-US"/>
        </w:rPr>
        <w:t>է</w:t>
      </w:r>
      <w:r w:rsidR="00C00492" w:rsidRPr="00F638C9">
        <w:rPr>
          <w:rFonts w:ascii="Sylfaen" w:hAnsi="Sylfaen"/>
          <w:sz w:val="24"/>
          <w:szCs w:val="24"/>
        </w:rPr>
        <w:t xml:space="preserve">), </w:t>
      </w:r>
      <w:r>
        <w:rPr>
          <w:rFonts w:ascii="Sylfaen" w:hAnsi="Sylfaen"/>
          <w:sz w:val="24"/>
          <w:szCs w:val="24"/>
          <w:lang w:val="en-US"/>
        </w:rPr>
        <w:t>լրացուցիչ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ներքին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կանյուլա</w:t>
      </w:r>
      <w:r w:rsidR="00B9190B" w:rsidRPr="00F638C9">
        <w:rPr>
          <w:rFonts w:ascii="Sylfaen" w:hAnsi="Sylfaen"/>
          <w:sz w:val="24"/>
          <w:szCs w:val="24"/>
        </w:rPr>
        <w:t xml:space="preserve"> (</w:t>
      </w:r>
      <w:r w:rsidR="00B9190B" w:rsidRPr="00B9190B">
        <w:rPr>
          <w:rFonts w:ascii="Sylfaen" w:hAnsi="Sylfaen"/>
          <w:b/>
          <w:sz w:val="24"/>
          <w:szCs w:val="24"/>
          <w:lang w:val="en-US"/>
        </w:rPr>
        <w:t>պարտադիր</w:t>
      </w:r>
      <w:r w:rsidR="00114198">
        <w:rPr>
          <w:rFonts w:ascii="Sylfaen" w:hAnsi="Sylfaen"/>
          <w:b/>
          <w:sz w:val="24"/>
          <w:szCs w:val="24"/>
        </w:rPr>
        <w:t xml:space="preserve"> </w:t>
      </w:r>
      <w:r w:rsidR="00B9190B" w:rsidRPr="00B9190B">
        <w:rPr>
          <w:rFonts w:ascii="Sylfaen" w:hAnsi="Sylfaen"/>
          <w:b/>
          <w:sz w:val="24"/>
          <w:szCs w:val="24"/>
          <w:lang w:val="en-US"/>
        </w:rPr>
        <w:t>է</w:t>
      </w:r>
      <w:r w:rsidR="00B9190B" w:rsidRPr="00F638C9">
        <w:rPr>
          <w:rFonts w:ascii="Sylfaen" w:hAnsi="Sylfaen"/>
          <w:sz w:val="24"/>
          <w:szCs w:val="24"/>
        </w:rPr>
        <w:t>)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շպատել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լոբաձև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թասիկներ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մկրատ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արտա</w:t>
      </w:r>
      <w:r w:rsidR="00C51711">
        <w:rPr>
          <w:rFonts w:ascii="Sylfaen" w:hAnsi="Sylfaen"/>
          <w:sz w:val="24"/>
          <w:szCs w:val="24"/>
          <w:lang w:val="en-US"/>
        </w:rPr>
        <w:t>ծծ</w:t>
      </w:r>
      <w:r>
        <w:rPr>
          <w:rFonts w:ascii="Sylfaen" w:hAnsi="Sylfaen"/>
          <w:sz w:val="24"/>
          <w:szCs w:val="24"/>
          <w:lang w:val="en-US"/>
        </w:rPr>
        <w:t>ման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</w:t>
      </w:r>
      <w:r w:rsidRPr="00F638C9">
        <w:rPr>
          <w:rFonts w:ascii="Sylfaen" w:hAnsi="Sylfaen"/>
          <w:sz w:val="24"/>
          <w:szCs w:val="24"/>
        </w:rPr>
        <w:t xml:space="preserve">, </w:t>
      </w:r>
      <w:r w:rsidR="00C51711">
        <w:rPr>
          <w:rFonts w:ascii="Sylfaen" w:hAnsi="Sylfaen"/>
          <w:sz w:val="24"/>
          <w:szCs w:val="24"/>
          <w:lang w:val="en-US"/>
        </w:rPr>
        <w:t>խողովակը</w:t>
      </w:r>
      <w:r w:rsidR="00114198">
        <w:rPr>
          <w:rFonts w:ascii="Sylfaen" w:hAnsi="Sylfaen"/>
          <w:sz w:val="24"/>
          <w:szCs w:val="24"/>
        </w:rPr>
        <w:t xml:space="preserve"> </w:t>
      </w:r>
      <w:r w:rsidR="00C51711">
        <w:rPr>
          <w:rFonts w:ascii="Sylfaen" w:hAnsi="Sylfaen"/>
          <w:sz w:val="24"/>
          <w:szCs w:val="24"/>
          <w:lang w:val="en-US"/>
        </w:rPr>
        <w:t>պարանոցին</w:t>
      </w:r>
      <w:r w:rsidR="00114198">
        <w:rPr>
          <w:rFonts w:ascii="Sylfaen" w:hAnsi="Sylfaen"/>
          <w:sz w:val="24"/>
          <w:szCs w:val="24"/>
        </w:rPr>
        <w:t xml:space="preserve"> </w:t>
      </w:r>
      <w:r w:rsidR="00C51711">
        <w:rPr>
          <w:rFonts w:ascii="Sylfaen" w:hAnsi="Sylfaen"/>
          <w:sz w:val="24"/>
          <w:szCs w:val="24"/>
          <w:lang w:val="en-US"/>
        </w:rPr>
        <w:t>ամրացնելու</w:t>
      </w:r>
      <w:r w:rsidR="00114198">
        <w:rPr>
          <w:rFonts w:ascii="Sylfaen" w:hAnsi="Sylfaen"/>
          <w:sz w:val="24"/>
          <w:szCs w:val="24"/>
        </w:rPr>
        <w:t xml:space="preserve"> </w:t>
      </w:r>
      <w:r w:rsidR="00C51711">
        <w:rPr>
          <w:rFonts w:ascii="Sylfaen" w:hAnsi="Sylfaen"/>
          <w:sz w:val="24"/>
          <w:szCs w:val="24"/>
          <w:lang w:val="en-US"/>
        </w:rPr>
        <w:t>կապիչ</w:t>
      </w:r>
      <w:r w:rsidR="00C51711" w:rsidRPr="00F638C9">
        <w:rPr>
          <w:rFonts w:ascii="Sylfaen" w:hAnsi="Sylfaen"/>
          <w:sz w:val="24"/>
          <w:szCs w:val="24"/>
        </w:rPr>
        <w:t xml:space="preserve"> (</w:t>
      </w:r>
      <w:r w:rsidR="00C51711">
        <w:rPr>
          <w:rFonts w:ascii="Sylfaen" w:hAnsi="Sylfaen"/>
          <w:sz w:val="24"/>
          <w:szCs w:val="24"/>
          <w:lang w:val="en-US"/>
        </w:rPr>
        <w:t>քուղ</w:t>
      </w:r>
      <w:r w:rsidR="00C51711" w:rsidRPr="00F638C9">
        <w:rPr>
          <w:rFonts w:ascii="Sylfaen" w:hAnsi="Sylfaen"/>
          <w:sz w:val="24"/>
          <w:szCs w:val="24"/>
        </w:rPr>
        <w:t xml:space="preserve">), </w:t>
      </w:r>
      <w:r>
        <w:rPr>
          <w:rFonts w:ascii="Sylfaen" w:hAnsi="Sylfaen"/>
          <w:sz w:val="24"/>
          <w:szCs w:val="24"/>
          <w:lang w:val="en-US"/>
        </w:rPr>
        <w:t>արտածծման</w:t>
      </w:r>
      <w:r w:rsidR="00114198">
        <w:rPr>
          <w:rFonts w:ascii="Sylfaen" w:hAnsi="Sylfaen"/>
          <w:sz w:val="24"/>
          <w:szCs w:val="24"/>
        </w:rPr>
        <w:t xml:space="preserve"> </w:t>
      </w:r>
      <w:r w:rsidR="00C51711">
        <w:rPr>
          <w:rFonts w:ascii="Sylfaen" w:hAnsi="Sylfaen"/>
          <w:sz w:val="24"/>
          <w:szCs w:val="24"/>
          <w:lang w:val="en-US"/>
        </w:rPr>
        <w:t>ստերիլ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կաթետր</w:t>
      </w:r>
      <w:r w:rsidRPr="00F638C9">
        <w:rPr>
          <w:rFonts w:ascii="Sylfaen" w:hAnsi="Sylfaen"/>
          <w:sz w:val="24"/>
          <w:szCs w:val="24"/>
        </w:rPr>
        <w:t xml:space="preserve">, </w:t>
      </w:r>
      <w:r w:rsidR="0019715A">
        <w:rPr>
          <w:rFonts w:ascii="Sylfaen" w:hAnsi="Sylfaen"/>
          <w:sz w:val="24"/>
          <w:szCs w:val="24"/>
          <w:lang w:val="en-US"/>
        </w:rPr>
        <w:t>գլանաձև</w:t>
      </w:r>
      <w:r w:rsidR="00114198">
        <w:rPr>
          <w:rFonts w:ascii="Sylfaen" w:hAnsi="Sylfaen"/>
          <w:sz w:val="24"/>
          <w:szCs w:val="24"/>
        </w:rPr>
        <w:t xml:space="preserve"> </w:t>
      </w:r>
      <w:r w:rsidR="007A20FD">
        <w:rPr>
          <w:rFonts w:ascii="Sylfaen" w:hAnsi="Sylfaen"/>
          <w:sz w:val="24"/>
          <w:szCs w:val="24"/>
          <w:lang w:val="en-US"/>
        </w:rPr>
        <w:t>խոզանակ՝</w:t>
      </w:r>
      <w:r w:rsidR="00114198">
        <w:rPr>
          <w:rFonts w:ascii="Sylfaen" w:hAnsi="Sylfaen"/>
          <w:sz w:val="24"/>
          <w:szCs w:val="24"/>
        </w:rPr>
        <w:t xml:space="preserve"> </w:t>
      </w:r>
      <w:r w:rsidR="007A20FD">
        <w:rPr>
          <w:rFonts w:ascii="Sylfaen" w:hAnsi="Sylfaen"/>
          <w:sz w:val="24"/>
          <w:szCs w:val="24"/>
          <w:lang w:val="en-US"/>
        </w:rPr>
        <w:t>ներքին</w:t>
      </w:r>
      <w:r w:rsidR="00114198">
        <w:rPr>
          <w:rFonts w:ascii="Sylfaen" w:hAnsi="Sylfaen"/>
          <w:sz w:val="24"/>
          <w:szCs w:val="24"/>
        </w:rPr>
        <w:t xml:space="preserve"> </w:t>
      </w:r>
      <w:r w:rsidR="007A20FD">
        <w:rPr>
          <w:rFonts w:ascii="Sylfaen" w:hAnsi="Sylfaen"/>
          <w:sz w:val="24"/>
          <w:szCs w:val="24"/>
          <w:lang w:val="en-US"/>
        </w:rPr>
        <w:t>կանյուլայի</w:t>
      </w:r>
      <w:r w:rsidR="00114198">
        <w:rPr>
          <w:rFonts w:ascii="Sylfaen" w:hAnsi="Sylfaen"/>
          <w:sz w:val="24"/>
          <w:szCs w:val="24"/>
        </w:rPr>
        <w:t xml:space="preserve"> </w:t>
      </w:r>
      <w:r w:rsidR="007A20FD">
        <w:rPr>
          <w:rFonts w:ascii="Sylfaen" w:hAnsi="Sylfaen"/>
          <w:sz w:val="24"/>
          <w:szCs w:val="24"/>
          <w:lang w:val="en-US"/>
        </w:rPr>
        <w:t>լուսանցքը</w:t>
      </w:r>
      <w:r w:rsidR="00114198">
        <w:rPr>
          <w:rFonts w:ascii="Sylfaen" w:hAnsi="Sylfaen"/>
          <w:sz w:val="24"/>
          <w:szCs w:val="24"/>
        </w:rPr>
        <w:t xml:space="preserve"> </w:t>
      </w:r>
      <w:r w:rsidR="007A20FD">
        <w:rPr>
          <w:rFonts w:ascii="Sylfaen" w:hAnsi="Sylfaen"/>
          <w:sz w:val="24"/>
          <w:szCs w:val="24"/>
          <w:lang w:val="en-US"/>
        </w:rPr>
        <w:t>մաքրելու</w:t>
      </w:r>
      <w:r w:rsidR="00114198">
        <w:rPr>
          <w:rFonts w:ascii="Sylfaen" w:hAnsi="Sylfaen"/>
          <w:sz w:val="24"/>
          <w:szCs w:val="24"/>
        </w:rPr>
        <w:t xml:space="preserve"> </w:t>
      </w:r>
      <w:r w:rsidR="007A20FD">
        <w:rPr>
          <w:rFonts w:ascii="Sylfaen" w:hAnsi="Sylfaen"/>
          <w:sz w:val="24"/>
          <w:szCs w:val="24"/>
          <w:lang w:val="en-US"/>
        </w:rPr>
        <w:t>համար</w:t>
      </w:r>
      <w:r w:rsidR="007A20FD" w:rsidRPr="00F638C9">
        <w:rPr>
          <w:rFonts w:ascii="Sylfaen" w:hAnsi="Sylfaen"/>
          <w:sz w:val="24"/>
          <w:szCs w:val="24"/>
        </w:rPr>
        <w:t xml:space="preserve">, </w:t>
      </w:r>
      <w:r w:rsidRPr="00F638C9">
        <w:rPr>
          <w:rFonts w:ascii="Sylfaen" w:hAnsi="Sylfaen"/>
          <w:sz w:val="24"/>
          <w:szCs w:val="24"/>
        </w:rPr>
        <w:t>60</w:t>
      </w:r>
      <w:r>
        <w:rPr>
          <w:rFonts w:ascii="Sylfaen" w:hAnsi="Sylfaen"/>
          <w:sz w:val="24"/>
          <w:szCs w:val="24"/>
          <w:lang w:val="en-US"/>
        </w:rPr>
        <w:t>մլ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ծավալով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ներարկիչ</w:t>
      </w:r>
      <w:r w:rsidRPr="00F638C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այլ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պարագաներ՝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ըստ</w:t>
      </w:r>
      <w:r w:rsidR="0011419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անհրաժեշտության</w:t>
      </w:r>
      <w:r w:rsidRPr="00F638C9">
        <w:rPr>
          <w:rFonts w:ascii="Sylfaen" w:hAnsi="Sylfaen"/>
          <w:sz w:val="24"/>
          <w:szCs w:val="24"/>
        </w:rPr>
        <w:t>:</w:t>
      </w:r>
    </w:p>
    <w:p w:rsidR="00B9190B" w:rsidRPr="00BE1DDB" w:rsidRDefault="00B9190B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b/>
          <w:color w:val="CC0066"/>
          <w:sz w:val="24"/>
          <w:szCs w:val="24"/>
        </w:rPr>
        <w:t>.</w:t>
      </w:r>
      <w:r w:rsidR="00114198" w:rsidRPr="00BE1DDB">
        <w:rPr>
          <w:rFonts w:ascii="Sylfaen" w:hAnsi="Sylfaen"/>
          <w:b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տրախեոստոմիկ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խողովակի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սանացիայի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շտապ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փոխարինելու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համար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անհրաժեշտ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բոլոր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պարագաները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30BE3" w:rsidRPr="00BE1DDB">
        <w:rPr>
          <w:rFonts w:ascii="Sylfaen" w:hAnsi="Sylfaen"/>
          <w:color w:val="CC0066"/>
          <w:sz w:val="24"/>
          <w:szCs w:val="24"/>
        </w:rPr>
        <w:t>(այդ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30BE3" w:rsidRPr="00BE1DDB">
        <w:rPr>
          <w:rFonts w:ascii="Sylfaen" w:hAnsi="Sylfaen"/>
          <w:color w:val="CC0066"/>
          <w:sz w:val="24"/>
          <w:szCs w:val="24"/>
        </w:rPr>
        <w:t>թվում՝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30BE3" w:rsidRPr="00BE1DDB">
        <w:rPr>
          <w:rFonts w:ascii="Sylfaen" w:hAnsi="Sylfaen"/>
          <w:color w:val="CC0066"/>
          <w:sz w:val="24"/>
          <w:szCs w:val="24"/>
        </w:rPr>
        <w:t>տրախեոստոմիկ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30BE3" w:rsidRPr="00BE1DDB">
        <w:rPr>
          <w:rFonts w:ascii="Sylfaen" w:hAnsi="Sylfaen"/>
          <w:color w:val="CC0066"/>
          <w:sz w:val="24"/>
          <w:szCs w:val="24"/>
        </w:rPr>
        <w:t>խողովակի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30BE3" w:rsidRPr="00BE1DDB">
        <w:rPr>
          <w:rFonts w:ascii="Sylfaen" w:hAnsi="Sylfaen"/>
          <w:color w:val="CC0066"/>
          <w:sz w:val="24"/>
          <w:szCs w:val="24"/>
        </w:rPr>
        <w:t>մեկ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215A1" w:rsidRPr="00BE1DDB">
        <w:rPr>
          <w:rFonts w:ascii="Sylfaen" w:hAnsi="Sylfaen"/>
          <w:color w:val="CC0066"/>
          <w:sz w:val="24"/>
          <w:szCs w:val="24"/>
          <w:lang w:val="hy-AM"/>
        </w:rPr>
        <w:t xml:space="preserve">լրացուցիչ </w:t>
      </w:r>
      <w:r w:rsidR="00C30BE3" w:rsidRPr="00BE1DDB">
        <w:rPr>
          <w:rFonts w:ascii="Sylfaen" w:hAnsi="Sylfaen"/>
          <w:color w:val="CC0066"/>
          <w:sz w:val="24"/>
          <w:szCs w:val="24"/>
        </w:rPr>
        <w:t>հավաքա</w:t>
      </w:r>
      <w:r w:rsidR="004A0516" w:rsidRPr="00BE1DDB">
        <w:rPr>
          <w:rFonts w:ascii="Sylfaen" w:hAnsi="Sylfaen"/>
          <w:color w:val="CC0066"/>
          <w:sz w:val="24"/>
          <w:szCs w:val="24"/>
          <w:lang w:val="en-US"/>
        </w:rPr>
        <w:t>ծ</w:t>
      </w:r>
      <w:r w:rsidR="00C30BE3" w:rsidRPr="00BE1DDB">
        <w:rPr>
          <w:rFonts w:ascii="Sylfaen" w:hAnsi="Sylfaen"/>
          <w:color w:val="CC0066"/>
          <w:sz w:val="24"/>
          <w:szCs w:val="24"/>
        </w:rPr>
        <w:t>ու</w:t>
      </w:r>
      <w:r w:rsidR="004A0516" w:rsidRPr="00BE1DDB">
        <w:rPr>
          <w:rFonts w:ascii="Sylfaen" w:hAnsi="Sylfaen"/>
          <w:color w:val="CC0066"/>
          <w:sz w:val="24"/>
          <w:szCs w:val="24"/>
          <w:lang w:val="en-US"/>
        </w:rPr>
        <w:t>ն</w:t>
      </w:r>
      <w:r w:rsidR="00C30BE3" w:rsidRPr="00BE1DDB">
        <w:rPr>
          <w:rFonts w:ascii="Sylfaen" w:hAnsi="Sylfaen"/>
          <w:color w:val="CC0066"/>
          <w:sz w:val="24"/>
          <w:szCs w:val="24"/>
        </w:rPr>
        <w:t xml:space="preserve">)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պետք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30BE3" w:rsidRPr="00BE1DDB">
        <w:rPr>
          <w:rFonts w:ascii="Sylfaen" w:hAnsi="Sylfaen"/>
          <w:color w:val="CC0066"/>
          <w:sz w:val="24"/>
          <w:szCs w:val="24"/>
          <w:lang w:val="en-US"/>
        </w:rPr>
        <w:t>գտնվե</w:t>
      </w:r>
      <w:r w:rsidR="00C30BE3" w:rsidRPr="00BE1DDB">
        <w:rPr>
          <w:rFonts w:ascii="Sylfaen" w:hAnsi="Sylfaen"/>
          <w:color w:val="CC0066"/>
          <w:sz w:val="24"/>
          <w:szCs w:val="24"/>
        </w:rPr>
        <w:t>ն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հիվանդի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մահճակալի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մոտ</w:t>
      </w:r>
      <w:r w:rsidRPr="00BE1DDB">
        <w:rPr>
          <w:rFonts w:ascii="Sylfaen" w:hAnsi="Sylfaen"/>
          <w:color w:val="CC0066"/>
          <w:sz w:val="24"/>
          <w:szCs w:val="24"/>
        </w:rPr>
        <w:t>: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Հազալիս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այլ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պատճառով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տրախեոստոմիկ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խողովակի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հանկարծակի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դուրս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գալու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պարագայում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բժիշկը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A0516" w:rsidRPr="00BE1DDB">
        <w:rPr>
          <w:rFonts w:ascii="Sylfaen" w:hAnsi="Sylfaen"/>
          <w:color w:val="CC0066"/>
          <w:sz w:val="24"/>
          <w:szCs w:val="24"/>
        </w:rPr>
        <w:t>(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կամ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հմուտ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բուժքույրը</w:t>
      </w:r>
      <w:r w:rsidR="004A0516" w:rsidRPr="00BE1DDB">
        <w:rPr>
          <w:rFonts w:ascii="Sylfaen" w:hAnsi="Sylfaen"/>
          <w:color w:val="CC0066"/>
          <w:sz w:val="24"/>
          <w:szCs w:val="24"/>
        </w:rPr>
        <w:t>)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շտապ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կարգով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նոր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կանյուլա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4A0516"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BE4615" w:rsidRPr="00BE1DDB">
        <w:rPr>
          <w:rFonts w:ascii="Sylfaen" w:hAnsi="Sylfaen"/>
          <w:color w:val="CC0066"/>
          <w:sz w:val="24"/>
          <w:szCs w:val="24"/>
          <w:lang w:val="en-US"/>
        </w:rPr>
        <w:t>տեղադրում</w:t>
      </w:r>
      <w:r w:rsidR="00BE4615" w:rsidRPr="00BE1DDB">
        <w:rPr>
          <w:rFonts w:ascii="Sylfaen" w:hAnsi="Sylfaen"/>
          <w:color w:val="CC0066"/>
          <w:sz w:val="24"/>
          <w:szCs w:val="24"/>
        </w:rPr>
        <w:t>:</w:t>
      </w:r>
    </w:p>
    <w:p w:rsidR="00B9190B" w:rsidRPr="00BE1DDB" w:rsidRDefault="00B9190B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յուրաքանչյուր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բժշկական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հիմնարկ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ինքն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մշակում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տրախեոստոմիկ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խողովակի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խնամքի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վերաբերյալ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114198" w:rsidRPr="00BE1DDB">
        <w:rPr>
          <w:rFonts w:ascii="Sylfaen" w:hAnsi="Sylfaen"/>
          <w:color w:val="CC0066"/>
          <w:sz w:val="24"/>
          <w:szCs w:val="24"/>
          <w:lang w:val="en-US"/>
        </w:rPr>
        <w:t>գործելակեր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պային </w:t>
      </w:r>
      <w:r w:rsidR="00114198" w:rsidRPr="00BE1DDB">
        <w:rPr>
          <w:rFonts w:ascii="Sylfaen" w:hAnsi="Sylfaen"/>
          <w:color w:val="CC0066"/>
          <w:sz w:val="24"/>
          <w:szCs w:val="24"/>
          <w:lang w:val="en-US"/>
        </w:rPr>
        <w:t>իր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քաղաքականությունը</w:t>
      </w:r>
      <w:r w:rsidR="00663584" w:rsidRPr="00BE1DDB">
        <w:rPr>
          <w:rFonts w:ascii="Sylfaen" w:hAnsi="Sylfaen"/>
          <w:color w:val="CC0066"/>
          <w:sz w:val="24"/>
          <w:szCs w:val="24"/>
        </w:rPr>
        <w:t>:</w:t>
      </w:r>
    </w:p>
    <w:p w:rsidR="00B37F79" w:rsidRPr="00AC4D9B" w:rsidRDefault="005527C4" w:rsidP="00AC4D9B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 ստեր</w:t>
      </w:r>
      <w:r w:rsidR="00C30BE3" w:rsidRPr="00BE1DDB">
        <w:rPr>
          <w:rFonts w:ascii="Sylfaen" w:hAnsi="Sylfaen"/>
          <w:color w:val="CC0066"/>
          <w:sz w:val="24"/>
          <w:szCs w:val="24"/>
        </w:rPr>
        <w:t>ի</w:t>
      </w:r>
      <w:r w:rsidRPr="00BE1DDB">
        <w:rPr>
          <w:rFonts w:ascii="Sylfaen" w:hAnsi="Sylfaen"/>
          <w:color w:val="CC0066"/>
          <w:sz w:val="24"/>
          <w:szCs w:val="24"/>
        </w:rPr>
        <w:t>լ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անձեռոցում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փաթաթված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30BE3" w:rsidRPr="00BE1DDB">
        <w:rPr>
          <w:rFonts w:ascii="Sylfaen" w:hAnsi="Sylfaen"/>
          <w:color w:val="CC0066"/>
          <w:sz w:val="24"/>
          <w:szCs w:val="24"/>
        </w:rPr>
        <w:t>ևս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E440B" w:rsidRPr="00BE1DDB">
        <w:rPr>
          <w:rFonts w:ascii="Sylfaen" w:hAnsi="Sylfaen"/>
          <w:color w:val="CC0066"/>
          <w:sz w:val="24"/>
          <w:szCs w:val="24"/>
        </w:rPr>
        <w:t>մեկ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E440B" w:rsidRPr="00BE1DDB">
        <w:rPr>
          <w:rFonts w:ascii="Sylfaen" w:hAnsi="Sylfaen"/>
          <w:color w:val="CC0066"/>
          <w:sz w:val="24"/>
          <w:szCs w:val="24"/>
        </w:rPr>
        <w:t>ներքին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E440B" w:rsidRPr="00BE1DDB">
        <w:rPr>
          <w:rFonts w:ascii="Sylfaen" w:hAnsi="Sylfaen"/>
          <w:color w:val="CC0066"/>
          <w:sz w:val="24"/>
          <w:szCs w:val="24"/>
        </w:rPr>
        <w:t>կանյուլա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պետք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է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մշտապես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գտնվի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հիվանդի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գլխամասին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մոտ, հասանելի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և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տեսանելի</w:t>
      </w:r>
      <w:r w:rsidR="00114198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 xml:space="preserve">տեղում: </w:t>
      </w:r>
    </w:p>
    <w:p w:rsidR="00B57A33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C00492" w:rsidRPr="00185213" w:rsidRDefault="00C00492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1852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1852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185213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185213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Pr="001852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185213">
        <w:rPr>
          <w:rFonts w:ascii="Sylfaen" w:hAnsi="Sylfaen"/>
          <w:sz w:val="24"/>
          <w:szCs w:val="24"/>
        </w:rPr>
        <w:t>:</w:t>
      </w:r>
    </w:p>
    <w:p w:rsidR="00ED6F68" w:rsidRPr="00185213" w:rsidRDefault="00ED6F68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Հիվանդի</w:t>
      </w:r>
      <w:r w:rsidR="001852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գլխամասը</w:t>
      </w:r>
      <w:r w:rsidR="001852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բարձրացնել</w:t>
      </w:r>
      <w:r w:rsidRPr="00185213">
        <w:rPr>
          <w:rFonts w:ascii="Sylfaen" w:hAnsi="Sylfaen"/>
          <w:sz w:val="24"/>
          <w:szCs w:val="24"/>
        </w:rPr>
        <w:t xml:space="preserve"> 35-45</w:t>
      </w:r>
      <w:r w:rsidR="000D3E02">
        <w:rPr>
          <w:rFonts w:ascii="Sylfaen" w:hAnsi="Sylfaen"/>
          <w:sz w:val="24"/>
          <w:szCs w:val="24"/>
        </w:rPr>
        <w:t>°</w:t>
      </w:r>
      <w:r w:rsidR="000D3E02" w:rsidRPr="000D3E02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ով</w:t>
      </w:r>
      <w:r w:rsidR="00185213">
        <w:rPr>
          <w:rFonts w:ascii="Sylfaen" w:hAnsi="Sylfaen"/>
          <w:sz w:val="24"/>
          <w:szCs w:val="24"/>
        </w:rPr>
        <w:t xml:space="preserve"> </w:t>
      </w:r>
      <w:r w:rsidRPr="00185213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եթե</w:t>
      </w:r>
      <w:r w:rsidR="001852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հակացուցումներ</w:t>
      </w:r>
      <w:r w:rsidR="001852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չկան</w:t>
      </w:r>
      <w:r w:rsidRPr="00185213">
        <w:rPr>
          <w:rFonts w:ascii="Sylfaen" w:hAnsi="Sylfaen"/>
          <w:sz w:val="24"/>
          <w:szCs w:val="24"/>
        </w:rPr>
        <w:t>):</w:t>
      </w:r>
    </w:p>
    <w:p w:rsidR="009C065E" w:rsidRPr="00CB113E" w:rsidRDefault="00C00492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Յուրաքանչյուր</w:t>
      </w:r>
      <w:r w:rsidRPr="00CB113E">
        <w:rPr>
          <w:rFonts w:ascii="Sylfaen" w:hAnsi="Sylfaen"/>
          <w:sz w:val="24"/>
          <w:szCs w:val="24"/>
        </w:rPr>
        <w:t xml:space="preserve"> 2-3 </w:t>
      </w:r>
      <w:r>
        <w:rPr>
          <w:rFonts w:ascii="Sylfaen" w:hAnsi="Sylfaen"/>
          <w:sz w:val="24"/>
          <w:szCs w:val="24"/>
          <w:lang w:val="en-US"/>
        </w:rPr>
        <w:t>ժամը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անգամ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տրախեոստոմիկ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խողովակի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լցնել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քանի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կաթիլ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բուսական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յուղ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նատրիումի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բիկարբոնատի</w:t>
      </w:r>
      <w:r w:rsidRPr="00CB113E">
        <w:rPr>
          <w:rFonts w:ascii="Sylfaen" w:hAnsi="Sylfaen"/>
          <w:sz w:val="24"/>
          <w:szCs w:val="24"/>
        </w:rPr>
        <w:t xml:space="preserve"> 2-4% </w:t>
      </w:r>
      <w:r>
        <w:rPr>
          <w:rFonts w:ascii="Sylfaen" w:hAnsi="Sylfaen"/>
          <w:sz w:val="24"/>
          <w:szCs w:val="24"/>
          <w:lang w:val="en-US"/>
        </w:rPr>
        <w:t>լուծույթ</w:t>
      </w:r>
      <w:r w:rsidRPr="00CB113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չչորանա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B113E">
        <w:rPr>
          <w:rFonts w:ascii="Sylfaen" w:hAnsi="Sylfaen"/>
          <w:sz w:val="24"/>
          <w:szCs w:val="24"/>
        </w:rPr>
        <w:t xml:space="preserve"> </w:t>
      </w:r>
      <w:r w:rsidR="00B35AD9">
        <w:rPr>
          <w:rFonts w:ascii="Sylfaen" w:hAnsi="Sylfaen"/>
          <w:sz w:val="24"/>
          <w:szCs w:val="24"/>
        </w:rPr>
        <w:t xml:space="preserve">թանձրացած </w:t>
      </w:r>
      <w:r w:rsidR="00B35AD9">
        <w:rPr>
          <w:rFonts w:ascii="Sylfaen" w:hAnsi="Sylfaen"/>
          <w:sz w:val="24"/>
          <w:szCs w:val="24"/>
          <w:lang w:val="en-US"/>
        </w:rPr>
        <w:t>լորձ</w:t>
      </w:r>
      <w:r w:rsidR="00B35AD9">
        <w:rPr>
          <w:rFonts w:ascii="Sylfaen" w:hAnsi="Sylfaen"/>
          <w:sz w:val="24"/>
          <w:szCs w:val="24"/>
        </w:rPr>
        <w:t>ով</w:t>
      </w:r>
      <w:r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չխցանվի</w:t>
      </w:r>
      <w:r w:rsidRPr="00CB113E">
        <w:rPr>
          <w:rFonts w:ascii="Sylfaen" w:hAnsi="Sylfaen"/>
          <w:sz w:val="24"/>
          <w:szCs w:val="24"/>
        </w:rPr>
        <w:t>:</w:t>
      </w:r>
    </w:p>
    <w:p w:rsidR="00905452" w:rsidRPr="00BE1DDB" w:rsidRDefault="00905452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տրախեոստոմիկ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CE2080">
        <w:rPr>
          <w:rFonts w:ascii="Sylfaen" w:hAnsi="Sylfaen"/>
          <w:color w:val="CC0066"/>
          <w:sz w:val="24"/>
          <w:szCs w:val="24"/>
          <w:lang w:val="en-US"/>
        </w:rPr>
        <w:t>խողով</w:t>
      </w:r>
      <w:r w:rsidR="00CE2080">
        <w:rPr>
          <w:rFonts w:ascii="Sylfaen" w:hAnsi="Sylfaen"/>
          <w:color w:val="CC0066"/>
          <w:sz w:val="24"/>
          <w:szCs w:val="24"/>
        </w:rPr>
        <w:t xml:space="preserve"> ունեցող</w:t>
      </w:r>
      <w:r w:rsidRPr="00BE1DDB">
        <w:rPr>
          <w:rFonts w:ascii="Sylfaen" w:hAnsi="Sylfaen"/>
          <w:color w:val="CC0066"/>
          <w:sz w:val="24"/>
          <w:szCs w:val="24"/>
        </w:rPr>
        <w:t xml:space="preserve"> և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ինքնուրույն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 xml:space="preserve">շնչառությամբ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պացիենտները</w:t>
      </w:r>
      <w:r w:rsidRPr="00BE1DDB">
        <w:rPr>
          <w:rFonts w:ascii="Sylfaen" w:hAnsi="Sylfaen"/>
          <w:color w:val="CC0066"/>
          <w:sz w:val="24"/>
          <w:szCs w:val="24"/>
        </w:rPr>
        <w:t>, հնարավորության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 xml:space="preserve">դեպքում,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պետք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ապահովված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լինեն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ներշն</w:t>
      </w:r>
      <w:r w:rsidR="000D244F" w:rsidRPr="00BE1DDB">
        <w:rPr>
          <w:rFonts w:ascii="Sylfaen" w:hAnsi="Sylfaen"/>
          <w:color w:val="CC0066"/>
          <w:sz w:val="24"/>
          <w:szCs w:val="24"/>
          <w:lang w:val="en-US"/>
        </w:rPr>
        <w:t>չ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վող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օդի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խոնավացուցիչով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և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տաքացուցիչով</w:t>
      </w:r>
      <w:r w:rsidRPr="00BE1DDB">
        <w:rPr>
          <w:rFonts w:ascii="Sylfaen" w:hAnsi="Sylfaen"/>
          <w:color w:val="CC0066"/>
          <w:sz w:val="24"/>
          <w:szCs w:val="24"/>
        </w:rPr>
        <w:t xml:space="preserve">: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Առաջարկվում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կիրառել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հատուկ</w:t>
      </w:r>
      <w:r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ֆիլտրեր</w:t>
      </w:r>
      <w:r w:rsidRPr="00BE1DDB">
        <w:rPr>
          <w:rFonts w:ascii="Sylfaen" w:hAnsi="Sylfaen"/>
          <w:color w:val="CC0066"/>
          <w:sz w:val="24"/>
          <w:szCs w:val="24"/>
        </w:rPr>
        <w:t xml:space="preserve"> («արհեստական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քիթ»), ներշնչվող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օդը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փոշեզերծելու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և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խոնավությունը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պահպանելու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նպատակով: Ֆիլտրի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բացակայության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դեպքում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պարտադիր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է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տրախեոստոմիկ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խողովակն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արտաքինից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ծածկել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8B728C" w:rsidRPr="00BE1DDB">
        <w:rPr>
          <w:rFonts w:ascii="Sylfaen" w:hAnsi="Sylfaen"/>
          <w:color w:val="CC0066"/>
          <w:sz w:val="24"/>
          <w:szCs w:val="24"/>
        </w:rPr>
        <w:t>երկ</w:t>
      </w:r>
      <w:r w:rsidRPr="00BE1DDB">
        <w:rPr>
          <w:rFonts w:ascii="Sylfaen" w:hAnsi="Sylfaen"/>
          <w:color w:val="CC0066"/>
          <w:sz w:val="24"/>
          <w:szCs w:val="24"/>
        </w:rPr>
        <w:t>շերտ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թանզիֆե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խոնավ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անձեռոցով</w:t>
      </w:r>
      <w:r w:rsidR="00DE4BCA" w:rsidRPr="00BE1DDB">
        <w:rPr>
          <w:rFonts w:ascii="Sylfaen" w:hAnsi="Sylfaen"/>
          <w:color w:val="CC0066"/>
          <w:sz w:val="24"/>
          <w:szCs w:val="24"/>
        </w:rPr>
        <w:t>,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560C0" w:rsidRPr="00BE1DDB">
        <w:rPr>
          <w:rFonts w:ascii="Sylfaen" w:hAnsi="Sylfaen"/>
          <w:color w:val="CC0066"/>
          <w:sz w:val="24"/>
          <w:szCs w:val="24"/>
        </w:rPr>
        <w:t>այն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մշտապես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F560C0" w:rsidRPr="00BE1DDB">
        <w:rPr>
          <w:rFonts w:ascii="Sylfaen" w:hAnsi="Sylfaen"/>
          <w:color w:val="CC0066"/>
          <w:sz w:val="24"/>
          <w:szCs w:val="24"/>
        </w:rPr>
        <w:t>ցողել</w:t>
      </w:r>
      <w:r w:rsidRPr="00BE1DDB">
        <w:rPr>
          <w:rFonts w:ascii="Sylfaen" w:hAnsi="Sylfaen"/>
          <w:color w:val="CC0066"/>
          <w:sz w:val="24"/>
          <w:szCs w:val="24"/>
        </w:rPr>
        <w:t>, որպեսզի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չչորանա</w:t>
      </w:r>
      <w:r w:rsidR="00CE2080">
        <w:rPr>
          <w:rFonts w:ascii="Sylfaen" w:hAnsi="Sylfaen"/>
          <w:color w:val="CC0066"/>
          <w:sz w:val="24"/>
          <w:szCs w:val="24"/>
        </w:rPr>
        <w:t xml:space="preserve">, բացի այդ՝ անհրաժեշտ է անձեռոցը </w:t>
      </w:r>
      <w:r w:rsidR="00DE4BCA" w:rsidRPr="00BE1DDB">
        <w:rPr>
          <w:rFonts w:ascii="Sylfaen" w:hAnsi="Sylfaen"/>
          <w:color w:val="CC0066"/>
          <w:sz w:val="24"/>
          <w:szCs w:val="24"/>
        </w:rPr>
        <w:t>պարբերաբար</w:t>
      </w:r>
      <w:r w:rsidR="0018521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DE4BCA" w:rsidRPr="00BE1DDB">
        <w:rPr>
          <w:rFonts w:ascii="Sylfaen" w:hAnsi="Sylfaen"/>
          <w:color w:val="CC0066"/>
          <w:sz w:val="24"/>
          <w:szCs w:val="24"/>
        </w:rPr>
        <w:t>փոխել</w:t>
      </w:r>
      <w:r w:rsidRPr="00BE1DDB">
        <w:rPr>
          <w:rFonts w:ascii="Sylfaen" w:hAnsi="Sylfaen"/>
          <w:color w:val="CC0066"/>
          <w:sz w:val="24"/>
          <w:szCs w:val="24"/>
        </w:rPr>
        <w:t xml:space="preserve">: </w:t>
      </w:r>
    </w:p>
    <w:p w:rsidR="00C34931" w:rsidRPr="00CB113E" w:rsidRDefault="00C34931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Նոր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կապիչ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հիվանդի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գտնվող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սեղանիկին</w:t>
      </w:r>
      <w:r w:rsidRPr="00CB113E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Երբեք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առանց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լրացուցիչ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քուղ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ունենալու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հինը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չարձակել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DC68F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չկտրել</w:t>
      </w:r>
      <w:r w:rsidRPr="00CB113E">
        <w:rPr>
          <w:rFonts w:ascii="Sylfaen" w:hAnsi="Sylfaen"/>
          <w:sz w:val="24"/>
          <w:szCs w:val="24"/>
        </w:rPr>
        <w:t>:</w:t>
      </w:r>
    </w:p>
    <w:p w:rsidR="00AA55CA" w:rsidRDefault="00AA55CA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Անհրաժեշտության դեպքում արտածծել խորխը:</w:t>
      </w:r>
    </w:p>
    <w:p w:rsidR="00C34931" w:rsidRPr="00C34931" w:rsidRDefault="00C34931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Հեռացնել աղտոտված կապիչը:</w:t>
      </w:r>
    </w:p>
    <w:p w:rsidR="006D01E5" w:rsidRPr="00216DB2" w:rsidRDefault="00C34931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Հեռացնել </w:t>
      </w:r>
      <w:r w:rsidR="00F560C0">
        <w:rPr>
          <w:rFonts w:ascii="Sylfaen" w:hAnsi="Sylfaen"/>
          <w:sz w:val="24"/>
          <w:szCs w:val="24"/>
          <w:lang w:val="en-US"/>
        </w:rPr>
        <w:t>խողովակ</w:t>
      </w:r>
      <w:r w:rsidR="00F560C0">
        <w:rPr>
          <w:rFonts w:ascii="Sylfaen" w:hAnsi="Sylfaen"/>
          <w:sz w:val="24"/>
          <w:szCs w:val="24"/>
        </w:rPr>
        <w:t>ի</w:t>
      </w:r>
      <w:r w:rsidR="003E045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աղտոտված վիրակապը</w:t>
      </w:r>
      <w:r w:rsidR="006D01E5">
        <w:rPr>
          <w:rFonts w:ascii="Sylfaen" w:hAnsi="Sylfaen"/>
          <w:sz w:val="24"/>
          <w:szCs w:val="24"/>
          <w:lang w:val="en-US"/>
        </w:rPr>
        <w:t>:</w:t>
      </w:r>
    </w:p>
    <w:p w:rsidR="00216DB2" w:rsidRDefault="00216DB2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Գնահատել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վերքի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մաշկի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վիճակը</w:t>
      </w:r>
      <w:r w:rsidR="009163AB">
        <w:rPr>
          <w:rFonts w:ascii="Sylfaen" w:hAnsi="Sylfaen"/>
          <w:sz w:val="24"/>
          <w:szCs w:val="24"/>
          <w:lang w:val="en-US"/>
        </w:rPr>
        <w:t>՝ կարմրություն, այտուցվածություն, վնասվածք, արտադրություն</w:t>
      </w:r>
      <w:r w:rsidR="000D244F">
        <w:rPr>
          <w:rFonts w:ascii="Sylfaen" w:hAnsi="Sylfaen"/>
          <w:sz w:val="24"/>
          <w:szCs w:val="24"/>
          <w:lang w:val="en-US"/>
        </w:rPr>
        <w:t>: Վերջիններիս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առկայության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դեպքում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տեղեկացնել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բժշկին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և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նշել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գրառման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մեջ</w:t>
      </w:r>
      <w:r w:rsidRPr="00216DB2">
        <w:rPr>
          <w:rFonts w:ascii="Sylfaen" w:hAnsi="Sylfaen"/>
          <w:sz w:val="24"/>
          <w:szCs w:val="24"/>
          <w:lang w:val="en-US"/>
        </w:rPr>
        <w:t>:</w:t>
      </w:r>
    </w:p>
    <w:p w:rsidR="00C34931" w:rsidRPr="00432266" w:rsidRDefault="002D1C64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Տրախեոստոմիկ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անցքի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շրջակա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մաշկը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մաքրել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ջրածնի</w:t>
      </w:r>
      <w:r w:rsidR="003E0455" w:rsidRPr="003E045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պերօքսիդի</w:t>
      </w:r>
      <w:r w:rsidRPr="002D1C64">
        <w:rPr>
          <w:rFonts w:ascii="Sylfaen" w:hAnsi="Sylfaen"/>
          <w:sz w:val="24"/>
          <w:szCs w:val="24"/>
          <w:lang w:val="en-US"/>
        </w:rPr>
        <w:t xml:space="preserve"> 1,5</w:t>
      </w:r>
      <w:r>
        <w:rPr>
          <w:rFonts w:ascii="Sylfaen" w:hAnsi="Sylfaen"/>
          <w:sz w:val="24"/>
          <w:szCs w:val="24"/>
          <w:lang w:val="en-US"/>
        </w:rPr>
        <w:t>%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ֆուրացիլինի</w:t>
      </w:r>
      <w:r w:rsidRPr="002D1C64">
        <w:rPr>
          <w:rFonts w:ascii="Sylfaen" w:hAnsi="Sylfaen"/>
          <w:sz w:val="24"/>
          <w:szCs w:val="24"/>
          <w:lang w:val="en-US"/>
        </w:rPr>
        <w:t xml:space="preserve"> 1:5000 </w:t>
      </w:r>
      <w:r>
        <w:rPr>
          <w:rFonts w:ascii="Sylfaen" w:hAnsi="Sylfaen"/>
          <w:sz w:val="24"/>
          <w:szCs w:val="24"/>
        </w:rPr>
        <w:t>խտությամբ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լուծույթով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թրջած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անձեռոցով</w:t>
      </w:r>
      <w:r w:rsidRPr="002D1C6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կենտրոնից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ծայրամաս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ուղղությամբ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r w:rsidR="006F6434">
        <w:rPr>
          <w:rFonts w:ascii="Sylfaen" w:hAnsi="Sylfaen"/>
          <w:sz w:val="24"/>
          <w:szCs w:val="24"/>
        </w:rPr>
        <w:t>մշակել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երկու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>
        <w:rPr>
          <w:rFonts w:ascii="Sylfaen" w:hAnsi="Sylfaen"/>
          <w:sz w:val="24"/>
          <w:szCs w:val="24"/>
          <w:lang w:val="en-US"/>
        </w:rPr>
        <w:t>)</w:t>
      </w:r>
      <w:r w:rsidRPr="002D1C64">
        <w:rPr>
          <w:rFonts w:ascii="Sylfaen" w:hAnsi="Sylfaen"/>
          <w:sz w:val="24"/>
          <w:szCs w:val="24"/>
          <w:lang w:val="en-US"/>
        </w:rPr>
        <w:t>:</w:t>
      </w:r>
    </w:p>
    <w:p w:rsidR="00432266" w:rsidRPr="00BE1DDB" w:rsidRDefault="00432266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E1DDB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 xml:space="preserve">. </w:t>
      </w:r>
      <w:r w:rsidRPr="00BE1DDB">
        <w:rPr>
          <w:rFonts w:ascii="Sylfaen" w:hAnsi="Sylfaen"/>
          <w:color w:val="CC0066"/>
          <w:sz w:val="24"/>
          <w:szCs w:val="24"/>
        </w:rPr>
        <w:t>ջրածնի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պերօքսիդը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կարող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է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գրգռիչ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ազդեցություն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ունենալ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շնչափողի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լորձաթաղանթի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վրա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</w:rPr>
        <w:t>խուսափել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լուծույթի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ներթափանցումից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2D1C64" w:rsidRPr="002D1C64" w:rsidRDefault="002D1C64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Թողնել մաշկն ինքնուրույն չորանա:</w:t>
      </w:r>
    </w:p>
    <w:p w:rsidR="002D1C64" w:rsidRPr="002D1C64" w:rsidRDefault="000D244F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Երկու ս</w:t>
      </w:r>
      <w:r w:rsidR="002D1C64">
        <w:rPr>
          <w:rFonts w:ascii="Sylfaen" w:hAnsi="Sylfaen"/>
          <w:sz w:val="24"/>
          <w:szCs w:val="24"/>
        </w:rPr>
        <w:t>տերիլ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անձեռոց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ստերիլ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մկրատով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մեջտեղից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մինչև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կենտրոն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  <w:lang w:val="en-US"/>
        </w:rPr>
        <w:t>(</w:t>
      </w:r>
      <w:r w:rsidR="002D1C64">
        <w:rPr>
          <w:rFonts w:ascii="Sylfaen" w:hAnsi="Sylfaen"/>
          <w:sz w:val="24"/>
          <w:szCs w:val="24"/>
        </w:rPr>
        <w:t>կիսով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չափ</w:t>
      </w:r>
      <w:r w:rsidR="002D1C64">
        <w:rPr>
          <w:rFonts w:ascii="Sylfaen" w:hAnsi="Sylfaen"/>
          <w:sz w:val="24"/>
          <w:szCs w:val="24"/>
          <w:lang w:val="en-US"/>
        </w:rPr>
        <w:t>)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վարտիքի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F560C0">
        <w:rPr>
          <w:rFonts w:ascii="Sylfaen" w:hAnsi="Sylfaen"/>
          <w:sz w:val="24"/>
          <w:szCs w:val="24"/>
        </w:rPr>
        <w:t>ձևով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կտրել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և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ներքևից</w:t>
      </w:r>
      <w:r>
        <w:rPr>
          <w:rFonts w:ascii="Sylfaen" w:hAnsi="Sylfaen"/>
          <w:sz w:val="24"/>
          <w:szCs w:val="24"/>
          <w:lang w:val="en-US"/>
        </w:rPr>
        <w:t xml:space="preserve"> ու վերևից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տեղադրել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տրախեոստոմիկ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խողովակի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2D1C64">
        <w:rPr>
          <w:rFonts w:ascii="Sylfaen" w:hAnsi="Sylfaen"/>
          <w:sz w:val="24"/>
          <w:szCs w:val="24"/>
        </w:rPr>
        <w:t>շուրջը</w:t>
      </w:r>
      <w:r w:rsidR="00C071F4">
        <w:rPr>
          <w:rFonts w:ascii="Sylfaen" w:hAnsi="Sylfaen"/>
          <w:sz w:val="24"/>
          <w:szCs w:val="24"/>
          <w:lang w:val="hy-AM"/>
        </w:rPr>
        <w:t xml:space="preserve">՝ </w:t>
      </w:r>
      <w:r w:rsidR="00C071F4">
        <w:rPr>
          <w:rFonts w:ascii="Sylfaen" w:hAnsi="Sylfaen"/>
          <w:sz w:val="24"/>
          <w:szCs w:val="24"/>
        </w:rPr>
        <w:t>անմիջապես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C071F4" w:rsidRPr="00601EC9">
        <w:rPr>
          <w:rFonts w:ascii="Sylfaen" w:hAnsi="Sylfaen"/>
          <w:b/>
          <w:sz w:val="24"/>
          <w:szCs w:val="24"/>
        </w:rPr>
        <w:t>ամրացման</w:t>
      </w:r>
      <w:r w:rsidR="006F6434" w:rsidRPr="006F643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071F4" w:rsidRPr="00601EC9">
        <w:rPr>
          <w:rFonts w:ascii="Sylfaen" w:hAnsi="Sylfaen"/>
          <w:b/>
          <w:sz w:val="24"/>
          <w:szCs w:val="24"/>
        </w:rPr>
        <w:t>կողերիզի</w:t>
      </w:r>
      <w:r w:rsidR="00C071F4">
        <w:rPr>
          <w:rFonts w:ascii="Sylfaen" w:hAnsi="Sylfaen"/>
          <w:sz w:val="24"/>
          <w:szCs w:val="24"/>
          <w:lang w:val="hy-AM"/>
        </w:rPr>
        <w:t xml:space="preserve"> տակ</w:t>
      </w:r>
      <w:r w:rsidR="002D1C64" w:rsidRPr="002D1C64">
        <w:rPr>
          <w:rFonts w:ascii="Sylfaen" w:hAnsi="Sylfaen"/>
          <w:sz w:val="24"/>
          <w:szCs w:val="24"/>
          <w:lang w:val="en-US"/>
        </w:rPr>
        <w:t>: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</w:rPr>
        <w:t>Կարելի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</w:rPr>
        <w:t>է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</w:rPr>
        <w:t>մաշկն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</w:rPr>
        <w:t>անտիսեպտիկ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</w:rPr>
        <w:t>քսուքով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</w:rPr>
        <w:t>մշակել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  <w:lang w:val="en-US"/>
        </w:rPr>
        <w:t>(</w:t>
      </w:r>
      <w:r w:rsidR="008B728C">
        <w:rPr>
          <w:rFonts w:ascii="Sylfaen" w:hAnsi="Sylfaen"/>
          <w:sz w:val="24"/>
          <w:szCs w:val="24"/>
        </w:rPr>
        <w:t>համաձայն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</w:rPr>
        <w:t>բժշկի</w:t>
      </w:r>
      <w:r w:rsidR="006F6434" w:rsidRPr="006F6434">
        <w:rPr>
          <w:rFonts w:ascii="Sylfaen" w:hAnsi="Sylfaen"/>
          <w:sz w:val="24"/>
          <w:szCs w:val="24"/>
          <w:lang w:val="en-US"/>
        </w:rPr>
        <w:t xml:space="preserve"> </w:t>
      </w:r>
      <w:r w:rsidR="008B728C">
        <w:rPr>
          <w:rFonts w:ascii="Sylfaen" w:hAnsi="Sylfaen"/>
          <w:sz w:val="24"/>
          <w:szCs w:val="24"/>
        </w:rPr>
        <w:t>նշանակման</w:t>
      </w:r>
      <w:r w:rsidR="008B728C">
        <w:rPr>
          <w:rFonts w:ascii="Sylfaen" w:hAnsi="Sylfaen"/>
          <w:sz w:val="24"/>
          <w:szCs w:val="24"/>
          <w:lang w:val="en-US"/>
        </w:rPr>
        <w:t>)</w:t>
      </w:r>
      <w:r w:rsidR="008B728C" w:rsidRPr="008B728C">
        <w:rPr>
          <w:rFonts w:ascii="Sylfaen" w:hAnsi="Sylfaen"/>
          <w:sz w:val="24"/>
          <w:szCs w:val="24"/>
          <w:lang w:val="en-US"/>
        </w:rPr>
        <w:t>:</w:t>
      </w:r>
    </w:p>
    <w:p w:rsidR="002D1C64" w:rsidRPr="00BE1DDB" w:rsidRDefault="002D1C64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E1DDB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="000D244F" w:rsidRPr="00BE1DDB">
        <w:rPr>
          <w:rFonts w:ascii="Sylfaen" w:hAnsi="Sylfaen"/>
          <w:color w:val="CC0066"/>
          <w:sz w:val="24"/>
          <w:szCs w:val="24"/>
          <w:lang w:val="en-US"/>
        </w:rPr>
        <w:t xml:space="preserve">. անձեռոցի </w:t>
      </w:r>
      <w:r w:rsidRPr="00BE1DDB">
        <w:rPr>
          <w:rFonts w:ascii="Sylfaen" w:hAnsi="Sylfaen"/>
          <w:color w:val="CC0066"/>
          <w:sz w:val="24"/>
          <w:szCs w:val="24"/>
        </w:rPr>
        <w:t>կտրվածքի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տեղում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գո</w:t>
      </w:r>
      <w:r w:rsidR="000D244F" w:rsidRPr="00BE1DDB">
        <w:rPr>
          <w:rFonts w:ascii="Sylfaen" w:hAnsi="Sylfaen"/>
          <w:color w:val="CC0066"/>
          <w:sz w:val="24"/>
          <w:szCs w:val="24"/>
          <w:lang w:val="en-US"/>
        </w:rPr>
        <w:t>յ</w:t>
      </w:r>
      <w:r w:rsidRPr="00BE1DDB">
        <w:rPr>
          <w:rFonts w:ascii="Sylfaen" w:hAnsi="Sylfaen"/>
          <w:color w:val="CC0066"/>
          <w:sz w:val="24"/>
          <w:szCs w:val="24"/>
        </w:rPr>
        <w:t>ա</w:t>
      </w:r>
      <w:r w:rsidR="000D244F" w:rsidRPr="00BE1DDB">
        <w:rPr>
          <w:rFonts w:ascii="Sylfaen" w:hAnsi="Sylfaen"/>
          <w:color w:val="CC0066"/>
          <w:sz w:val="24"/>
          <w:szCs w:val="24"/>
          <w:lang w:val="en-US"/>
        </w:rPr>
        <w:t>ց</w:t>
      </w:r>
      <w:r w:rsidRPr="00BE1DDB">
        <w:rPr>
          <w:rFonts w:ascii="Sylfaen" w:hAnsi="Sylfaen"/>
          <w:color w:val="CC0066"/>
          <w:sz w:val="24"/>
          <w:szCs w:val="24"/>
        </w:rPr>
        <w:t>ա</w:t>
      </w:r>
      <w:r w:rsidR="00F560C0" w:rsidRPr="00BE1DDB">
        <w:rPr>
          <w:rFonts w:ascii="Sylfaen" w:hAnsi="Sylfaen"/>
          <w:color w:val="CC0066"/>
          <w:sz w:val="24"/>
          <w:szCs w:val="24"/>
        </w:rPr>
        <w:t>ծ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թավիկների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վերքից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ներս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անցնելու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կանխարգելման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նպատակով</w:t>
      </w:r>
      <w:r w:rsidR="000D244F" w:rsidRPr="00BE1DDB">
        <w:rPr>
          <w:rFonts w:ascii="Sylfaen" w:hAnsi="Sylfaen"/>
          <w:color w:val="CC0066"/>
          <w:sz w:val="24"/>
          <w:szCs w:val="24"/>
          <w:lang w:val="en-US"/>
        </w:rPr>
        <w:t>,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կարելի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է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արդեն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պատրաստի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</w:rPr>
        <w:t>ստերիլ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601EC9" w:rsidRPr="00BE1DDB">
        <w:rPr>
          <w:rFonts w:ascii="Sylfaen" w:hAnsi="Sylfaen"/>
          <w:color w:val="CC0066"/>
          <w:sz w:val="24"/>
          <w:szCs w:val="24"/>
        </w:rPr>
        <w:t>փաթեթում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գտնվող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="00423D75" w:rsidRPr="00BE1DDB">
        <w:rPr>
          <w:rFonts w:ascii="Sylfaen" w:hAnsi="Sylfaen"/>
          <w:color w:val="CC0066"/>
          <w:sz w:val="24"/>
          <w:szCs w:val="24"/>
          <w:lang w:val="en-US"/>
        </w:rPr>
        <w:t xml:space="preserve">նիստից դեպի անձեռոցի </w:t>
      </w:r>
      <w:r w:rsidR="00423D75" w:rsidRPr="00BE1DDB">
        <w:rPr>
          <w:rFonts w:ascii="Sylfaen" w:hAnsi="Sylfaen"/>
          <w:color w:val="CC0066"/>
          <w:sz w:val="24"/>
          <w:szCs w:val="24"/>
        </w:rPr>
        <w:t>կենտրոն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կտրվածքով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601EC9" w:rsidRPr="00BE1DDB">
        <w:rPr>
          <w:rFonts w:ascii="Sylfaen" w:hAnsi="Sylfaen"/>
          <w:color w:val="CC0066"/>
          <w:sz w:val="24"/>
          <w:szCs w:val="24"/>
          <w:lang w:val="en-US"/>
        </w:rPr>
        <w:t>(</w:t>
      </w:r>
      <w:r w:rsidR="00601EC9" w:rsidRPr="00BE1DDB">
        <w:rPr>
          <w:rFonts w:ascii="Sylfaen" w:hAnsi="Sylfaen"/>
          <w:color w:val="CC0066"/>
          <w:sz w:val="24"/>
          <w:szCs w:val="24"/>
          <w:lang w:val="hy-AM"/>
        </w:rPr>
        <w:t>կտրուճով)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ծածկիչներ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601EC9" w:rsidRPr="00BE1DDB">
        <w:rPr>
          <w:rFonts w:ascii="Sylfaen" w:hAnsi="Sylfaen"/>
          <w:color w:val="CC0066"/>
          <w:sz w:val="24"/>
          <w:szCs w:val="24"/>
        </w:rPr>
        <w:t>կիրառել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</w:rPr>
        <w:t>կամ՝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ուղղանկյունաձև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երեք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անձեռոց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32266" w:rsidRPr="00BE1DDB">
        <w:rPr>
          <w:rFonts w:ascii="Sylfaen" w:hAnsi="Sylfaen"/>
          <w:color w:val="CC0066"/>
          <w:sz w:val="24"/>
          <w:szCs w:val="24"/>
        </w:rPr>
        <w:t>միմյանց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32266" w:rsidRPr="00BE1DDB">
        <w:rPr>
          <w:rFonts w:ascii="Sylfaen" w:hAnsi="Sylfaen"/>
          <w:color w:val="CC0066"/>
          <w:sz w:val="24"/>
          <w:szCs w:val="24"/>
        </w:rPr>
        <w:t>նկատմամբ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120°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32266" w:rsidRPr="00BE1DDB">
        <w:rPr>
          <w:rFonts w:ascii="Sylfaen" w:hAnsi="Sylfaen"/>
          <w:color w:val="CC0066"/>
          <w:sz w:val="24"/>
          <w:szCs w:val="24"/>
        </w:rPr>
        <w:t>տակ</w:t>
      </w:r>
      <w:r w:rsidR="00423D75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32266" w:rsidRPr="00BE1DDB">
        <w:rPr>
          <w:rFonts w:ascii="Sylfaen" w:hAnsi="Sylfaen"/>
          <w:color w:val="CC0066"/>
          <w:sz w:val="24"/>
          <w:szCs w:val="24"/>
        </w:rPr>
        <w:t>տեղադրել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32266" w:rsidRPr="00BE1DDB">
        <w:rPr>
          <w:rFonts w:ascii="Sylfaen" w:hAnsi="Sylfaen"/>
          <w:color w:val="CC0066"/>
          <w:sz w:val="24"/>
          <w:szCs w:val="24"/>
        </w:rPr>
        <w:t>տրախեոստոմիկ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32266" w:rsidRPr="00BE1DDB">
        <w:rPr>
          <w:rFonts w:ascii="Sylfaen" w:hAnsi="Sylfaen"/>
          <w:color w:val="CC0066"/>
          <w:sz w:val="24"/>
          <w:szCs w:val="24"/>
        </w:rPr>
        <w:t>խողովակի</w:t>
      </w:r>
      <w:r w:rsidR="006F6434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32266" w:rsidRPr="00BE1DDB">
        <w:rPr>
          <w:rFonts w:ascii="Sylfaen" w:hAnsi="Sylfaen"/>
          <w:color w:val="CC0066"/>
          <w:sz w:val="24"/>
          <w:szCs w:val="24"/>
        </w:rPr>
        <w:t>շուրջը</w:t>
      </w:r>
      <w:r w:rsidR="00423D75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(</w:t>
      </w:r>
      <w:r w:rsidR="00423D75" w:rsidRPr="00BE1DDB">
        <w:rPr>
          <w:rFonts w:ascii="Sylfaen" w:hAnsi="Sylfaen"/>
          <w:color w:val="CC0066"/>
          <w:sz w:val="24"/>
          <w:szCs w:val="24"/>
        </w:rPr>
        <w:t>կողերիզի</w:t>
      </w:r>
      <w:r w:rsidR="00423D75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="00423D75" w:rsidRPr="00BE1DDB">
        <w:rPr>
          <w:rFonts w:ascii="Sylfaen" w:hAnsi="Sylfaen"/>
          <w:color w:val="CC0066"/>
          <w:sz w:val="24"/>
          <w:szCs w:val="24"/>
        </w:rPr>
        <w:t>տակ</w:t>
      </w:r>
      <w:r w:rsidR="00423D75" w:rsidRPr="00BE1DDB">
        <w:rPr>
          <w:rFonts w:ascii="Sylfaen" w:hAnsi="Sylfaen"/>
          <w:color w:val="CC0066"/>
          <w:sz w:val="24"/>
          <w:szCs w:val="24"/>
          <w:lang w:val="en-US"/>
        </w:rPr>
        <w:t>)</w:t>
      </w:r>
      <w:r w:rsidR="00432266" w:rsidRPr="00BE1DDB">
        <w:rPr>
          <w:rFonts w:ascii="Sylfaen" w:hAnsi="Sylfaen"/>
          <w:color w:val="CC0066"/>
          <w:sz w:val="24"/>
          <w:szCs w:val="24"/>
          <w:lang w:val="en-US"/>
        </w:rPr>
        <w:t>:</w:t>
      </w:r>
    </w:p>
    <w:p w:rsidR="00432266" w:rsidRDefault="00432266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Կապել նոր քուղը:</w:t>
      </w:r>
    </w:p>
    <w:p w:rsidR="00216DB2" w:rsidRPr="00BE1DDB" w:rsidRDefault="00216DB2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 xml:space="preserve">. </w:t>
      </w:r>
      <w:r w:rsidR="001A0EF9" w:rsidRPr="00BE1DDB">
        <w:rPr>
          <w:rFonts w:ascii="Sylfaen" w:hAnsi="Sylfaen"/>
          <w:color w:val="CC0066"/>
          <w:sz w:val="24"/>
          <w:szCs w:val="24"/>
        </w:rPr>
        <w:t xml:space="preserve">կապիչի </w:t>
      </w:r>
      <w:r w:rsidRPr="00BE1DDB">
        <w:rPr>
          <w:rFonts w:ascii="Sylfaen" w:hAnsi="Sylfaen"/>
          <w:color w:val="CC0066"/>
          <w:sz w:val="24"/>
          <w:szCs w:val="24"/>
        </w:rPr>
        <w:t>անվտանգ ձգվածությունը պետք է թույլ տա ազատորեն քուղի և պարանոցի արանքը</w:t>
      </w:r>
      <w:r w:rsidR="006F6434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1A0EF9" w:rsidRPr="00BE1DDB">
        <w:rPr>
          <w:rFonts w:ascii="Sylfaen" w:hAnsi="Sylfaen"/>
          <w:color w:val="CC0066"/>
          <w:sz w:val="24"/>
          <w:szCs w:val="24"/>
        </w:rPr>
        <w:t xml:space="preserve">երկու </w:t>
      </w:r>
      <w:r w:rsidR="000D244F" w:rsidRPr="00BE1DDB">
        <w:rPr>
          <w:rFonts w:ascii="Sylfaen" w:hAnsi="Sylfaen"/>
          <w:color w:val="CC0066"/>
          <w:sz w:val="24"/>
          <w:szCs w:val="24"/>
          <w:lang w:val="en-US"/>
        </w:rPr>
        <w:t>միջաձիգ</w:t>
      </w:r>
      <w:r w:rsidR="006F6434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1A0EF9" w:rsidRPr="00BE1DDB">
        <w:rPr>
          <w:rFonts w:ascii="Sylfaen" w:hAnsi="Sylfaen"/>
          <w:color w:val="CC0066"/>
          <w:sz w:val="24"/>
          <w:szCs w:val="24"/>
        </w:rPr>
        <w:t xml:space="preserve">մատ </w:t>
      </w:r>
      <w:r w:rsidRPr="00BE1DDB">
        <w:rPr>
          <w:rFonts w:ascii="Sylfaen" w:hAnsi="Sylfaen"/>
          <w:color w:val="CC0066"/>
          <w:sz w:val="24"/>
          <w:szCs w:val="24"/>
        </w:rPr>
        <w:t>մտցնել:</w:t>
      </w:r>
    </w:p>
    <w:p w:rsidR="00C37764" w:rsidRPr="006927B9" w:rsidRDefault="00C37764" w:rsidP="00BF14D7">
      <w:pPr>
        <w:pStyle w:val="ListParagraph"/>
        <w:spacing w:before="120" w:after="120" w:line="240" w:lineRule="auto"/>
        <w:jc w:val="both"/>
        <w:rPr>
          <w:rFonts w:ascii="Sylfaen" w:hAnsi="Sylfaen"/>
          <w:sz w:val="10"/>
          <w:szCs w:val="10"/>
        </w:rPr>
      </w:pPr>
    </w:p>
    <w:p w:rsidR="00432266" w:rsidRPr="006927B9" w:rsidRDefault="00C00492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432266">
        <w:rPr>
          <w:rFonts w:ascii="Sylfaen" w:hAnsi="Sylfaen"/>
          <w:b/>
          <w:sz w:val="24"/>
          <w:szCs w:val="24"/>
          <w:lang w:val="en-US"/>
        </w:rPr>
        <w:t>Ներքին</w:t>
      </w:r>
      <w:r w:rsidR="006F6434">
        <w:rPr>
          <w:rFonts w:ascii="Sylfaen" w:hAnsi="Sylfaen"/>
          <w:b/>
          <w:sz w:val="24"/>
          <w:szCs w:val="24"/>
        </w:rPr>
        <w:t xml:space="preserve"> </w:t>
      </w:r>
      <w:r w:rsidRPr="00432266">
        <w:rPr>
          <w:rFonts w:ascii="Sylfaen" w:hAnsi="Sylfaen"/>
          <w:b/>
          <w:sz w:val="24"/>
          <w:szCs w:val="24"/>
          <w:lang w:val="en-US"/>
        </w:rPr>
        <w:t>կանյուլայի</w:t>
      </w:r>
      <w:r w:rsidR="006F6434">
        <w:rPr>
          <w:rFonts w:ascii="Sylfaen" w:hAnsi="Sylfaen"/>
          <w:b/>
          <w:sz w:val="24"/>
          <w:szCs w:val="24"/>
        </w:rPr>
        <w:t xml:space="preserve"> </w:t>
      </w:r>
      <w:r w:rsidRPr="00432266">
        <w:rPr>
          <w:rFonts w:ascii="Sylfaen" w:hAnsi="Sylfaen"/>
          <w:b/>
          <w:sz w:val="24"/>
          <w:szCs w:val="24"/>
          <w:lang w:val="en-US"/>
        </w:rPr>
        <w:t>խնամքը</w:t>
      </w:r>
    </w:p>
    <w:p w:rsidR="006927B9" w:rsidRPr="006927B9" w:rsidRDefault="006927B9" w:rsidP="00BF14D7">
      <w:pPr>
        <w:pStyle w:val="ListParagraph"/>
        <w:spacing w:before="120" w:after="120" w:line="240" w:lineRule="auto"/>
        <w:jc w:val="both"/>
        <w:rPr>
          <w:rFonts w:ascii="Sylfaen" w:hAnsi="Sylfaen"/>
          <w:sz w:val="10"/>
          <w:szCs w:val="10"/>
        </w:rPr>
      </w:pPr>
    </w:p>
    <w:p w:rsidR="00B96A7E" w:rsidRPr="00BE1DDB" w:rsidRDefault="00432266" w:rsidP="00BF14D7">
      <w:pPr>
        <w:pStyle w:val="ListParagraph"/>
        <w:spacing w:before="120" w:after="120" w:line="240" w:lineRule="auto"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</w:rPr>
        <w:t xml:space="preserve">ՆՇՈՒՄ. </w:t>
      </w:r>
      <w:r w:rsidR="006F6434" w:rsidRPr="00BE1DDB">
        <w:rPr>
          <w:rFonts w:ascii="Sylfaen" w:hAnsi="Sylfaen"/>
          <w:b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իրականացնել հնարավորինս ստերիլ պայմաններում</w:t>
      </w:r>
      <w:r w:rsidR="00601EC9" w:rsidRPr="00BE1DDB">
        <w:rPr>
          <w:rFonts w:ascii="Sylfaen" w:hAnsi="Sylfaen"/>
          <w:color w:val="CC0066"/>
          <w:sz w:val="24"/>
          <w:szCs w:val="24"/>
          <w:lang w:val="hy-AM"/>
        </w:rPr>
        <w:t>:</w:t>
      </w:r>
      <w:r w:rsidR="00B96A7E" w:rsidRPr="00BE1DDB">
        <w:rPr>
          <w:rFonts w:ascii="Sylfaen" w:hAnsi="Sylfaen"/>
          <w:color w:val="CC0066"/>
          <w:sz w:val="24"/>
          <w:szCs w:val="24"/>
        </w:rPr>
        <w:tab/>
      </w:r>
      <w:r w:rsidR="00B96A7E" w:rsidRPr="00BE1DDB">
        <w:rPr>
          <w:rFonts w:ascii="Sylfaen" w:hAnsi="Sylfaen"/>
          <w:color w:val="CC0066"/>
          <w:sz w:val="24"/>
          <w:szCs w:val="24"/>
        </w:rPr>
        <w:tab/>
      </w:r>
    </w:p>
    <w:p w:rsidR="00432266" w:rsidRPr="00BE1DDB" w:rsidRDefault="00432266" w:rsidP="00BF14D7">
      <w:pPr>
        <w:pStyle w:val="ListParagraph"/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  <w:lang w:val="hy-AM"/>
        </w:rPr>
      </w:pPr>
      <w:r w:rsidRPr="00BE1DDB">
        <w:rPr>
          <w:rFonts w:ascii="Sylfaen" w:hAnsi="Sylfaen" w:cs="Sylfaen"/>
          <w:b/>
          <w:color w:val="CC0066"/>
          <w:sz w:val="24"/>
          <w:szCs w:val="24"/>
          <w:lang w:val="hy-AM"/>
        </w:rPr>
        <w:lastRenderedPageBreak/>
        <w:t>ՆՇՈՒՄ</w:t>
      </w:r>
      <w:r w:rsidRPr="00BE1DDB">
        <w:rPr>
          <w:rFonts w:ascii="Sylfaen" w:hAnsi="Sylfaen"/>
          <w:b/>
          <w:color w:val="CC0066"/>
          <w:sz w:val="24"/>
          <w:szCs w:val="24"/>
          <w:lang w:val="hy-AM"/>
        </w:rPr>
        <w:t>.</w:t>
      </w:r>
      <w:r w:rsidR="002F48C4" w:rsidRPr="002F48C4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hy-AM"/>
        </w:rPr>
        <w:t>եթե հիվանդը արհեստական</w:t>
      </w:r>
      <w:r w:rsidR="002F48C4" w:rsidRPr="002F48C4">
        <w:rPr>
          <w:rFonts w:ascii="Sylfaen" w:hAnsi="Sylfaen"/>
          <w:color w:val="CC0066"/>
          <w:sz w:val="24"/>
          <w:szCs w:val="24"/>
        </w:rPr>
        <w:t xml:space="preserve">  </w:t>
      </w:r>
      <w:r w:rsidRPr="00BE1DDB">
        <w:rPr>
          <w:rFonts w:ascii="Sylfaen" w:hAnsi="Sylfaen"/>
          <w:color w:val="CC0066"/>
          <w:sz w:val="24"/>
          <w:szCs w:val="24"/>
          <w:lang w:val="hy-AM"/>
        </w:rPr>
        <w:t xml:space="preserve">օդափոխության </w:t>
      </w:r>
      <w:r w:rsidR="002F48C4" w:rsidRPr="002F48C4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hy-AM"/>
        </w:rPr>
        <w:t>սարքով</w:t>
      </w:r>
      <w:r w:rsidR="002F48C4" w:rsidRPr="002F48C4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hy-AM"/>
        </w:rPr>
        <w:t xml:space="preserve"> է</w:t>
      </w:r>
      <w:r w:rsidR="002F48C4" w:rsidRPr="002F48C4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hy-AM"/>
        </w:rPr>
        <w:t xml:space="preserve"> շնչում, գործողության ընթացքում անհրաժեշտ է մեկ այլ ներքին կանյուլա տեղադրել, որը կարող է միացվել շնչական կոնտուրին կամ </w:t>
      </w:r>
      <w:r w:rsidR="006F6434" w:rsidRPr="00BE1DDB">
        <w:rPr>
          <w:rFonts w:ascii="Sylfaen" w:hAnsi="Sylfaen"/>
          <w:color w:val="CC0066"/>
          <w:sz w:val="24"/>
          <w:szCs w:val="24"/>
          <w:lang w:val="hy-AM"/>
        </w:rPr>
        <w:t>«</w:t>
      </w:r>
      <w:r w:rsidRPr="00BE1DDB">
        <w:rPr>
          <w:rFonts w:ascii="Sylfaen" w:hAnsi="Sylfaen"/>
          <w:color w:val="CC0066"/>
          <w:sz w:val="24"/>
          <w:szCs w:val="24"/>
          <w:lang w:val="hy-AM"/>
        </w:rPr>
        <w:t>AMBU</w:t>
      </w:r>
      <w:r w:rsidR="006F6434" w:rsidRPr="00BE1DDB">
        <w:rPr>
          <w:rFonts w:ascii="Sylfaen" w:hAnsi="Sylfaen"/>
          <w:color w:val="CC0066"/>
          <w:sz w:val="24"/>
          <w:szCs w:val="24"/>
          <w:lang w:val="hy-AM"/>
        </w:rPr>
        <w:t>»</w:t>
      </w:r>
      <w:r w:rsidRPr="00BE1DDB">
        <w:rPr>
          <w:rFonts w:ascii="Sylfaen" w:hAnsi="Sylfaen"/>
          <w:color w:val="CC0066"/>
          <w:sz w:val="24"/>
          <w:szCs w:val="24"/>
          <w:lang w:val="hy-AM"/>
        </w:rPr>
        <w:t>-ի պարկին:</w:t>
      </w:r>
    </w:p>
    <w:p w:rsidR="00C00492" w:rsidRDefault="00432266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Հեռացնել ներքին կանյուլան:</w:t>
      </w:r>
    </w:p>
    <w:p w:rsidR="00432266" w:rsidRDefault="00216DB2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Այն հոսող ջրի տակ</w:t>
      </w:r>
      <w:r w:rsidR="006F6434">
        <w:rPr>
          <w:rFonts w:ascii="Sylfaen" w:hAnsi="Sylfaen"/>
          <w:sz w:val="24"/>
          <w:szCs w:val="24"/>
        </w:rPr>
        <w:t xml:space="preserve"> </w:t>
      </w:r>
      <w:r w:rsidR="000F190C" w:rsidRPr="000F190C">
        <w:rPr>
          <w:rFonts w:ascii="Sylfaen" w:hAnsi="Sylfaen"/>
          <w:sz w:val="24"/>
          <w:szCs w:val="24"/>
        </w:rPr>
        <w:t>(</w:t>
      </w:r>
      <w:r w:rsidR="000F190C">
        <w:rPr>
          <w:rFonts w:ascii="Sylfaen" w:hAnsi="Sylfaen"/>
          <w:sz w:val="24"/>
          <w:szCs w:val="24"/>
        </w:rPr>
        <w:t>նպատակահարմար է 40-45°</w:t>
      </w:r>
      <w:r w:rsidR="000F190C">
        <w:rPr>
          <w:rFonts w:ascii="Sylfaen" w:hAnsi="Sylfaen"/>
          <w:sz w:val="24"/>
          <w:szCs w:val="24"/>
          <w:lang w:val="en-US"/>
        </w:rPr>
        <w:t>C</w:t>
      </w:r>
      <w:r w:rsidR="000F190C">
        <w:rPr>
          <w:rFonts w:ascii="Sylfaen" w:hAnsi="Sylfaen"/>
          <w:sz w:val="24"/>
          <w:szCs w:val="24"/>
        </w:rPr>
        <w:t xml:space="preserve"> ջերմաստիճան ունեցող</w:t>
      </w:r>
      <w:r w:rsidR="000F190C" w:rsidRPr="000F190C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, խոզանակի օգնությամբ</w:t>
      </w:r>
      <w:r w:rsidR="00C37764" w:rsidRPr="00C37764">
        <w:rPr>
          <w:rFonts w:ascii="Sylfaen" w:hAnsi="Sylfaen"/>
          <w:sz w:val="24"/>
          <w:szCs w:val="24"/>
        </w:rPr>
        <w:t xml:space="preserve">, </w:t>
      </w:r>
      <w:r w:rsidR="00C37764">
        <w:rPr>
          <w:rFonts w:ascii="Sylfaen" w:hAnsi="Sylfaen"/>
          <w:sz w:val="24"/>
          <w:szCs w:val="24"/>
          <w:lang w:val="en-US"/>
        </w:rPr>
        <w:t>ներսից</w:t>
      </w:r>
      <w:r w:rsidR="006F6434">
        <w:rPr>
          <w:rFonts w:ascii="Sylfaen" w:hAnsi="Sylfaen"/>
          <w:sz w:val="24"/>
          <w:szCs w:val="24"/>
        </w:rPr>
        <w:t xml:space="preserve"> </w:t>
      </w:r>
      <w:r w:rsidR="00C37764">
        <w:rPr>
          <w:rFonts w:ascii="Sylfaen" w:hAnsi="Sylfaen"/>
          <w:sz w:val="24"/>
          <w:szCs w:val="24"/>
          <w:lang w:val="en-US"/>
        </w:rPr>
        <w:t>և</w:t>
      </w:r>
      <w:r w:rsidR="006F6434">
        <w:rPr>
          <w:rFonts w:ascii="Sylfaen" w:hAnsi="Sylfaen"/>
          <w:sz w:val="24"/>
          <w:szCs w:val="24"/>
        </w:rPr>
        <w:t xml:space="preserve"> </w:t>
      </w:r>
      <w:r w:rsidR="00C37764">
        <w:rPr>
          <w:rFonts w:ascii="Sylfaen" w:hAnsi="Sylfaen"/>
          <w:sz w:val="24"/>
          <w:szCs w:val="24"/>
          <w:lang w:val="en-US"/>
        </w:rPr>
        <w:t>դրսից</w:t>
      </w:r>
      <w:r w:rsidR="006F6434">
        <w:rPr>
          <w:rFonts w:ascii="Sylfaen" w:hAnsi="Sylfaen"/>
          <w:sz w:val="24"/>
          <w:szCs w:val="24"/>
        </w:rPr>
        <w:t xml:space="preserve"> </w:t>
      </w:r>
      <w:r w:rsidR="000F190C">
        <w:rPr>
          <w:rFonts w:ascii="Sylfaen" w:hAnsi="Sylfaen"/>
          <w:sz w:val="24"/>
          <w:szCs w:val="24"/>
        </w:rPr>
        <w:t>մանրակրկիտ կերպով</w:t>
      </w:r>
      <w:r>
        <w:rPr>
          <w:rFonts w:ascii="Sylfaen" w:hAnsi="Sylfaen"/>
          <w:sz w:val="24"/>
          <w:szCs w:val="24"/>
        </w:rPr>
        <w:t xml:space="preserve"> մաքրել լորձից, խորխից, կեղևներից:</w:t>
      </w:r>
    </w:p>
    <w:p w:rsidR="00216DB2" w:rsidRDefault="00216DB2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Տեղադրել ջրածնի պերօքսիդի 1,5</w:t>
      </w:r>
      <w:r w:rsidRPr="00216DB2">
        <w:rPr>
          <w:rFonts w:ascii="Sylfaen" w:hAnsi="Sylfaen"/>
          <w:sz w:val="24"/>
          <w:szCs w:val="24"/>
        </w:rPr>
        <w:t>%</w:t>
      </w:r>
      <w:r>
        <w:rPr>
          <w:rFonts w:ascii="Sylfaen" w:hAnsi="Sylfaen"/>
          <w:sz w:val="24"/>
          <w:szCs w:val="24"/>
        </w:rPr>
        <w:t xml:space="preserve"> լուծույթի մեջ 10 րոպեով:</w:t>
      </w:r>
    </w:p>
    <w:p w:rsidR="00000D49" w:rsidRDefault="00000D49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Հանել ոչ ստերիլ ձեռնոցները, լվանալ և չորացնել ձեռքերը:</w:t>
      </w:r>
    </w:p>
    <w:p w:rsidR="00216DB2" w:rsidRDefault="00216DB2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Ստերիլ ձեռնոց հագնել</w:t>
      </w:r>
      <w:r w:rsidR="000E2363">
        <w:rPr>
          <w:rFonts w:ascii="Sylfaen" w:hAnsi="Sylfaen"/>
          <w:sz w:val="24"/>
          <w:szCs w:val="24"/>
        </w:rPr>
        <w:t xml:space="preserve"> </w:t>
      </w:r>
      <w:r w:rsidR="00000D49" w:rsidRPr="00906226">
        <w:rPr>
          <w:rFonts w:ascii="Sylfaen" w:hAnsi="Sylfaen"/>
          <w:sz w:val="24"/>
          <w:szCs w:val="24"/>
        </w:rPr>
        <w:t>(</w:t>
      </w:r>
      <w:r w:rsidR="00000D49">
        <w:rPr>
          <w:rFonts w:ascii="Sylfaen" w:hAnsi="Sylfaen"/>
          <w:sz w:val="24"/>
          <w:szCs w:val="24"/>
          <w:lang w:val="en-US"/>
        </w:rPr>
        <w:t>կարելի</w:t>
      </w:r>
      <w:r w:rsidR="000E2363">
        <w:rPr>
          <w:rFonts w:ascii="Sylfaen" w:hAnsi="Sylfaen"/>
          <w:sz w:val="24"/>
          <w:szCs w:val="24"/>
        </w:rPr>
        <w:t xml:space="preserve"> </w:t>
      </w:r>
      <w:r w:rsidR="00000D49">
        <w:rPr>
          <w:rFonts w:ascii="Sylfaen" w:hAnsi="Sylfaen"/>
          <w:sz w:val="24"/>
          <w:szCs w:val="24"/>
          <w:lang w:val="en-US"/>
        </w:rPr>
        <w:t>է</w:t>
      </w:r>
      <w:r w:rsidR="000E2363">
        <w:rPr>
          <w:rFonts w:ascii="Sylfaen" w:hAnsi="Sylfaen"/>
          <w:sz w:val="24"/>
          <w:szCs w:val="24"/>
        </w:rPr>
        <w:t xml:space="preserve"> </w:t>
      </w:r>
      <w:r w:rsidR="00000D49">
        <w:rPr>
          <w:rFonts w:ascii="Sylfaen" w:hAnsi="Sylfaen"/>
          <w:sz w:val="24"/>
          <w:szCs w:val="24"/>
          <w:lang w:val="en-US"/>
        </w:rPr>
        <w:t>մեկ</w:t>
      </w:r>
      <w:r w:rsidR="000E2363">
        <w:rPr>
          <w:rFonts w:ascii="Sylfaen" w:hAnsi="Sylfaen"/>
          <w:sz w:val="24"/>
          <w:szCs w:val="24"/>
        </w:rPr>
        <w:t xml:space="preserve"> </w:t>
      </w:r>
      <w:r w:rsidR="00000D49">
        <w:rPr>
          <w:rFonts w:ascii="Sylfaen" w:hAnsi="Sylfaen"/>
          <w:sz w:val="24"/>
          <w:szCs w:val="24"/>
          <w:lang w:val="en-US"/>
        </w:rPr>
        <w:t>ձեռքին</w:t>
      </w:r>
      <w:r w:rsidR="00000D49" w:rsidRPr="00906226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216DB2" w:rsidRDefault="00216DB2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Հանել ներքին կանյուլան</w:t>
      </w:r>
      <w:r w:rsidR="007C5F34">
        <w:rPr>
          <w:rFonts w:ascii="Sylfaen" w:hAnsi="Sylfaen"/>
          <w:sz w:val="24"/>
          <w:szCs w:val="24"/>
        </w:rPr>
        <w:t>՝</w:t>
      </w:r>
      <w:r w:rsidR="000F190C">
        <w:rPr>
          <w:rFonts w:ascii="Sylfaen" w:hAnsi="Sylfaen"/>
          <w:sz w:val="24"/>
          <w:szCs w:val="24"/>
        </w:rPr>
        <w:t xml:space="preserve"> բռնելով մոտակա ծայրից</w:t>
      </w:r>
      <w:r w:rsidR="000E2363">
        <w:rPr>
          <w:rFonts w:ascii="Sylfaen" w:hAnsi="Sylfaen"/>
          <w:sz w:val="24"/>
          <w:szCs w:val="24"/>
        </w:rPr>
        <w:t xml:space="preserve"> </w:t>
      </w:r>
      <w:r w:rsidR="00601EC9">
        <w:rPr>
          <w:rFonts w:ascii="Sylfaen" w:hAnsi="Sylfaen"/>
          <w:sz w:val="24"/>
          <w:szCs w:val="24"/>
        </w:rPr>
        <w:t>(</w:t>
      </w:r>
      <w:r w:rsidR="00601EC9" w:rsidRPr="00DD4A5F">
        <w:rPr>
          <w:rFonts w:ascii="Sylfaen" w:hAnsi="Sylfaen"/>
          <w:b/>
          <w:sz w:val="24"/>
          <w:szCs w:val="24"/>
          <w:lang w:val="hy-AM"/>
        </w:rPr>
        <w:t>ամրացման</w:t>
      </w:r>
      <w:r w:rsidR="000E2363">
        <w:rPr>
          <w:rFonts w:ascii="Sylfaen" w:hAnsi="Sylfaen"/>
          <w:b/>
          <w:sz w:val="24"/>
          <w:szCs w:val="24"/>
        </w:rPr>
        <w:t xml:space="preserve"> </w:t>
      </w:r>
      <w:r w:rsidR="00601EC9" w:rsidRPr="00DD4A5F">
        <w:rPr>
          <w:rFonts w:ascii="Sylfaen" w:hAnsi="Sylfaen"/>
          <w:b/>
          <w:sz w:val="24"/>
          <w:szCs w:val="24"/>
          <w:lang w:val="hy-AM"/>
        </w:rPr>
        <w:t>կողերիզից</w:t>
      </w:r>
      <w:r w:rsidR="00601EC9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:</w:t>
      </w:r>
    </w:p>
    <w:p w:rsidR="00216DB2" w:rsidRDefault="007C5F34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Լավ մ</w:t>
      </w:r>
      <w:r w:rsidR="00216DB2">
        <w:rPr>
          <w:rFonts w:ascii="Sylfaen" w:hAnsi="Sylfaen"/>
          <w:sz w:val="24"/>
          <w:szCs w:val="24"/>
        </w:rPr>
        <w:t>աքրաջրել ստերիլ ջրով կամ նատրիումի քլորիդի 0,9</w:t>
      </w:r>
      <w:r w:rsidR="00216DB2" w:rsidRPr="00216DB2">
        <w:rPr>
          <w:rFonts w:ascii="Sylfaen" w:hAnsi="Sylfaen"/>
          <w:sz w:val="24"/>
          <w:szCs w:val="24"/>
        </w:rPr>
        <w:t>%</w:t>
      </w:r>
      <w:r w:rsidR="00216DB2">
        <w:rPr>
          <w:rFonts w:ascii="Sylfaen" w:hAnsi="Sylfaen"/>
          <w:sz w:val="24"/>
          <w:szCs w:val="24"/>
        </w:rPr>
        <w:t xml:space="preserve"> լուծույթով</w:t>
      </w:r>
      <w:r w:rsidR="00906226">
        <w:rPr>
          <w:rFonts w:ascii="Sylfaen" w:hAnsi="Sylfaen"/>
          <w:sz w:val="24"/>
          <w:szCs w:val="24"/>
          <w:lang w:val="en-US"/>
        </w:rPr>
        <w:t>՝</w:t>
      </w:r>
      <w:r w:rsidR="000E2363">
        <w:rPr>
          <w:rFonts w:ascii="Sylfaen" w:hAnsi="Sylfaen"/>
          <w:sz w:val="24"/>
          <w:szCs w:val="24"/>
        </w:rPr>
        <w:t xml:space="preserve"> </w:t>
      </w:r>
      <w:r w:rsidR="00906226">
        <w:rPr>
          <w:rFonts w:ascii="Sylfaen" w:hAnsi="Sylfaen"/>
          <w:sz w:val="24"/>
          <w:szCs w:val="24"/>
          <w:lang w:val="en-US"/>
        </w:rPr>
        <w:t>հետևյալ</w:t>
      </w:r>
      <w:r w:rsidR="000E2363">
        <w:rPr>
          <w:rFonts w:ascii="Sylfaen" w:hAnsi="Sylfaen"/>
          <w:sz w:val="24"/>
          <w:szCs w:val="24"/>
        </w:rPr>
        <w:t xml:space="preserve"> </w:t>
      </w:r>
      <w:r w:rsidR="00906226">
        <w:rPr>
          <w:rFonts w:ascii="Sylfaen" w:hAnsi="Sylfaen"/>
          <w:sz w:val="24"/>
          <w:szCs w:val="24"/>
          <w:lang w:val="en-US"/>
        </w:rPr>
        <w:t>մեթոդներից</w:t>
      </w:r>
      <w:r w:rsidR="000E2363">
        <w:rPr>
          <w:rFonts w:ascii="Sylfaen" w:hAnsi="Sylfaen"/>
          <w:sz w:val="24"/>
          <w:szCs w:val="24"/>
        </w:rPr>
        <w:t xml:space="preserve"> </w:t>
      </w:r>
      <w:r w:rsidR="00906226">
        <w:rPr>
          <w:rFonts w:ascii="Sylfaen" w:hAnsi="Sylfaen"/>
          <w:sz w:val="24"/>
          <w:szCs w:val="24"/>
          <w:lang w:val="en-US"/>
        </w:rPr>
        <w:t>որևէ</w:t>
      </w:r>
      <w:r w:rsidR="000E2363">
        <w:rPr>
          <w:rFonts w:ascii="Sylfaen" w:hAnsi="Sylfaen"/>
          <w:sz w:val="24"/>
          <w:szCs w:val="24"/>
        </w:rPr>
        <w:t xml:space="preserve"> </w:t>
      </w:r>
      <w:r w:rsidR="00906226">
        <w:rPr>
          <w:rFonts w:ascii="Sylfaen" w:hAnsi="Sylfaen"/>
          <w:sz w:val="24"/>
          <w:szCs w:val="24"/>
          <w:lang w:val="en-US"/>
        </w:rPr>
        <w:t>մեկով</w:t>
      </w:r>
      <w:r w:rsidR="00906226" w:rsidRPr="00906226">
        <w:rPr>
          <w:rFonts w:ascii="Sylfaen" w:hAnsi="Sylfaen"/>
          <w:sz w:val="24"/>
          <w:szCs w:val="24"/>
        </w:rPr>
        <w:t>.</w:t>
      </w:r>
      <w:r w:rsidR="00216DB2">
        <w:rPr>
          <w:rFonts w:ascii="Sylfaen" w:hAnsi="Sylfaen"/>
          <w:sz w:val="24"/>
          <w:szCs w:val="24"/>
        </w:rPr>
        <w:t xml:space="preserve"> կանյուլան ողողելով ստելիլ թասիկում, կամ օդում պահելով և մաքրաջրման հեղուկը վեր</w:t>
      </w:r>
      <w:r>
        <w:rPr>
          <w:rFonts w:ascii="Sylfaen" w:hAnsi="Sylfaen"/>
          <w:sz w:val="24"/>
          <w:szCs w:val="24"/>
        </w:rPr>
        <w:t>և</w:t>
      </w:r>
      <w:r w:rsidR="00216DB2">
        <w:rPr>
          <w:rFonts w:ascii="Sylfaen" w:hAnsi="Sylfaen"/>
          <w:sz w:val="24"/>
          <w:szCs w:val="24"/>
        </w:rPr>
        <w:t xml:space="preserve">ից </w:t>
      </w:r>
      <w:r w:rsidR="00396479">
        <w:rPr>
          <w:rFonts w:ascii="Sylfaen" w:hAnsi="Sylfaen"/>
          <w:sz w:val="24"/>
          <w:szCs w:val="24"/>
          <w:lang w:val="hy-AM"/>
        </w:rPr>
        <w:t xml:space="preserve">վրան </w:t>
      </w:r>
      <w:r w:rsidR="00216DB2">
        <w:rPr>
          <w:rFonts w:ascii="Sylfaen" w:hAnsi="Sylfaen"/>
          <w:sz w:val="24"/>
          <w:szCs w:val="24"/>
        </w:rPr>
        <w:t>լցնելով:</w:t>
      </w:r>
    </w:p>
    <w:p w:rsidR="00216DB2" w:rsidRPr="00BE1DDB" w:rsidRDefault="00216DB2" w:rsidP="00BF14D7">
      <w:pPr>
        <w:spacing w:before="120" w:after="120" w:line="240" w:lineRule="auto"/>
        <w:ind w:left="1080"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 ջրածնի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պերօքսիդը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կարող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է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գրգռիչ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ազդեցություն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ունենալ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շնչափողի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լորձաթաղանթի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վրա, խուսափել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լուծույթի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ներթափանցումից:</w:t>
      </w:r>
    </w:p>
    <w:p w:rsidR="00216DB2" w:rsidRDefault="00216DB2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Մաքրաջրված ներքին կանյուլան </w:t>
      </w:r>
      <w:r w:rsidR="00396479">
        <w:rPr>
          <w:rFonts w:ascii="Sylfaen" w:hAnsi="Sylfaen"/>
          <w:sz w:val="24"/>
          <w:szCs w:val="24"/>
          <w:lang w:val="hy-AM"/>
        </w:rPr>
        <w:t xml:space="preserve">ջանասիրաբար </w:t>
      </w:r>
      <w:r>
        <w:rPr>
          <w:rFonts w:ascii="Sylfaen" w:hAnsi="Sylfaen"/>
          <w:sz w:val="24"/>
          <w:szCs w:val="24"/>
        </w:rPr>
        <w:t xml:space="preserve">թափահարել </w:t>
      </w:r>
      <w:r w:rsidRPr="00216DB2">
        <w:rPr>
          <w:rFonts w:ascii="Sylfaen" w:hAnsi="Sylfaen"/>
          <w:sz w:val="24"/>
          <w:szCs w:val="24"/>
        </w:rPr>
        <w:t>(</w:t>
      </w:r>
      <w:r w:rsidRPr="00216DB2">
        <w:rPr>
          <w:rFonts w:ascii="Sylfaen" w:hAnsi="Sylfaen"/>
          <w:b/>
          <w:sz w:val="24"/>
          <w:szCs w:val="24"/>
        </w:rPr>
        <w:t xml:space="preserve">ԱՆՁԵՌՈՑՈՎ </w:t>
      </w:r>
      <w:r w:rsidR="00BE1DDB" w:rsidRPr="00BE1DDB">
        <w:rPr>
          <w:rFonts w:ascii="Sylfaen" w:hAnsi="Sylfaen"/>
          <w:b/>
          <w:sz w:val="24"/>
          <w:szCs w:val="24"/>
        </w:rPr>
        <w:t xml:space="preserve"> </w:t>
      </w:r>
      <w:r w:rsidRPr="00216DB2">
        <w:rPr>
          <w:rFonts w:ascii="Sylfaen" w:hAnsi="Sylfaen"/>
          <w:b/>
          <w:sz w:val="24"/>
          <w:szCs w:val="24"/>
        </w:rPr>
        <w:t>ՉՉՈՐԱՑՆԵ</w:t>
      </w:r>
      <w:r w:rsidR="00BE1DDB">
        <w:rPr>
          <w:rFonts w:ascii="Sylfaen" w:hAnsi="Sylfaen"/>
          <w:b/>
          <w:sz w:val="24"/>
          <w:szCs w:val="24"/>
          <w:lang w:val="en-US"/>
        </w:rPr>
        <w:t>՛</w:t>
      </w:r>
      <w:r w:rsidRPr="00216DB2">
        <w:rPr>
          <w:rFonts w:ascii="Sylfaen" w:hAnsi="Sylfaen"/>
          <w:b/>
          <w:sz w:val="24"/>
          <w:szCs w:val="24"/>
        </w:rPr>
        <w:t>Լ</w:t>
      </w:r>
      <w:r w:rsidRPr="00216DB2">
        <w:rPr>
          <w:rFonts w:ascii="Sylfaen" w:hAnsi="Sylfaen"/>
          <w:sz w:val="24"/>
          <w:szCs w:val="24"/>
        </w:rPr>
        <w:t>)</w:t>
      </w:r>
      <w:r w:rsidR="007C5F34">
        <w:rPr>
          <w:rFonts w:ascii="Sylfaen" w:hAnsi="Sylfaen"/>
          <w:sz w:val="24"/>
          <w:szCs w:val="24"/>
        </w:rPr>
        <w:t>, մինչև ջրի կաթիլներ</w:t>
      </w:r>
      <w:r w:rsidR="00906226">
        <w:rPr>
          <w:rFonts w:ascii="Sylfaen" w:hAnsi="Sylfaen"/>
          <w:sz w:val="24"/>
          <w:szCs w:val="24"/>
          <w:lang w:val="en-US"/>
        </w:rPr>
        <w:t>ն</w:t>
      </w:r>
      <w:r w:rsidR="007C5F34">
        <w:rPr>
          <w:rFonts w:ascii="Sylfaen" w:hAnsi="Sylfaen"/>
          <w:sz w:val="24"/>
          <w:szCs w:val="24"/>
        </w:rPr>
        <w:t xml:space="preserve"> ամբողջովին թափվեն</w:t>
      </w:r>
      <w:r w:rsidR="00A91C27">
        <w:rPr>
          <w:rFonts w:ascii="Sylfaen" w:hAnsi="Sylfaen"/>
          <w:sz w:val="24"/>
          <w:szCs w:val="24"/>
        </w:rPr>
        <w:t>:</w:t>
      </w:r>
    </w:p>
    <w:p w:rsidR="00A91C27" w:rsidRDefault="00A91C27" w:rsidP="00BF14D7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Վերատեղադրել տրախեոստոմիկ խողովակի մեջ:</w:t>
      </w:r>
    </w:p>
    <w:p w:rsidR="005527C4" w:rsidRPr="00BE1DDB" w:rsidRDefault="005527C4" w:rsidP="00BF14D7">
      <w:pPr>
        <w:spacing w:before="120" w:after="120" w:line="240" w:lineRule="auto"/>
        <w:ind w:left="1068"/>
        <w:contextualSpacing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 xml:space="preserve">. եթե գործողության ընթացքում երկրորդ ներքին կանյուլան է տեղադրվել, ապա հանվածը դրվում է ստերիլ անձեռոցի մեջ և պահվում հիվանդի գլխամասին մոտ, հասանելի և տեսանելի տեղում: </w:t>
      </w:r>
    </w:p>
    <w:p w:rsidR="00C37764" w:rsidRPr="006927B9" w:rsidRDefault="00C37764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sz w:val="10"/>
          <w:szCs w:val="10"/>
        </w:rPr>
      </w:pPr>
    </w:p>
    <w:p w:rsidR="00A57503" w:rsidRPr="006927B9" w:rsidRDefault="00A57503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b/>
          <w:sz w:val="24"/>
          <w:szCs w:val="24"/>
        </w:rPr>
      </w:pPr>
      <w:r w:rsidRPr="00A57503">
        <w:rPr>
          <w:rFonts w:ascii="Sylfaen" w:hAnsi="Sylfaen"/>
          <w:b/>
          <w:sz w:val="24"/>
          <w:szCs w:val="24"/>
        </w:rPr>
        <w:t>Արտադրության արտածծում</w:t>
      </w:r>
      <w:r w:rsidR="00984D38">
        <w:rPr>
          <w:rFonts w:ascii="Sylfaen" w:hAnsi="Sylfaen"/>
          <w:b/>
          <w:sz w:val="24"/>
          <w:szCs w:val="24"/>
        </w:rPr>
        <w:t>ը</w:t>
      </w:r>
      <w:r w:rsidR="000F190C">
        <w:rPr>
          <w:rFonts w:ascii="Sylfaen" w:hAnsi="Sylfaen"/>
          <w:b/>
          <w:sz w:val="24"/>
          <w:szCs w:val="24"/>
        </w:rPr>
        <w:t xml:space="preserve"> շնչափողից</w:t>
      </w:r>
      <w:r>
        <w:rPr>
          <w:rFonts w:ascii="Sylfaen" w:hAnsi="Sylfaen"/>
          <w:b/>
          <w:sz w:val="24"/>
          <w:szCs w:val="24"/>
        </w:rPr>
        <w:t>.</w:t>
      </w:r>
    </w:p>
    <w:p w:rsidR="006927B9" w:rsidRPr="006927B9" w:rsidRDefault="006927B9" w:rsidP="00BF14D7">
      <w:pPr>
        <w:pStyle w:val="ListParagraph"/>
        <w:spacing w:before="120" w:after="120" w:line="240" w:lineRule="auto"/>
        <w:jc w:val="both"/>
        <w:rPr>
          <w:rFonts w:ascii="Sylfaen" w:hAnsi="Sylfaen"/>
          <w:b/>
          <w:sz w:val="10"/>
          <w:szCs w:val="10"/>
        </w:rPr>
      </w:pPr>
    </w:p>
    <w:p w:rsidR="007C5F34" w:rsidRPr="007C5F34" w:rsidRDefault="00A57503" w:rsidP="00BF14D7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Իրականացվում է</w:t>
      </w:r>
      <w:r w:rsidR="008B443A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</w:rPr>
        <w:t xml:space="preserve"> պահպանելով շնչափողի արտածծման</w:t>
      </w:r>
      <w:r w:rsidR="000F190C"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</w:rPr>
        <w:t xml:space="preserve"> և սանացիայի</w:t>
      </w:r>
      <w:r w:rsidR="000F190C">
        <w:rPr>
          <w:rFonts w:ascii="Sylfaen" w:hAnsi="Sylfaen"/>
          <w:sz w:val="24"/>
          <w:szCs w:val="24"/>
        </w:rPr>
        <w:t>ն վերաբերող բոլոր կանոնները և գործելակերպային դրույթները:</w:t>
      </w:r>
    </w:p>
    <w:p w:rsidR="000F190C" w:rsidRPr="000E2363" w:rsidRDefault="000F190C" w:rsidP="00BF14D7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Sylfaen" w:hAnsi="Sylfaen"/>
          <w:b/>
          <w:sz w:val="24"/>
          <w:szCs w:val="24"/>
        </w:rPr>
      </w:pPr>
      <w:r w:rsidRPr="008B443A">
        <w:rPr>
          <w:rFonts w:ascii="Sylfaen" w:hAnsi="Sylfaen"/>
          <w:b/>
          <w:sz w:val="24"/>
          <w:szCs w:val="24"/>
        </w:rPr>
        <w:t>Առաջարկվում է կատարել մակերեսային արտածծում</w:t>
      </w:r>
      <w:r>
        <w:rPr>
          <w:rFonts w:ascii="Sylfaen" w:hAnsi="Sylfaen"/>
          <w:sz w:val="24"/>
          <w:szCs w:val="24"/>
        </w:rPr>
        <w:t xml:space="preserve">: </w:t>
      </w:r>
      <w:r w:rsidRPr="000E2363">
        <w:rPr>
          <w:rFonts w:ascii="Sylfaen" w:hAnsi="Sylfaen"/>
          <w:b/>
          <w:sz w:val="24"/>
          <w:szCs w:val="24"/>
        </w:rPr>
        <w:t>Խոր արտածծում իրականացնել միայն ցուցումներով:</w:t>
      </w:r>
    </w:p>
    <w:p w:rsidR="000F190C" w:rsidRPr="00C37764" w:rsidRDefault="000F190C" w:rsidP="00BF14D7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8B443A">
        <w:rPr>
          <w:rFonts w:ascii="Sylfaen" w:hAnsi="Sylfaen"/>
          <w:b/>
          <w:sz w:val="24"/>
          <w:szCs w:val="24"/>
        </w:rPr>
        <w:t>Առաջարկվում է շնչափող ստերիլ հեղուկ լցնել</w:t>
      </w:r>
      <w:r w:rsidR="007C5F34" w:rsidRPr="008B443A">
        <w:rPr>
          <w:rFonts w:ascii="Sylfaen" w:hAnsi="Sylfaen"/>
          <w:b/>
          <w:sz w:val="24"/>
          <w:szCs w:val="24"/>
        </w:rPr>
        <w:t>ը սովորական կարգ չհամարել</w:t>
      </w:r>
      <w:r w:rsidR="007C5F34">
        <w:rPr>
          <w:rFonts w:ascii="Sylfaen" w:hAnsi="Sylfaen"/>
          <w:sz w:val="24"/>
          <w:szCs w:val="24"/>
        </w:rPr>
        <w:t xml:space="preserve">, </w:t>
      </w:r>
      <w:r w:rsidR="007C5F34" w:rsidRPr="000E2363">
        <w:rPr>
          <w:rFonts w:ascii="Sylfaen" w:hAnsi="Sylfaen"/>
          <w:b/>
          <w:sz w:val="24"/>
          <w:szCs w:val="24"/>
        </w:rPr>
        <w:t>այլ կատարել</w:t>
      </w:r>
      <w:r w:rsidRPr="000E2363">
        <w:rPr>
          <w:rFonts w:ascii="Sylfaen" w:hAnsi="Sylfaen"/>
          <w:b/>
          <w:sz w:val="24"/>
          <w:szCs w:val="24"/>
        </w:rPr>
        <w:t xml:space="preserve"> միայն ցուցումներով</w:t>
      </w:r>
      <w:r>
        <w:rPr>
          <w:rFonts w:ascii="Sylfaen" w:hAnsi="Sylfaen"/>
          <w:sz w:val="24"/>
          <w:szCs w:val="24"/>
        </w:rPr>
        <w:t>:</w:t>
      </w:r>
    </w:p>
    <w:p w:rsidR="00C37764" w:rsidRPr="006927B9" w:rsidRDefault="00C37764" w:rsidP="00BF14D7">
      <w:pPr>
        <w:pStyle w:val="ListParagraph"/>
        <w:spacing w:before="120" w:after="120" w:line="240" w:lineRule="auto"/>
        <w:ind w:left="1130"/>
        <w:jc w:val="both"/>
        <w:rPr>
          <w:rFonts w:ascii="Sylfaen" w:hAnsi="Sylfaen"/>
          <w:sz w:val="10"/>
          <w:szCs w:val="10"/>
        </w:rPr>
      </w:pPr>
    </w:p>
    <w:p w:rsidR="009163AB" w:rsidRPr="009163AB" w:rsidRDefault="007C5F34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Հեռացնել օգտագործված պարագաները, թափոնները դեն նետել</w:t>
      </w:r>
      <w:r w:rsidR="009163AB" w:rsidRPr="009163AB">
        <w:rPr>
          <w:rFonts w:ascii="Sylfaen" w:hAnsi="Sylfaen"/>
          <w:sz w:val="24"/>
          <w:szCs w:val="24"/>
        </w:rPr>
        <w:t xml:space="preserve">, </w:t>
      </w:r>
      <w:r w:rsidR="009163AB">
        <w:rPr>
          <w:rFonts w:ascii="Sylfaen" w:hAnsi="Sylfaen"/>
          <w:sz w:val="24"/>
          <w:szCs w:val="24"/>
          <w:lang w:val="en-US"/>
        </w:rPr>
        <w:t>խոզանակները</w:t>
      </w:r>
      <w:r w:rsidR="000E2363">
        <w:rPr>
          <w:rFonts w:ascii="Sylfaen" w:hAnsi="Sylfaen"/>
          <w:sz w:val="24"/>
          <w:szCs w:val="24"/>
        </w:rPr>
        <w:t xml:space="preserve"> </w:t>
      </w:r>
      <w:r w:rsidR="009163AB">
        <w:rPr>
          <w:rFonts w:ascii="Sylfaen" w:hAnsi="Sylfaen"/>
          <w:sz w:val="24"/>
          <w:szCs w:val="24"/>
          <w:lang w:val="en-US"/>
        </w:rPr>
        <w:t>լվանալ</w:t>
      </w:r>
      <w:r w:rsidR="000E2363">
        <w:rPr>
          <w:rFonts w:ascii="Sylfaen" w:hAnsi="Sylfaen"/>
          <w:sz w:val="24"/>
          <w:szCs w:val="24"/>
        </w:rPr>
        <w:t xml:space="preserve"> </w:t>
      </w:r>
      <w:r w:rsidR="009163AB">
        <w:rPr>
          <w:rFonts w:ascii="Sylfaen" w:hAnsi="Sylfaen"/>
          <w:sz w:val="24"/>
          <w:szCs w:val="24"/>
          <w:lang w:val="en-US"/>
        </w:rPr>
        <w:t>և</w:t>
      </w:r>
      <w:r w:rsidR="000E2363">
        <w:rPr>
          <w:rFonts w:ascii="Sylfaen" w:hAnsi="Sylfaen"/>
          <w:sz w:val="24"/>
          <w:szCs w:val="24"/>
        </w:rPr>
        <w:t xml:space="preserve"> </w:t>
      </w:r>
      <w:r w:rsidR="009163AB">
        <w:rPr>
          <w:rFonts w:ascii="Sylfaen" w:hAnsi="Sylfaen"/>
          <w:sz w:val="24"/>
          <w:szCs w:val="24"/>
          <w:lang w:val="en-US"/>
        </w:rPr>
        <w:t>ախտահանել</w:t>
      </w:r>
      <w:r>
        <w:rPr>
          <w:rFonts w:ascii="Sylfaen" w:hAnsi="Sylfaen"/>
          <w:sz w:val="24"/>
          <w:szCs w:val="24"/>
        </w:rPr>
        <w:t>:</w:t>
      </w:r>
    </w:p>
    <w:p w:rsidR="009163AB" w:rsidRPr="00BE1DDB" w:rsidRDefault="009163AB" w:rsidP="00BF14D7">
      <w:pPr>
        <w:pStyle w:val="ListParagraph"/>
        <w:spacing w:before="120" w:after="120" w:line="240" w:lineRule="auto"/>
        <w:jc w:val="both"/>
        <w:rPr>
          <w:rFonts w:ascii="Sylfaen" w:hAnsi="Sylfaen"/>
          <w:b/>
          <w:color w:val="CC0066"/>
          <w:sz w:val="24"/>
          <w:szCs w:val="24"/>
        </w:rPr>
      </w:pP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խոզանակի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փոխարեն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կարելի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մեկանգամյա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սպունգային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մաքրիչ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օգտագործել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="000E2363" w:rsidRPr="00BE1DDB">
        <w:rPr>
          <w:rFonts w:ascii="Sylfaen" w:hAnsi="Sylfaen"/>
          <w:color w:val="CC0066"/>
          <w:sz w:val="24"/>
          <w:szCs w:val="24"/>
          <w:lang w:val="en-US"/>
        </w:rPr>
        <w:t>որ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ից հետո՝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դեն</w:t>
      </w:r>
      <w:r w:rsidR="000E2363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0E2363" w:rsidRPr="00BE1DDB">
        <w:rPr>
          <w:rFonts w:ascii="Sylfaen" w:hAnsi="Sylfaen"/>
          <w:color w:val="CC0066"/>
          <w:sz w:val="24"/>
          <w:szCs w:val="24"/>
          <w:lang w:val="en-US"/>
        </w:rPr>
        <w:t>նետ</w:t>
      </w:r>
      <w:r w:rsidR="000E2363" w:rsidRPr="00BE1DDB">
        <w:rPr>
          <w:rFonts w:ascii="Sylfaen" w:hAnsi="Sylfaen"/>
          <w:color w:val="CC0066"/>
          <w:sz w:val="24"/>
          <w:szCs w:val="24"/>
        </w:rPr>
        <w:t>ել</w:t>
      </w:r>
      <w:r w:rsidRPr="00BE1DDB">
        <w:rPr>
          <w:rFonts w:ascii="Sylfaen" w:hAnsi="Sylfaen"/>
          <w:color w:val="CC0066"/>
          <w:sz w:val="24"/>
          <w:szCs w:val="24"/>
        </w:rPr>
        <w:t>:</w:t>
      </w:r>
    </w:p>
    <w:p w:rsidR="004D78CF" w:rsidRPr="004D78CF" w:rsidRDefault="004D78CF" w:rsidP="00BF14D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0E236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E236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0E2363" w:rsidRPr="00E424F5" w:rsidRDefault="009163AB" w:rsidP="00E424F5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Pr="000F190C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0F190C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C37764" w:rsidRPr="006927B9" w:rsidRDefault="00C37764" w:rsidP="00BF14D7">
      <w:pPr>
        <w:spacing w:before="120" w:after="120" w:line="240" w:lineRule="auto"/>
        <w:ind w:firstLine="708"/>
        <w:jc w:val="both"/>
        <w:rPr>
          <w:rFonts w:ascii="Sylfaen" w:hAnsi="Sylfaen" w:cs="Sylfaen"/>
          <w:sz w:val="10"/>
          <w:szCs w:val="10"/>
          <w:lang w:val="en-US"/>
        </w:rPr>
      </w:pPr>
    </w:p>
    <w:p w:rsidR="00E424F5" w:rsidRPr="00F07EF2" w:rsidRDefault="00B37F79" w:rsidP="00F07EF2">
      <w:pPr>
        <w:spacing w:before="120" w:after="12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Սովորաբար 8 </w:t>
      </w:r>
      <w:r w:rsidR="00863DFF" w:rsidRPr="00B37F79">
        <w:rPr>
          <w:rFonts w:ascii="Sylfaen" w:hAnsi="Sylfaen" w:cs="Sylfaen"/>
          <w:sz w:val="24"/>
          <w:szCs w:val="24"/>
          <w:lang w:val="en-US"/>
        </w:rPr>
        <w:t>ժամը</w:t>
      </w:r>
      <w:r w:rsidR="00863DFF" w:rsidRPr="00B37F79">
        <w:rPr>
          <w:rFonts w:ascii="Sylfaen" w:hAnsi="Sylfaen"/>
          <w:sz w:val="24"/>
          <w:szCs w:val="24"/>
          <w:lang w:val="en-US"/>
        </w:rPr>
        <w:t xml:space="preserve"> մեկ անգամ, կարիքի դեպքում՝ ավելի հաճախակի:</w:t>
      </w:r>
    </w:p>
    <w:p w:rsidR="00681567" w:rsidRPr="00E07390" w:rsidRDefault="00681567" w:rsidP="00BF14D7">
      <w:pPr>
        <w:spacing w:before="120" w:after="120" w:line="240" w:lineRule="auto"/>
        <w:jc w:val="center"/>
        <w:rPr>
          <w:rFonts w:ascii="Sylfaen" w:hAnsi="Sylfaen" w:cs="Sylfaen"/>
          <w:b/>
          <w:color w:val="FF0000"/>
          <w:sz w:val="24"/>
          <w:szCs w:val="24"/>
          <w:lang w:val="en-US"/>
        </w:rPr>
      </w:pPr>
    </w:p>
    <w:p w:rsidR="00681567" w:rsidRPr="00E07390" w:rsidRDefault="00681567" w:rsidP="00BF14D7">
      <w:pPr>
        <w:spacing w:before="120" w:after="120" w:line="240" w:lineRule="auto"/>
        <w:jc w:val="center"/>
        <w:rPr>
          <w:rFonts w:ascii="Sylfaen" w:hAnsi="Sylfaen" w:cs="Sylfaen"/>
          <w:b/>
          <w:color w:val="FF0000"/>
          <w:sz w:val="24"/>
          <w:szCs w:val="24"/>
          <w:lang w:val="en-US"/>
        </w:rPr>
      </w:pPr>
    </w:p>
    <w:p w:rsidR="009D5E1C" w:rsidRPr="00CB113E" w:rsidRDefault="009D5E1C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  <w:lang w:val="en-US"/>
        </w:rPr>
        <w:lastRenderedPageBreak/>
        <w:t>ԳԱՍՏՐՈՍՏՈՄԱՅԻ</w:t>
      </w:r>
      <w:r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</w:p>
    <w:p w:rsidR="006C0E0D" w:rsidRPr="00CB113E" w:rsidRDefault="006C0E0D" w:rsidP="00BF14D7">
      <w:pPr>
        <w:spacing w:before="120" w:after="120" w:line="24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D80BC7" w:rsidRPr="00CB113E" w:rsidRDefault="00D80BC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Գաստրոստոման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վիրահատա</w:t>
      </w:r>
      <w:r w:rsidR="00C37764">
        <w:rPr>
          <w:rFonts w:ascii="Sylfaen" w:hAnsi="Sylfaen"/>
          <w:sz w:val="24"/>
          <w:szCs w:val="24"/>
          <w:lang w:val="en-US"/>
        </w:rPr>
        <w:t>կ</w:t>
      </w:r>
      <w:r w:rsidR="00C37764">
        <w:rPr>
          <w:rFonts w:ascii="Sylfaen" w:hAnsi="Sylfaen"/>
          <w:sz w:val="24"/>
          <w:szCs w:val="24"/>
        </w:rPr>
        <w:t>ա</w:t>
      </w:r>
      <w:r w:rsidR="00C37764">
        <w:rPr>
          <w:rFonts w:ascii="Sylfaen" w:hAnsi="Sylfaen"/>
          <w:sz w:val="24"/>
          <w:szCs w:val="24"/>
          <w:lang w:val="en-US"/>
        </w:rPr>
        <w:t>ն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մեթոդով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որովայնի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առաջային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պատին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ստեղծված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ստամոքսի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խոռոչի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արտաքին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միջավայրի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միջև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հաղորդակցություն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ստեղծող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խողովակ</w:t>
      </w:r>
      <w:r w:rsidR="00663D99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CB113E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կիրառվում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բնականոն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ուղիով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333788">
        <w:rPr>
          <w:rFonts w:ascii="Sylfaen" w:hAnsi="Sylfaen"/>
          <w:sz w:val="24"/>
          <w:szCs w:val="24"/>
          <w:lang w:val="en-US"/>
        </w:rPr>
        <w:t>ուտ</w:t>
      </w:r>
      <w:r>
        <w:rPr>
          <w:rFonts w:ascii="Sylfaen" w:hAnsi="Sylfaen"/>
          <w:sz w:val="24"/>
          <w:szCs w:val="24"/>
        </w:rPr>
        <w:t>ելու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խմելու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</w:t>
      </w:r>
      <w:r w:rsidR="00C37764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>արինության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դեպքում՝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պացիենտին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սնելու</w:t>
      </w:r>
      <w:r w:rsidRPr="00CB113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հեղուկներ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մատակարարելու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դեղամիջոցներ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տալու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CB113E">
        <w:rPr>
          <w:rFonts w:ascii="Sylfaen" w:hAnsi="Sylfaen"/>
          <w:sz w:val="24"/>
          <w:szCs w:val="24"/>
          <w:lang w:val="en-US"/>
        </w:rPr>
        <w:t xml:space="preserve">: </w:t>
      </w:r>
      <w:r w:rsidR="00147FC7">
        <w:rPr>
          <w:rFonts w:ascii="Sylfaen" w:hAnsi="Sylfaen"/>
          <w:sz w:val="24"/>
          <w:szCs w:val="24"/>
        </w:rPr>
        <w:t>Սովոր</w:t>
      </w:r>
      <w:r w:rsidR="00C37764">
        <w:rPr>
          <w:rFonts w:ascii="Sylfaen" w:hAnsi="Sylfaen"/>
          <w:sz w:val="24"/>
          <w:szCs w:val="24"/>
          <w:lang w:val="en-US"/>
        </w:rPr>
        <w:t>ա</w:t>
      </w:r>
      <w:r w:rsidR="00147FC7">
        <w:rPr>
          <w:rFonts w:ascii="Sylfaen" w:hAnsi="Sylfaen"/>
          <w:sz w:val="24"/>
          <w:szCs w:val="24"/>
        </w:rPr>
        <w:t>բար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սնունդը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տրվում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է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հավասար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չափաբաժիններով</w:t>
      </w:r>
      <w:r w:rsidR="00147FC7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147FC7">
        <w:rPr>
          <w:rFonts w:ascii="Sylfaen" w:hAnsi="Sylfaen"/>
          <w:sz w:val="24"/>
          <w:szCs w:val="24"/>
        </w:rPr>
        <w:t>օրական</w:t>
      </w:r>
      <w:r w:rsidR="00147FC7" w:rsidRPr="00CB113E">
        <w:rPr>
          <w:rFonts w:ascii="Sylfaen" w:hAnsi="Sylfaen"/>
          <w:sz w:val="24"/>
          <w:szCs w:val="24"/>
          <w:lang w:val="en-US"/>
        </w:rPr>
        <w:t xml:space="preserve"> 4-6 </w:t>
      </w:r>
      <w:r w:rsidR="00147FC7">
        <w:rPr>
          <w:rFonts w:ascii="Sylfaen" w:hAnsi="Sylfaen"/>
          <w:sz w:val="24"/>
          <w:szCs w:val="24"/>
        </w:rPr>
        <w:t>անգամ</w:t>
      </w:r>
      <w:r w:rsidR="00147FC7" w:rsidRPr="00CB113E">
        <w:rPr>
          <w:rFonts w:ascii="Sylfaen" w:hAnsi="Sylfaen"/>
          <w:sz w:val="24"/>
          <w:szCs w:val="24"/>
          <w:lang w:val="en-US"/>
        </w:rPr>
        <w:t xml:space="preserve">: </w:t>
      </w:r>
      <w:r w:rsidR="00147FC7">
        <w:rPr>
          <w:rFonts w:ascii="Sylfaen" w:hAnsi="Sylfaen"/>
          <w:sz w:val="24"/>
          <w:szCs w:val="24"/>
        </w:rPr>
        <w:t>Նպատակահարմար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է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գիշերային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ժամերին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չկերակրել</w:t>
      </w:r>
      <w:r w:rsidR="00147FC7" w:rsidRPr="00CB113E">
        <w:rPr>
          <w:rFonts w:ascii="Sylfaen" w:hAnsi="Sylfaen"/>
          <w:sz w:val="24"/>
          <w:szCs w:val="24"/>
          <w:lang w:val="en-US"/>
        </w:rPr>
        <w:t>:</w:t>
      </w:r>
    </w:p>
    <w:p w:rsidR="00D80BC7" w:rsidRPr="00CB113E" w:rsidRDefault="006272A3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</w:t>
      </w:r>
      <w:r w:rsidR="00D80BC7">
        <w:rPr>
          <w:rFonts w:ascii="Sylfaen" w:hAnsi="Sylfaen"/>
          <w:sz w:val="24"/>
          <w:szCs w:val="24"/>
        </w:rPr>
        <w:t>ողովակը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80BC7">
        <w:rPr>
          <w:rFonts w:ascii="Sylfaen" w:hAnsi="Sylfaen"/>
          <w:sz w:val="24"/>
          <w:szCs w:val="24"/>
        </w:rPr>
        <w:t>մաշկին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80BC7">
        <w:rPr>
          <w:rFonts w:ascii="Sylfaen" w:hAnsi="Sylfaen"/>
          <w:sz w:val="24"/>
          <w:szCs w:val="24"/>
        </w:rPr>
        <w:t>է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80BC7">
        <w:rPr>
          <w:rFonts w:ascii="Sylfaen" w:hAnsi="Sylfaen"/>
          <w:sz w:val="24"/>
          <w:szCs w:val="24"/>
        </w:rPr>
        <w:t>ամրացվում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D80BC7">
        <w:rPr>
          <w:rFonts w:ascii="Sylfaen" w:hAnsi="Sylfaen"/>
          <w:sz w:val="24"/>
          <w:szCs w:val="24"/>
        </w:rPr>
        <w:t>հանգուցակարերով</w:t>
      </w:r>
      <w:r w:rsidR="00D80BC7" w:rsidRPr="00CB113E">
        <w:rPr>
          <w:rFonts w:ascii="Sylfaen" w:hAnsi="Sylfaen"/>
          <w:sz w:val="24"/>
          <w:szCs w:val="24"/>
          <w:lang w:val="en-US"/>
        </w:rPr>
        <w:t xml:space="preserve">: </w:t>
      </w:r>
      <w:r w:rsidR="00670CAC">
        <w:rPr>
          <w:rFonts w:ascii="Sylfaen" w:hAnsi="Sylfaen"/>
          <w:sz w:val="24"/>
          <w:szCs w:val="24"/>
        </w:rPr>
        <w:t>Այդ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խողովակը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կարող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է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լինել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կարճ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և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երկար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: </w:t>
      </w:r>
      <w:r w:rsidR="00670CAC">
        <w:rPr>
          <w:rFonts w:ascii="Sylfaen" w:hAnsi="Sylfaen"/>
          <w:sz w:val="24"/>
          <w:szCs w:val="24"/>
        </w:rPr>
        <w:t>Կարճ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խողովակի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դեպքում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գաստրոստոմայի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արտաքին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անցքի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վրա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դրված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վիրակապի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աղտոտման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հավանականությունը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կերակրման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ընթացքում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մեծ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է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70CAC">
        <w:rPr>
          <w:rFonts w:ascii="Sylfaen" w:hAnsi="Sylfaen"/>
          <w:sz w:val="24"/>
          <w:szCs w:val="24"/>
        </w:rPr>
        <w:t>ուստի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վերջինիս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փոխումը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պետք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է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կատարվի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յուրաքանչյուր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կերակրումից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հետո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: </w:t>
      </w:r>
      <w:r w:rsidR="00670CAC">
        <w:rPr>
          <w:rFonts w:ascii="Sylfaen" w:hAnsi="Sylfaen"/>
          <w:sz w:val="24"/>
          <w:szCs w:val="24"/>
        </w:rPr>
        <w:t>Իսկ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երկար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խողովակի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</w:rPr>
        <w:t>դեպքում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C7159F">
        <w:rPr>
          <w:rFonts w:ascii="Sylfaen" w:hAnsi="Sylfaen"/>
          <w:sz w:val="24"/>
          <w:szCs w:val="24"/>
        </w:rPr>
        <w:t>կերակրումը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 w:rsidRPr="00CB113E">
        <w:rPr>
          <w:rFonts w:ascii="Sylfaen" w:hAnsi="Sylfaen"/>
          <w:sz w:val="24"/>
          <w:szCs w:val="24"/>
          <w:lang w:val="en-US"/>
        </w:rPr>
        <w:t>(</w:t>
      </w:r>
      <w:r w:rsidR="00670CAC">
        <w:rPr>
          <w:rFonts w:ascii="Sylfaen" w:hAnsi="Sylfaen"/>
          <w:sz w:val="24"/>
          <w:szCs w:val="24"/>
          <w:lang w:val="en-US"/>
        </w:rPr>
        <w:t>սննդային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խառնուրդի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ներմուծումը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) </w:t>
      </w:r>
      <w:r w:rsidR="00670CAC">
        <w:rPr>
          <w:rFonts w:ascii="Sylfaen" w:hAnsi="Sylfaen"/>
          <w:sz w:val="24"/>
          <w:szCs w:val="24"/>
          <w:lang w:val="en-US"/>
        </w:rPr>
        <w:t>կատարվում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է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խուղակից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բավականաչափ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հեռավորության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վրա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70CAC">
        <w:rPr>
          <w:rFonts w:ascii="Sylfaen" w:hAnsi="Sylfaen"/>
          <w:sz w:val="24"/>
          <w:szCs w:val="24"/>
          <w:lang w:val="en-US"/>
        </w:rPr>
        <w:t>ինչը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վիրակապն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ա</w:t>
      </w:r>
      <w:r w:rsidR="00C37764">
        <w:rPr>
          <w:rFonts w:ascii="Sylfaen" w:hAnsi="Sylfaen"/>
          <w:sz w:val="24"/>
          <w:szCs w:val="24"/>
          <w:lang w:val="en-US"/>
        </w:rPr>
        <w:t>ղ</w:t>
      </w:r>
      <w:r w:rsidR="00670CAC">
        <w:rPr>
          <w:rFonts w:ascii="Sylfaen" w:hAnsi="Sylfaen"/>
          <w:sz w:val="24"/>
          <w:szCs w:val="24"/>
          <w:lang w:val="en-US"/>
        </w:rPr>
        <w:t>տոտումից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զերծ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է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պահում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և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թույլ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է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տալիս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այն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փոխել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օրական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մեկ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անգամ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, </w:t>
      </w:r>
      <w:r w:rsidR="00670CAC">
        <w:rPr>
          <w:rFonts w:ascii="Sylfaen" w:hAnsi="Sylfaen"/>
          <w:sz w:val="24"/>
          <w:szCs w:val="24"/>
          <w:lang w:val="en-US"/>
        </w:rPr>
        <w:t>կամ՝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E2363">
        <w:rPr>
          <w:rFonts w:ascii="Sylfaen" w:hAnsi="Sylfaen"/>
          <w:sz w:val="24"/>
          <w:szCs w:val="24"/>
          <w:lang w:val="en-US"/>
        </w:rPr>
        <w:t>ավելի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0E2363">
        <w:rPr>
          <w:rFonts w:ascii="Sylfaen" w:hAnsi="Sylfaen"/>
          <w:sz w:val="24"/>
          <w:szCs w:val="24"/>
          <w:lang w:val="en-US"/>
        </w:rPr>
        <w:t>հաճախակի</w:t>
      </w:r>
      <w:r w:rsidR="000E2363" w:rsidRPr="00CB113E">
        <w:rPr>
          <w:rFonts w:ascii="Sylfaen" w:hAnsi="Sylfaen"/>
          <w:sz w:val="24"/>
          <w:szCs w:val="24"/>
          <w:lang w:val="en-US"/>
        </w:rPr>
        <w:t xml:space="preserve"> (</w:t>
      </w:r>
      <w:r w:rsidR="00670CAC">
        <w:rPr>
          <w:rFonts w:ascii="Sylfaen" w:hAnsi="Sylfaen"/>
          <w:sz w:val="24"/>
          <w:szCs w:val="24"/>
          <w:lang w:val="en-US"/>
        </w:rPr>
        <w:t>ըստ</w:t>
      </w:r>
      <w:r w:rsidR="00670CAC" w:rsidRPr="00CB113E">
        <w:rPr>
          <w:rFonts w:ascii="Sylfaen" w:hAnsi="Sylfaen"/>
          <w:sz w:val="24"/>
          <w:szCs w:val="24"/>
          <w:lang w:val="en-US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անհրաժեշտության</w:t>
      </w:r>
      <w:r w:rsidR="000E2363" w:rsidRPr="00CB113E">
        <w:rPr>
          <w:rFonts w:ascii="Sylfaen" w:hAnsi="Sylfaen"/>
          <w:sz w:val="24"/>
          <w:szCs w:val="24"/>
          <w:lang w:val="en-US"/>
        </w:rPr>
        <w:t>)</w:t>
      </w:r>
      <w:r w:rsidR="00670CAC" w:rsidRPr="00CB113E">
        <w:rPr>
          <w:rFonts w:ascii="Sylfaen" w:hAnsi="Sylfaen"/>
          <w:sz w:val="24"/>
          <w:szCs w:val="24"/>
          <w:lang w:val="en-US"/>
        </w:rPr>
        <w:t>:</w:t>
      </w:r>
    </w:p>
    <w:p w:rsidR="00B37F79" w:rsidRPr="00CB113E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147FC7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147FC7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C37764" w:rsidRPr="006927B9" w:rsidRDefault="00C3776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D80BC7" w:rsidRPr="00147FC7" w:rsidRDefault="00D80BC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Գաստրոստոմայի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ներդրման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տեղի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մաշկի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վիճակի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գնահատում</w:t>
      </w:r>
      <w:r w:rsidR="00147FC7" w:rsidRPr="00147FC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խնամք</w:t>
      </w:r>
      <w:r w:rsidRPr="00D80BC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մացերացի</w:t>
      </w:r>
      <w:r w:rsidR="00147FC7">
        <w:rPr>
          <w:rFonts w:ascii="Sylfaen" w:hAnsi="Sylfaen"/>
          <w:sz w:val="24"/>
          <w:szCs w:val="24"/>
        </w:rPr>
        <w:t>այի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և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այլ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ախտաբանական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փոփոխությունների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 w:rsidR="00C37764">
        <w:rPr>
          <w:rFonts w:ascii="Sylfaen" w:hAnsi="Sylfaen"/>
          <w:sz w:val="24"/>
          <w:szCs w:val="24"/>
          <w:lang w:val="en-US"/>
        </w:rPr>
        <w:t xml:space="preserve">և վարակի </w:t>
      </w:r>
      <w:r w:rsidR="00147FC7">
        <w:rPr>
          <w:rFonts w:ascii="Sylfaen" w:hAnsi="Sylfaen"/>
          <w:sz w:val="24"/>
          <w:szCs w:val="24"/>
        </w:rPr>
        <w:t>կանխարգելում</w:t>
      </w:r>
      <w:r w:rsidR="00147FC7" w:rsidRPr="00147FC7">
        <w:rPr>
          <w:rFonts w:ascii="Sylfaen" w:hAnsi="Sylfaen"/>
          <w:sz w:val="24"/>
          <w:szCs w:val="24"/>
          <w:lang w:val="en-US"/>
        </w:rPr>
        <w:t xml:space="preserve">, </w:t>
      </w:r>
      <w:r w:rsidR="000E2363">
        <w:rPr>
          <w:rFonts w:ascii="Sylfaen" w:hAnsi="Sylfaen"/>
          <w:sz w:val="24"/>
          <w:szCs w:val="24"/>
        </w:rPr>
        <w:t>խողովակի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անցանելիության</w:t>
      </w:r>
      <w:r w:rsidR="000E2363">
        <w:rPr>
          <w:rFonts w:ascii="Sylfaen" w:hAnsi="Sylfaen"/>
          <w:sz w:val="24"/>
          <w:szCs w:val="24"/>
          <w:lang w:val="en-US"/>
        </w:rPr>
        <w:t xml:space="preserve"> </w:t>
      </w:r>
      <w:r w:rsidR="00147FC7">
        <w:rPr>
          <w:rFonts w:ascii="Sylfaen" w:hAnsi="Sylfaen"/>
          <w:sz w:val="24"/>
          <w:szCs w:val="24"/>
        </w:rPr>
        <w:t>ապահովում</w:t>
      </w:r>
      <w:r w:rsidR="00147FC7" w:rsidRPr="00147FC7">
        <w:rPr>
          <w:rFonts w:ascii="Sylfaen" w:hAnsi="Sylfaen"/>
          <w:sz w:val="24"/>
          <w:szCs w:val="24"/>
          <w:lang w:val="en-US"/>
        </w:rPr>
        <w:t>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147FC7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ԱՆՁՆԱԿԱԶՄԸ, ԱՆՀՐԱԺԵՇՏ ՊԱՐԱԳԱՆԵՐԸ</w:t>
      </w:r>
    </w:p>
    <w:p w:rsidR="00C37764" w:rsidRPr="006927B9" w:rsidRDefault="00C37764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147FC7" w:rsidRPr="00F638C9" w:rsidRDefault="00147FC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Բուժքույր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147FC7" w:rsidRPr="00F638C9" w:rsidRDefault="00147FC7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ստերիլ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անձեռոցներ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խծուծներ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լոբաձև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թասիկներ՝մաքուր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աղտոտված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պարագաների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նյութերի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ստերիլ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պինցետ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ստերիլ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մկրատ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ստերիլ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շպատել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ջրածնի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պերօքսիդի</w:t>
      </w:r>
      <w:r w:rsidRPr="00F638C9">
        <w:rPr>
          <w:rFonts w:ascii="Sylfaen" w:hAnsi="Sylfaen"/>
          <w:sz w:val="24"/>
          <w:szCs w:val="24"/>
          <w:lang w:val="en-US"/>
        </w:rPr>
        <w:t xml:space="preserve"> 3%, </w:t>
      </w:r>
      <w:r>
        <w:rPr>
          <w:rFonts w:ascii="Sylfaen" w:hAnsi="Sylfaen"/>
          <w:sz w:val="24"/>
          <w:szCs w:val="24"/>
        </w:rPr>
        <w:t>ֆուրացիլինի</w:t>
      </w:r>
      <w:r w:rsidRPr="00F638C9">
        <w:rPr>
          <w:rFonts w:ascii="Sylfaen" w:hAnsi="Sylfaen"/>
          <w:sz w:val="24"/>
          <w:szCs w:val="24"/>
          <w:lang w:val="en-US"/>
        </w:rPr>
        <w:t xml:space="preserve"> 1:5000 </w:t>
      </w:r>
      <w:r>
        <w:rPr>
          <w:rFonts w:ascii="Sylfaen" w:hAnsi="Sylfaen"/>
          <w:sz w:val="24"/>
          <w:szCs w:val="24"/>
        </w:rPr>
        <w:t>խտության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բետադինի</w:t>
      </w:r>
      <w:r w:rsidRPr="00F638C9">
        <w:rPr>
          <w:rFonts w:ascii="Sylfaen" w:hAnsi="Sylfaen"/>
          <w:sz w:val="24"/>
          <w:szCs w:val="24"/>
          <w:lang w:val="en-US"/>
        </w:rPr>
        <w:t xml:space="preserve"> 10% </w:t>
      </w:r>
      <w:r>
        <w:rPr>
          <w:rFonts w:ascii="Sylfaen" w:hAnsi="Sylfaen"/>
          <w:sz w:val="24"/>
          <w:szCs w:val="24"/>
        </w:rPr>
        <w:t>լուծույթ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922D1E">
        <w:rPr>
          <w:rFonts w:ascii="Sylfaen" w:hAnsi="Sylfaen"/>
          <w:sz w:val="24"/>
          <w:szCs w:val="24"/>
          <w:lang w:val="en-US"/>
        </w:rPr>
        <w:t>բետադինի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 w:rsidR="00922D1E">
        <w:rPr>
          <w:rFonts w:ascii="Sylfaen" w:hAnsi="Sylfaen"/>
          <w:sz w:val="24"/>
          <w:szCs w:val="24"/>
          <w:lang w:val="en-US"/>
        </w:rPr>
        <w:t>կամ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ցինկի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քսուք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մեծ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ծավալով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ներարկիչ</w:t>
      </w:r>
      <w:r w:rsidR="00970C76" w:rsidRPr="00F638C9">
        <w:rPr>
          <w:rFonts w:ascii="Sylfaen" w:hAnsi="Sylfaen"/>
          <w:sz w:val="24"/>
          <w:szCs w:val="24"/>
          <w:lang w:val="en-US"/>
        </w:rPr>
        <w:t xml:space="preserve">, </w:t>
      </w:r>
      <w:r w:rsidR="00970C76">
        <w:rPr>
          <w:rFonts w:ascii="Sylfaen" w:hAnsi="Sylfaen"/>
          <w:sz w:val="24"/>
          <w:szCs w:val="24"/>
          <w:lang w:val="en-US"/>
        </w:rPr>
        <w:t>կպչուն</w:t>
      </w:r>
      <w:r w:rsidR="000E2363" w:rsidRPr="000E2363">
        <w:rPr>
          <w:rFonts w:ascii="Sylfaen" w:hAnsi="Sylfaen"/>
          <w:sz w:val="24"/>
          <w:szCs w:val="24"/>
          <w:lang w:val="en-US"/>
        </w:rPr>
        <w:t xml:space="preserve"> </w:t>
      </w:r>
      <w:r w:rsidR="00970C76">
        <w:rPr>
          <w:rFonts w:ascii="Sylfaen" w:hAnsi="Sylfaen"/>
          <w:sz w:val="24"/>
          <w:szCs w:val="24"/>
          <w:lang w:val="en-US"/>
        </w:rPr>
        <w:t>սպեղանի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E06C51" w:rsidRPr="00E07390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CA19B9" w:rsidRPr="00E424F5" w:rsidRDefault="00C674CF" w:rsidP="00E424F5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EF7E71" w:rsidRPr="00CB113E" w:rsidRDefault="00EF7E71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CB113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CB113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CB113E">
        <w:rPr>
          <w:rFonts w:ascii="Sylfaen" w:hAnsi="Sylfaen"/>
          <w:sz w:val="24"/>
          <w:szCs w:val="24"/>
        </w:rPr>
        <w:t>:</w:t>
      </w:r>
    </w:p>
    <w:p w:rsidR="001956D7" w:rsidRPr="00CB113E" w:rsidRDefault="00922D1E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Պինցետով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 w:rsidR="000E2363">
        <w:rPr>
          <w:rFonts w:ascii="Sylfaen" w:hAnsi="Sylfaen"/>
          <w:sz w:val="24"/>
          <w:szCs w:val="24"/>
          <w:lang w:val="en-US"/>
        </w:rPr>
        <w:t>անտիսեպտիկով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 w:rsidR="000E2363">
        <w:rPr>
          <w:rFonts w:ascii="Sylfaen" w:hAnsi="Sylfaen"/>
          <w:sz w:val="24"/>
          <w:szCs w:val="24"/>
          <w:lang w:val="en-US"/>
        </w:rPr>
        <w:t>թրջ</w:t>
      </w:r>
      <w:r w:rsidR="00881CE8">
        <w:rPr>
          <w:rFonts w:ascii="Sylfaen" w:hAnsi="Sylfaen"/>
          <w:sz w:val="24"/>
          <w:szCs w:val="24"/>
        </w:rPr>
        <w:t>վ</w:t>
      </w:r>
      <w:r w:rsidR="000E2363">
        <w:rPr>
          <w:rFonts w:ascii="Sylfaen" w:hAnsi="Sylfaen"/>
          <w:sz w:val="24"/>
          <w:szCs w:val="24"/>
          <w:lang w:val="en-US"/>
        </w:rPr>
        <w:t>ած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</w:t>
      </w:r>
      <w:r w:rsidR="00670CAC">
        <w:rPr>
          <w:rFonts w:ascii="Sylfaen" w:hAnsi="Sylfaen"/>
          <w:sz w:val="24"/>
          <w:szCs w:val="24"/>
          <w:lang w:val="en-US"/>
        </w:rPr>
        <w:t>տերիլ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խծուծներով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 w:rsidR="001956D7">
        <w:rPr>
          <w:rFonts w:ascii="Sylfaen" w:hAnsi="Sylfaen"/>
          <w:sz w:val="24"/>
          <w:szCs w:val="24"/>
          <w:lang w:val="en-US"/>
        </w:rPr>
        <w:t>երկու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 w:rsidR="001956D7">
        <w:rPr>
          <w:rFonts w:ascii="Sylfaen" w:hAnsi="Sylfaen"/>
          <w:sz w:val="24"/>
          <w:szCs w:val="24"/>
          <w:lang w:val="en-US"/>
        </w:rPr>
        <w:t>անգամ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 w:rsidR="00670CAC">
        <w:rPr>
          <w:rFonts w:ascii="Sylfaen" w:hAnsi="Sylfaen"/>
          <w:sz w:val="24"/>
          <w:szCs w:val="24"/>
          <w:lang w:val="en-US"/>
        </w:rPr>
        <w:t>մշակել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խողովակի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շրջակա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մաշկը</w:t>
      </w:r>
      <w:r w:rsidRPr="00CB113E">
        <w:rPr>
          <w:rFonts w:ascii="Sylfaen" w:hAnsi="Sylfaen"/>
          <w:sz w:val="24"/>
          <w:szCs w:val="24"/>
        </w:rPr>
        <w:t>: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 w:rsidR="001956D7" w:rsidRPr="00D85769">
        <w:rPr>
          <w:rFonts w:ascii="Sylfaen" w:hAnsi="Sylfaen" w:cs="Sylfaen"/>
          <w:sz w:val="24"/>
          <w:szCs w:val="24"/>
          <w:lang w:val="en-US"/>
        </w:rPr>
        <w:t>Չորացնել</w:t>
      </w:r>
      <w:r w:rsidR="001956D7" w:rsidRPr="00CB113E">
        <w:rPr>
          <w:rFonts w:ascii="Sylfaen" w:hAnsi="Sylfaen"/>
          <w:sz w:val="24"/>
          <w:szCs w:val="24"/>
        </w:rPr>
        <w:t xml:space="preserve"> </w:t>
      </w:r>
      <w:r w:rsidR="001956D7" w:rsidRPr="00D85769">
        <w:rPr>
          <w:rFonts w:ascii="Sylfaen" w:hAnsi="Sylfaen"/>
          <w:sz w:val="24"/>
          <w:szCs w:val="24"/>
          <w:lang w:val="en-US"/>
        </w:rPr>
        <w:t>ստերիլ</w:t>
      </w:r>
      <w:r w:rsidR="001956D7" w:rsidRPr="00CB113E">
        <w:rPr>
          <w:rFonts w:ascii="Sylfaen" w:hAnsi="Sylfaen"/>
          <w:sz w:val="24"/>
          <w:szCs w:val="24"/>
        </w:rPr>
        <w:t xml:space="preserve"> </w:t>
      </w:r>
      <w:r w:rsidR="001956D7" w:rsidRPr="00D85769">
        <w:rPr>
          <w:rFonts w:ascii="Sylfaen" w:hAnsi="Sylfaen"/>
          <w:sz w:val="24"/>
          <w:szCs w:val="24"/>
          <w:lang w:val="en-US"/>
        </w:rPr>
        <w:t>անձեռոցով</w:t>
      </w:r>
      <w:r w:rsidR="001956D7" w:rsidRPr="00CB113E">
        <w:rPr>
          <w:rFonts w:ascii="Sylfaen" w:hAnsi="Sylfaen"/>
          <w:sz w:val="24"/>
          <w:szCs w:val="24"/>
        </w:rPr>
        <w:t>:</w:t>
      </w:r>
    </w:p>
    <w:p w:rsidR="00670CAC" w:rsidRPr="00CB113E" w:rsidRDefault="00922D1E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Խողովակի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շրջակա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մաշկին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շպ</w:t>
      </w:r>
      <w:r w:rsidR="000E2363">
        <w:rPr>
          <w:rFonts w:ascii="Sylfaen" w:hAnsi="Sylfaen"/>
          <w:sz w:val="24"/>
          <w:szCs w:val="24"/>
          <w:lang w:val="en-US"/>
        </w:rPr>
        <w:t>ատել</w:t>
      </w:r>
      <w:r w:rsidR="000E2363">
        <w:rPr>
          <w:rFonts w:ascii="Sylfaen" w:hAnsi="Sylfaen"/>
          <w:sz w:val="24"/>
          <w:szCs w:val="24"/>
        </w:rPr>
        <w:t>ով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անտիսեպտիկ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քսուք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քսել՝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մեկուսացման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նպատակով</w:t>
      </w:r>
      <w:r w:rsidRPr="00CB113E">
        <w:rPr>
          <w:rFonts w:ascii="Sylfaen" w:hAnsi="Sylfaen"/>
          <w:sz w:val="24"/>
          <w:szCs w:val="24"/>
        </w:rPr>
        <w:t>:</w:t>
      </w:r>
    </w:p>
    <w:p w:rsidR="00922D1E" w:rsidRPr="00CB113E" w:rsidRDefault="00922D1E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Ստերիլ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անձեռոցներից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ստերիլ</w:t>
      </w:r>
      <w:r w:rsidR="000E2363" w:rsidRPr="00CB113E">
        <w:rPr>
          <w:rFonts w:ascii="Sylfaen" w:hAnsi="Sylfaen"/>
          <w:sz w:val="24"/>
          <w:szCs w:val="24"/>
        </w:rPr>
        <w:t xml:space="preserve"> </w:t>
      </w:r>
      <w:r w:rsidR="000A5126">
        <w:rPr>
          <w:rFonts w:ascii="Sylfaen" w:hAnsi="Sylfaen"/>
          <w:sz w:val="24"/>
          <w:szCs w:val="24"/>
          <w:lang w:val="en-US"/>
        </w:rPr>
        <w:t>մկրատ</w:t>
      </w:r>
      <w:r w:rsidR="000A5126">
        <w:rPr>
          <w:rFonts w:ascii="Sylfaen" w:hAnsi="Sylfaen"/>
          <w:sz w:val="24"/>
          <w:szCs w:val="24"/>
        </w:rPr>
        <w:t>ով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CB113E"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/>
          <w:sz w:val="24"/>
          <w:szCs w:val="24"/>
          <w:lang w:val="en-US"/>
        </w:rPr>
        <w:t>վարտիք</w:t>
      </w:r>
      <w:r w:rsidRPr="00CB113E">
        <w:rPr>
          <w:rFonts w:ascii="Sylfaen" w:hAnsi="Sylfaen"/>
          <w:sz w:val="24"/>
          <w:szCs w:val="24"/>
        </w:rPr>
        <w:t xml:space="preserve">» </w:t>
      </w:r>
      <w:r>
        <w:rPr>
          <w:rFonts w:ascii="Sylfaen" w:hAnsi="Sylfaen"/>
          <w:sz w:val="24"/>
          <w:szCs w:val="24"/>
          <w:lang w:val="en-US"/>
        </w:rPr>
        <w:t>պատրաստել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մեկը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մյուսի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դիմաց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տեղադրել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խողովակի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երկու</w:t>
      </w:r>
      <w:r w:rsidR="000A5126" w:rsidRPr="00CB113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CB113E">
        <w:rPr>
          <w:rFonts w:ascii="Sylfaen" w:hAnsi="Sylfaen"/>
          <w:sz w:val="24"/>
          <w:szCs w:val="24"/>
        </w:rPr>
        <w:t>:</w:t>
      </w:r>
    </w:p>
    <w:p w:rsidR="00922D1E" w:rsidRPr="00922D1E" w:rsidRDefault="00922D1E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Ամրացնել կպչուն սպեղանիով:</w:t>
      </w:r>
    </w:p>
    <w:p w:rsidR="00922D1E" w:rsidRPr="00922D1E" w:rsidRDefault="00922D1E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Խողովակի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լուսանցքում</w:t>
      </w:r>
      <w:r w:rsidR="00EC2A00">
        <w:rPr>
          <w:rFonts w:ascii="Sylfaen" w:hAnsi="Sylfaen"/>
          <w:sz w:val="24"/>
          <w:szCs w:val="24"/>
        </w:rPr>
        <w:t xml:space="preserve"> </w:t>
      </w:r>
      <w:r w:rsidR="00160D7D">
        <w:rPr>
          <w:rFonts w:ascii="Sylfaen" w:hAnsi="Sylfaen"/>
          <w:sz w:val="24"/>
          <w:szCs w:val="24"/>
          <w:lang w:val="en-US"/>
        </w:rPr>
        <w:t>մանրէաների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աճի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կանխարգելման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նպատակով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խորհուրդ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տրվում</w:t>
      </w:r>
      <w:r w:rsidR="00EC2A00">
        <w:rPr>
          <w:rFonts w:ascii="Sylfaen" w:hAnsi="Sylfaen"/>
          <w:sz w:val="24"/>
          <w:szCs w:val="24"/>
        </w:rPr>
        <w:t xml:space="preserve"> </w:t>
      </w:r>
      <w:r w:rsidR="00D85769">
        <w:rPr>
          <w:rFonts w:ascii="Sylfaen" w:hAnsi="Sylfaen"/>
          <w:sz w:val="24"/>
          <w:szCs w:val="24"/>
          <w:lang w:val="en-US"/>
        </w:rPr>
        <w:t>յուրաքանչյուր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կերակրումից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լվանալ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մարմնի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ջերմաստիճանի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եռացրած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ջրով</w:t>
      </w:r>
      <w:r w:rsidRPr="00922D1E">
        <w:rPr>
          <w:rFonts w:ascii="Sylfaen" w:hAnsi="Sylfaen"/>
          <w:sz w:val="24"/>
          <w:szCs w:val="24"/>
        </w:rPr>
        <w:t>:</w:t>
      </w:r>
    </w:p>
    <w:p w:rsidR="00922D1E" w:rsidRDefault="00922D1E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Դժվարանցանելիության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խցանման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կարելի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ծավալի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ներարկիչի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օգնությամբ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խողովակը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բացելու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փորձ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կատարել</w:t>
      </w:r>
      <w:r w:rsidRPr="00922D1E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Անհաջողության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խնդրի</w:t>
      </w:r>
      <w:r w:rsidR="00EC2A00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  <w:lang w:val="en-US"/>
        </w:rPr>
        <w:t>առաջացման</w:t>
      </w:r>
      <w:r w:rsidR="00EC2A00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</w:rPr>
        <w:t>(</w:t>
      </w:r>
      <w:r w:rsidR="00EC2A00">
        <w:rPr>
          <w:rFonts w:ascii="Sylfaen" w:hAnsi="Sylfaen"/>
          <w:sz w:val="24"/>
          <w:szCs w:val="24"/>
        </w:rPr>
        <w:t>ենթադրենք</w:t>
      </w:r>
      <w:r w:rsidR="00970C76">
        <w:rPr>
          <w:rFonts w:ascii="Sylfaen" w:hAnsi="Sylfaen"/>
          <w:sz w:val="24"/>
          <w:szCs w:val="24"/>
          <w:lang w:val="en-US"/>
        </w:rPr>
        <w:t>՝</w:t>
      </w:r>
      <w:r w:rsidR="00EC2A00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  <w:lang w:val="en-US"/>
        </w:rPr>
        <w:t>խուղակի</w:t>
      </w:r>
      <w:r w:rsidR="00EC2A00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  <w:lang w:val="en-US"/>
        </w:rPr>
        <w:t>միջից</w:t>
      </w:r>
      <w:r w:rsidR="00EC2A00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  <w:lang w:val="en-US"/>
        </w:rPr>
        <w:t>գաստրոստոմիկ</w:t>
      </w:r>
      <w:r w:rsidR="00EC2A00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  <w:lang w:val="en-US"/>
        </w:rPr>
        <w:t>խողովակի</w:t>
      </w:r>
      <w:r w:rsidR="00EC2A00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  <w:lang w:val="en-US"/>
        </w:rPr>
        <w:t>արտանկման</w:t>
      </w:r>
      <w:r w:rsidR="00DD4A5F">
        <w:rPr>
          <w:rFonts w:ascii="Sylfaen" w:hAnsi="Sylfaen"/>
          <w:sz w:val="24"/>
          <w:szCs w:val="24"/>
        </w:rPr>
        <w:t>)</w:t>
      </w:r>
      <w:r w:rsidR="00EC2A00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  <w:lang w:val="en-US"/>
        </w:rPr>
        <w:t>դեպքում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անմիջապես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տեղեկացնել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բժշկին</w:t>
      </w:r>
      <w:r w:rsidR="00607FBC" w:rsidRPr="00607FBC">
        <w:rPr>
          <w:rFonts w:ascii="Sylfaen" w:hAnsi="Sylfaen"/>
          <w:sz w:val="24"/>
          <w:szCs w:val="24"/>
        </w:rPr>
        <w:t>:</w:t>
      </w:r>
    </w:p>
    <w:p w:rsidR="00EF7E71" w:rsidRPr="004D78CF" w:rsidRDefault="00EF7E71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C2A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EF7E71" w:rsidRPr="00EF7E71" w:rsidRDefault="00EF7E71" w:rsidP="00BF14D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607FBC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D85769" w:rsidRPr="006927B9" w:rsidRDefault="00D857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  <w:lang w:val="en-US"/>
        </w:rPr>
      </w:pPr>
    </w:p>
    <w:p w:rsidR="00607FBC" w:rsidRPr="00607FBC" w:rsidRDefault="00607FB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Սովորաբար՝ երկար խողովակի դեպքում մշակել օրական մեկ անգամ, կարճի դեպքում՝ յուրաքանչյուր կերակրումից հետո:</w:t>
      </w:r>
    </w:p>
    <w:p w:rsidR="009D5E1C" w:rsidRPr="00CB113E" w:rsidRDefault="009D5E1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07E44" w:rsidRPr="00CB113E" w:rsidRDefault="00907E44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D2E69" w:rsidRPr="00CB113E" w:rsidRDefault="000F667A" w:rsidP="00BF14D7">
      <w:pPr>
        <w:spacing w:before="120" w:after="120" w:line="240" w:lineRule="auto"/>
        <w:jc w:val="center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4B0E7C">
        <w:rPr>
          <w:rFonts w:ascii="Sylfaen" w:hAnsi="Sylfaen" w:cs="Sylfaen"/>
          <w:b/>
          <w:color w:val="FF0000"/>
          <w:sz w:val="24"/>
          <w:szCs w:val="24"/>
        </w:rPr>
        <w:t>ԴԵՂԱՄԻՋՈՑՆԵՐԻ</w:t>
      </w:r>
      <w:r w:rsidR="00EC2A00" w:rsidRPr="00CB113E">
        <w:rPr>
          <w:rFonts w:ascii="Sylfaen" w:hAnsi="Sylfaen" w:cs="Sylfaen"/>
          <w:b/>
          <w:color w:val="FF0000"/>
          <w:sz w:val="24"/>
          <w:szCs w:val="24"/>
          <w:lang w:val="en-US"/>
        </w:rPr>
        <w:t xml:space="preserve"> </w:t>
      </w:r>
      <w:r w:rsidR="00BA6D50" w:rsidRPr="004B0E7C">
        <w:rPr>
          <w:rFonts w:ascii="Sylfaen" w:hAnsi="Sylfaen"/>
          <w:b/>
          <w:color w:val="FF0000"/>
          <w:sz w:val="24"/>
          <w:szCs w:val="24"/>
        </w:rPr>
        <w:t>ԶՈՆԴԱՅԻՆ</w:t>
      </w:r>
      <w:r w:rsidR="00EC2A00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4B0E7C">
        <w:rPr>
          <w:rFonts w:ascii="Sylfaen" w:hAnsi="Sylfaen"/>
          <w:b/>
          <w:color w:val="FF0000"/>
          <w:sz w:val="24"/>
          <w:szCs w:val="24"/>
        </w:rPr>
        <w:t>ՆԵՐՄՈՒԾ</w:t>
      </w:r>
      <w:r w:rsidR="00BA6D50" w:rsidRPr="004B0E7C">
        <w:rPr>
          <w:rFonts w:ascii="Sylfaen" w:hAnsi="Sylfaen"/>
          <w:b/>
          <w:color w:val="FF0000"/>
          <w:sz w:val="24"/>
          <w:szCs w:val="24"/>
        </w:rPr>
        <w:t>ՈՒՄ</w:t>
      </w:r>
      <w:r w:rsidR="00907E44" w:rsidRPr="004B0E7C">
        <w:rPr>
          <w:rFonts w:ascii="Sylfaen" w:hAnsi="Sylfaen"/>
          <w:b/>
          <w:color w:val="FF0000"/>
          <w:sz w:val="24"/>
          <w:szCs w:val="24"/>
        </w:rPr>
        <w:t>Ը</w:t>
      </w:r>
      <w:r w:rsidR="00BA6D50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, </w:t>
      </w:r>
      <w:r w:rsidR="00881CE8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                                                                      </w:t>
      </w:r>
      <w:r w:rsidR="00BA6D50" w:rsidRPr="004B0E7C">
        <w:rPr>
          <w:rFonts w:ascii="Sylfaen" w:hAnsi="Sylfaen"/>
          <w:b/>
          <w:color w:val="FF0000"/>
          <w:sz w:val="24"/>
          <w:szCs w:val="24"/>
        </w:rPr>
        <w:t>ՔԹԱ</w:t>
      </w:r>
      <w:r w:rsidR="00BA6D50" w:rsidRPr="00CB113E">
        <w:rPr>
          <w:rFonts w:ascii="Sylfaen" w:hAnsi="Sylfaen"/>
          <w:b/>
          <w:color w:val="FF0000"/>
          <w:sz w:val="24"/>
          <w:szCs w:val="24"/>
          <w:lang w:val="en-US"/>
        </w:rPr>
        <w:t>-</w:t>
      </w:r>
      <w:r w:rsidR="00BA6D50" w:rsidRPr="004B0E7C">
        <w:rPr>
          <w:rFonts w:ascii="Sylfaen" w:hAnsi="Sylfaen"/>
          <w:b/>
          <w:color w:val="FF0000"/>
          <w:sz w:val="24"/>
          <w:szCs w:val="24"/>
        </w:rPr>
        <w:t>ՍՏԱՄՈՔՍԱՅԻՆ</w:t>
      </w:r>
      <w:r w:rsidR="00EC2A00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9D5E1C" w:rsidRPr="004B0E7C">
        <w:rPr>
          <w:rFonts w:ascii="Sylfaen" w:hAnsi="Sylfaen"/>
          <w:b/>
          <w:color w:val="FF0000"/>
          <w:sz w:val="24"/>
          <w:szCs w:val="24"/>
          <w:lang w:val="en-US"/>
        </w:rPr>
        <w:t>ԽՈՂՈՎԱԿԻ</w:t>
      </w:r>
      <w:r w:rsidR="009D5E1C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BA6D50" w:rsidRPr="004B0E7C">
        <w:rPr>
          <w:rFonts w:ascii="Sylfaen" w:hAnsi="Sylfaen"/>
          <w:b/>
          <w:color w:val="FF0000"/>
          <w:sz w:val="24"/>
          <w:szCs w:val="24"/>
        </w:rPr>
        <w:t>ԵՎ</w:t>
      </w:r>
      <w:r w:rsidR="00EC2A00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BA6D50" w:rsidRPr="004B0E7C">
        <w:rPr>
          <w:rFonts w:ascii="Sylfaen" w:hAnsi="Sylfaen"/>
          <w:b/>
          <w:color w:val="FF0000"/>
          <w:sz w:val="24"/>
          <w:szCs w:val="24"/>
        </w:rPr>
        <w:t>ՇՐՋԱԿԱ</w:t>
      </w:r>
      <w:r w:rsidR="00EC2A00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BA6D50" w:rsidRPr="004B0E7C">
        <w:rPr>
          <w:rFonts w:ascii="Sylfaen" w:hAnsi="Sylfaen"/>
          <w:b/>
          <w:color w:val="FF0000"/>
          <w:sz w:val="24"/>
          <w:szCs w:val="24"/>
        </w:rPr>
        <w:t>ՄԱՇԿԻ</w:t>
      </w:r>
      <w:r w:rsidR="00EC2A00" w:rsidRPr="00CB113E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9D5E1C" w:rsidRPr="004B0E7C">
        <w:rPr>
          <w:rFonts w:ascii="Sylfaen" w:hAnsi="Sylfaen"/>
          <w:b/>
          <w:color w:val="FF0000"/>
          <w:sz w:val="24"/>
          <w:szCs w:val="24"/>
          <w:lang w:val="en-US"/>
        </w:rPr>
        <w:t>ԽՆԱՄՔԸ</w:t>
      </w:r>
    </w:p>
    <w:p w:rsidR="00BA6D50" w:rsidRPr="00CB113E" w:rsidRDefault="00BA6D5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37F7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C8582F">
        <w:rPr>
          <w:rFonts w:ascii="Sylfaen" w:hAnsi="Sylfaen"/>
          <w:b/>
          <w:i/>
          <w:color w:val="0000FF"/>
          <w:sz w:val="24"/>
          <w:szCs w:val="24"/>
          <w:lang w:val="en-US"/>
        </w:rPr>
        <w:t>ՆՊԱՏԱԿԸ</w:t>
      </w:r>
    </w:p>
    <w:p w:rsidR="00D85769" w:rsidRPr="006927B9" w:rsidRDefault="00D857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  <w:lang w:val="en-US"/>
        </w:rPr>
      </w:pPr>
    </w:p>
    <w:p w:rsidR="00B37F79" w:rsidRPr="00F1165C" w:rsidRDefault="00BA6D5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Հիվանդին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նշանակված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 w:rsidR="00C8582F">
        <w:rPr>
          <w:rFonts w:ascii="Sylfaen" w:hAnsi="Sylfaen"/>
          <w:sz w:val="24"/>
          <w:szCs w:val="24"/>
        </w:rPr>
        <w:t>դեղորայքային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 w:rsidR="00C8582F">
        <w:rPr>
          <w:rFonts w:ascii="Sylfaen" w:hAnsi="Sylfaen"/>
          <w:sz w:val="24"/>
          <w:szCs w:val="24"/>
        </w:rPr>
        <w:t>բուժման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ապահովում</w:t>
      </w:r>
      <w:r w:rsidRPr="00B37F7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զոնդի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ներդրման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տեղի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շրջակա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մաշկի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լորձաթաղանթի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վնասման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բարդությունների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կանխարգելում</w:t>
      </w:r>
      <w:r w:rsidRPr="00B37F79">
        <w:rPr>
          <w:rFonts w:ascii="Sylfaen" w:hAnsi="Sylfaen"/>
          <w:sz w:val="24"/>
          <w:szCs w:val="24"/>
          <w:lang w:val="en-US"/>
        </w:rPr>
        <w:t>:</w:t>
      </w:r>
    </w:p>
    <w:p w:rsidR="001F3A9E" w:rsidRPr="00F1165C" w:rsidRDefault="001F3A9E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37F79" w:rsidRPr="00C54ED5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C8582F">
        <w:rPr>
          <w:rFonts w:ascii="Sylfaen" w:hAnsi="Sylfaen"/>
          <w:b/>
          <w:i/>
          <w:color w:val="0000FF"/>
          <w:sz w:val="24"/>
          <w:szCs w:val="24"/>
          <w:lang w:val="en-US"/>
        </w:rPr>
        <w:t>ԱՆՁՆԱԿԱԶՄԸ</w:t>
      </w:r>
      <w:r w:rsidRPr="00D85769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, </w:t>
      </w:r>
      <w:r w:rsidRPr="00C8582F">
        <w:rPr>
          <w:rFonts w:ascii="Sylfaen" w:hAnsi="Sylfaen"/>
          <w:b/>
          <w:i/>
          <w:color w:val="0000FF"/>
          <w:sz w:val="24"/>
          <w:szCs w:val="24"/>
          <w:lang w:val="en-US"/>
        </w:rPr>
        <w:t>ԱՆՀՐԱԺԵՇՏ</w:t>
      </w:r>
      <w:r w:rsidR="00E5452D" w:rsidRPr="00CB113E">
        <w:rPr>
          <w:rFonts w:ascii="Sylfaen" w:hAnsi="Sylfaen"/>
          <w:b/>
          <w:i/>
          <w:color w:val="0000FF"/>
          <w:sz w:val="24"/>
          <w:szCs w:val="24"/>
          <w:lang w:val="en-US"/>
        </w:rPr>
        <w:t xml:space="preserve"> </w:t>
      </w:r>
      <w:r w:rsidRPr="00C8582F">
        <w:rPr>
          <w:rFonts w:ascii="Sylfaen" w:hAnsi="Sylfaen"/>
          <w:b/>
          <w:i/>
          <w:color w:val="0000FF"/>
          <w:sz w:val="24"/>
          <w:szCs w:val="24"/>
          <w:lang w:val="en-US"/>
        </w:rPr>
        <w:t>ՊԱՐԱԳԱՆԵՐԸ</w:t>
      </w:r>
    </w:p>
    <w:p w:rsidR="00D85769" w:rsidRPr="006927B9" w:rsidRDefault="00D857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10"/>
          <w:szCs w:val="10"/>
          <w:lang w:val="en-US"/>
        </w:rPr>
      </w:pPr>
    </w:p>
    <w:p w:rsidR="00BA6D50" w:rsidRPr="00D85769" w:rsidRDefault="00BA6D5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Բուժքույր</w:t>
      </w:r>
      <w:r w:rsidRPr="00D85769">
        <w:rPr>
          <w:rFonts w:ascii="Sylfaen" w:hAnsi="Sylfaen"/>
          <w:sz w:val="24"/>
          <w:szCs w:val="24"/>
          <w:lang w:val="en-US"/>
        </w:rPr>
        <w:t>:</w:t>
      </w:r>
    </w:p>
    <w:p w:rsidR="00BA6D50" w:rsidRDefault="00BA6D5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Ձեռնոցներ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մեծ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ծավալով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ներարկիչ՝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սնունդ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դեղամիջոցներ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ներմուծելու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կպչուն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սպեղանի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սրբիչ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այլ՝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ըստ</w:t>
      </w:r>
      <w:r w:rsidR="00E5452D" w:rsidRPr="00E5452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անհրաժեշտության</w:t>
      </w:r>
      <w:r w:rsidRPr="00F638C9">
        <w:rPr>
          <w:rFonts w:ascii="Sylfaen" w:hAnsi="Sylfaen"/>
          <w:sz w:val="24"/>
          <w:szCs w:val="24"/>
          <w:lang w:val="en-US"/>
        </w:rPr>
        <w:t>:</w:t>
      </w:r>
    </w:p>
    <w:p w:rsidR="0051042B" w:rsidRPr="00BE1DDB" w:rsidRDefault="0051042B" w:rsidP="00BF14D7">
      <w:pPr>
        <w:spacing w:before="120" w:after="120" w:line="240" w:lineRule="auto"/>
        <w:ind w:left="708"/>
        <w:contextualSpacing/>
        <w:jc w:val="both"/>
        <w:rPr>
          <w:rFonts w:ascii="Sylfaen" w:hAnsi="Sylfaen"/>
          <w:color w:val="CC0066"/>
          <w:sz w:val="24"/>
          <w:szCs w:val="24"/>
          <w:lang w:val="en-US"/>
        </w:rPr>
      </w:pPr>
      <w:r w:rsidRPr="00BE1DDB">
        <w:rPr>
          <w:rFonts w:ascii="Sylfaen" w:hAnsi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.</w:t>
      </w:r>
      <w:r w:rsidR="00E5452D" w:rsidRPr="00BE1DDB">
        <w:rPr>
          <w:rFonts w:ascii="Sylfaen" w:hAnsi="Sylfaen"/>
          <w:color w:val="CC0066"/>
          <w:sz w:val="24"/>
          <w:szCs w:val="24"/>
          <w:lang w:val="en-US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կերակրելուց հետո նվազագույնը 30 րոպե հիվանդի մահճակալի գլխամասը բարձր պահել՝ ստամոքսից կերակրախյուսի բավարար էվակուացիա</w:t>
      </w:r>
      <w:r w:rsidR="00C702F4" w:rsidRPr="00BE1DDB">
        <w:rPr>
          <w:rFonts w:ascii="Sylfaen" w:hAnsi="Sylfaen"/>
          <w:color w:val="CC0066"/>
          <w:sz w:val="24"/>
          <w:szCs w:val="24"/>
        </w:rPr>
        <w:t>ն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 xml:space="preserve"> ապահովելու նպատակով: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D85769" w:rsidRPr="00F16FB1" w:rsidRDefault="00C674CF" w:rsidP="00F16FB1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</w:rPr>
      </w:pPr>
      <w:r>
        <w:rPr>
          <w:rFonts w:ascii="Sylfaen" w:hAnsi="Sylfaen"/>
          <w:b/>
          <w:i/>
          <w:color w:val="0000FF"/>
          <w:sz w:val="24"/>
          <w:szCs w:val="24"/>
          <w:lang w:val="en-US"/>
        </w:rPr>
        <w:t>ԳՈՐԾՈՂՈՒԹՅ</w:t>
      </w:r>
      <w:r>
        <w:rPr>
          <w:rFonts w:ascii="Sylfaen" w:hAnsi="Sylfaen"/>
          <w:b/>
          <w:i/>
          <w:color w:val="0000FF"/>
          <w:sz w:val="24"/>
          <w:szCs w:val="24"/>
        </w:rPr>
        <w:t>ՈՒՆ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Ը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ԱՌ</w:t>
      </w:r>
      <w:r w:rsidRPr="00F8481D">
        <w:rPr>
          <w:rFonts w:ascii="Sylfaen" w:hAnsi="Sylfaen"/>
          <w:b/>
          <w:i/>
          <w:color w:val="0000FF"/>
          <w:sz w:val="24"/>
          <w:szCs w:val="24"/>
        </w:rPr>
        <w:t xml:space="preserve"> </w:t>
      </w:r>
      <w:r w:rsidRPr="00AF02C6">
        <w:rPr>
          <w:rFonts w:ascii="Sylfaen" w:hAnsi="Sylfaen"/>
          <w:b/>
          <w:i/>
          <w:color w:val="0000FF"/>
          <w:sz w:val="24"/>
          <w:szCs w:val="24"/>
          <w:lang w:val="en-US"/>
        </w:rPr>
        <w:t>ՔԱՅԼ</w:t>
      </w:r>
    </w:p>
    <w:p w:rsidR="00C8582F" w:rsidRPr="00F16FB1" w:rsidRDefault="00C85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Լվանալ</w:t>
      </w:r>
      <w:r w:rsidR="00E5452D" w:rsidRPr="00F16F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ձեռքեր</w:t>
      </w:r>
      <w:r w:rsidR="00663D99">
        <w:rPr>
          <w:rFonts w:ascii="Sylfaen" w:hAnsi="Sylfaen"/>
          <w:sz w:val="24"/>
          <w:szCs w:val="24"/>
        </w:rPr>
        <w:t>ն</w:t>
      </w:r>
      <w:r w:rsidR="00663D99" w:rsidRPr="00F16F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օճառով</w:t>
      </w:r>
      <w:r w:rsidRPr="00F16FB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չորացնել</w:t>
      </w:r>
      <w:r w:rsidRPr="00F16FB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ձեռնոցներ</w:t>
      </w:r>
      <w:r w:rsidR="00E5452D" w:rsidRPr="00F16F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հագնել</w:t>
      </w:r>
      <w:r w:rsidRPr="00F16FB1">
        <w:rPr>
          <w:rFonts w:ascii="Sylfaen" w:hAnsi="Sylfaen"/>
          <w:sz w:val="24"/>
          <w:szCs w:val="24"/>
        </w:rPr>
        <w:t>:</w:t>
      </w:r>
    </w:p>
    <w:p w:rsidR="00C8582F" w:rsidRPr="00E07390" w:rsidRDefault="00C85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Ստուգել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բժշկի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նշանակումը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կերակրման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ռեժիմի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վերաբերյալ</w:t>
      </w:r>
      <w:r w:rsidRPr="00E07390">
        <w:rPr>
          <w:rFonts w:ascii="Sylfaen" w:hAnsi="Sylfaen"/>
          <w:sz w:val="24"/>
          <w:szCs w:val="24"/>
        </w:rPr>
        <w:t>:</w:t>
      </w:r>
    </w:p>
    <w:p w:rsidR="00BA6D50" w:rsidRPr="00E07390" w:rsidRDefault="00C85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Մահճակալի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գլխամասը</w:t>
      </w:r>
      <w:r w:rsidRPr="00E07390">
        <w:rPr>
          <w:rFonts w:ascii="Sylfaen" w:hAnsi="Sylfaen"/>
          <w:sz w:val="24"/>
          <w:szCs w:val="24"/>
        </w:rPr>
        <w:t xml:space="preserve"> 30-45 </w:t>
      </w:r>
      <w:r>
        <w:rPr>
          <w:rFonts w:ascii="Sylfaen" w:hAnsi="Sylfaen"/>
          <w:sz w:val="24"/>
          <w:szCs w:val="24"/>
        </w:rPr>
        <w:t>աստիճանով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բարձրացնել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եթե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հակացուցված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</w:t>
      </w:r>
      <w:r w:rsidR="000F667A">
        <w:rPr>
          <w:rFonts w:ascii="Sylfaen" w:hAnsi="Sylfaen"/>
          <w:sz w:val="24"/>
          <w:szCs w:val="24"/>
        </w:rPr>
        <w:t>է</w:t>
      </w:r>
      <w:r w:rsidRPr="00E07390">
        <w:rPr>
          <w:rFonts w:ascii="Sylfaen" w:hAnsi="Sylfaen"/>
          <w:sz w:val="24"/>
          <w:szCs w:val="24"/>
        </w:rPr>
        <w:t>:</w:t>
      </w:r>
    </w:p>
    <w:p w:rsidR="000F667A" w:rsidRPr="00E07390" w:rsidRDefault="000F667A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Զոնդի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մոտակա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ծայրի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սրբիչ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թասիկ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դնել</w:t>
      </w:r>
      <w:r w:rsidRPr="00E07390">
        <w:rPr>
          <w:rFonts w:ascii="Sylfaen" w:hAnsi="Sylfaen"/>
          <w:sz w:val="24"/>
          <w:szCs w:val="24"/>
        </w:rPr>
        <w:t>:</w:t>
      </w:r>
    </w:p>
    <w:p w:rsidR="000F667A" w:rsidRPr="00E07390" w:rsidRDefault="000F667A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Անոթի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վիճակում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ներմուծում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պահանջող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 w:rsidR="00E5452D">
        <w:rPr>
          <w:rFonts w:ascii="Sylfaen" w:hAnsi="Sylfaen"/>
          <w:sz w:val="24"/>
          <w:szCs w:val="24"/>
        </w:rPr>
        <w:t>դեղամիջոց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տալուց</w:t>
      </w:r>
      <w:r w:rsidRPr="00E07390">
        <w:rPr>
          <w:rFonts w:ascii="Sylfaen" w:hAnsi="Sylfaen"/>
          <w:sz w:val="24"/>
          <w:szCs w:val="24"/>
        </w:rPr>
        <w:t xml:space="preserve"> 30 </w:t>
      </w:r>
      <w:r>
        <w:rPr>
          <w:rFonts w:ascii="Sylfaen" w:hAnsi="Sylfaen"/>
          <w:sz w:val="24"/>
          <w:szCs w:val="24"/>
        </w:rPr>
        <w:t>րոպե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առաջ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էնտերալ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սնուցումը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դադարեցնել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վերսկսել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պրեպարատը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տալուց</w:t>
      </w:r>
      <w:r w:rsidRPr="00E07390">
        <w:rPr>
          <w:rFonts w:ascii="Sylfaen" w:hAnsi="Sylfaen"/>
          <w:sz w:val="24"/>
          <w:szCs w:val="24"/>
        </w:rPr>
        <w:t xml:space="preserve"> 30 </w:t>
      </w:r>
      <w:r>
        <w:rPr>
          <w:rFonts w:ascii="Sylfaen" w:hAnsi="Sylfaen"/>
          <w:sz w:val="24"/>
          <w:szCs w:val="24"/>
        </w:rPr>
        <w:t>րոպե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անց</w:t>
      </w:r>
      <w:r w:rsidRPr="00E07390">
        <w:rPr>
          <w:rFonts w:ascii="Sylfaen" w:hAnsi="Sylfaen"/>
          <w:sz w:val="24"/>
          <w:szCs w:val="24"/>
        </w:rPr>
        <w:t>:</w:t>
      </w:r>
    </w:p>
    <w:p w:rsidR="000F667A" w:rsidRPr="00E07390" w:rsidRDefault="000F667A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Զոն</w:t>
      </w:r>
      <w:r w:rsidR="00DD4A5F">
        <w:rPr>
          <w:rFonts w:ascii="Sylfaen" w:hAnsi="Sylfaen"/>
          <w:sz w:val="24"/>
          <w:szCs w:val="24"/>
        </w:rPr>
        <w:t>դ</w:t>
      </w:r>
      <w:r>
        <w:rPr>
          <w:rFonts w:ascii="Sylfaen" w:hAnsi="Sylfaen"/>
          <w:sz w:val="24"/>
          <w:szCs w:val="24"/>
        </w:rPr>
        <w:t>ով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ներմուծել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 w:rsidR="00D85769">
        <w:rPr>
          <w:rFonts w:ascii="Sylfaen" w:hAnsi="Sylfaen"/>
          <w:sz w:val="24"/>
          <w:szCs w:val="24"/>
          <w:lang w:val="en-US"/>
        </w:rPr>
        <w:t>միայն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հեղուկ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դեղաձևերը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այն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E0739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ոչ</w:t>
      </w:r>
      <w:r w:rsidR="00E5452D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բոլորը</w:t>
      </w:r>
      <w:r w:rsidRPr="00E07390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Որոշ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սուսպենզիաներ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անհրաժեշտ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ջրով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կրկնակի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նոսրացնել</w:t>
      </w:r>
      <w:r w:rsidR="00A53430" w:rsidRPr="00E07390">
        <w:rPr>
          <w:rFonts w:ascii="Sylfaen" w:hAnsi="Sylfaen"/>
          <w:sz w:val="24"/>
          <w:szCs w:val="24"/>
        </w:rPr>
        <w:t xml:space="preserve">, </w:t>
      </w:r>
      <w:r w:rsidR="00A53430">
        <w:rPr>
          <w:rFonts w:ascii="Sylfaen" w:hAnsi="Sylfaen"/>
          <w:sz w:val="24"/>
          <w:szCs w:val="24"/>
        </w:rPr>
        <w:t>որպեսզի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հնարավոր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լինի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առանց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դժվարության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խողովակով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անց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 w:rsidR="00A53430">
        <w:rPr>
          <w:rFonts w:ascii="Sylfaen" w:hAnsi="Sylfaen"/>
          <w:sz w:val="24"/>
          <w:szCs w:val="24"/>
        </w:rPr>
        <w:t>կացնել</w:t>
      </w:r>
      <w:r w:rsidR="00A53430" w:rsidRPr="00E07390">
        <w:rPr>
          <w:rFonts w:ascii="Sylfaen" w:hAnsi="Sylfaen"/>
          <w:sz w:val="24"/>
          <w:szCs w:val="24"/>
        </w:rPr>
        <w:t>:</w:t>
      </w:r>
    </w:p>
    <w:p w:rsidR="00A53430" w:rsidRPr="00E07390" w:rsidRDefault="00A53430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Դեղամիջոց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տալուց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առաջ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զոնդը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լվանալ</w:t>
      </w:r>
      <w:r w:rsidRPr="00E07390">
        <w:rPr>
          <w:rFonts w:ascii="Sylfaen" w:hAnsi="Sylfaen"/>
          <w:sz w:val="24"/>
          <w:szCs w:val="24"/>
        </w:rPr>
        <w:t xml:space="preserve"> 15-30</w:t>
      </w:r>
      <w:r>
        <w:rPr>
          <w:rFonts w:ascii="Sylfaen" w:hAnsi="Sylfaen"/>
          <w:sz w:val="24"/>
          <w:szCs w:val="24"/>
        </w:rPr>
        <w:t>մլ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ծավալով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մաքուր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թորած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ջրով</w:t>
      </w:r>
      <w:r w:rsidRPr="00E07390">
        <w:rPr>
          <w:rFonts w:ascii="Sylfaen" w:hAnsi="Sylfaen"/>
          <w:sz w:val="24"/>
          <w:szCs w:val="24"/>
        </w:rPr>
        <w:t>:</w:t>
      </w:r>
    </w:p>
    <w:p w:rsidR="00A53430" w:rsidRPr="00E07390" w:rsidRDefault="00967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Մաքուր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ջուրը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լավագույն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լուծիչն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էնտերալ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սնուցման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փոշիների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դեղամիջոցների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E07390">
        <w:rPr>
          <w:rFonts w:ascii="Sylfaen" w:hAnsi="Sylfaen"/>
          <w:sz w:val="24"/>
          <w:szCs w:val="24"/>
        </w:rPr>
        <w:t>:</w:t>
      </w:r>
    </w:p>
    <w:p w:rsidR="0096782F" w:rsidRPr="00E07390" w:rsidRDefault="00967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Հեղուկ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դեղաձևերը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նոսրացնել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առնվազն</w:t>
      </w:r>
      <w:r w:rsidRPr="00E07390">
        <w:rPr>
          <w:rFonts w:ascii="Sylfaen" w:hAnsi="Sylfaen"/>
          <w:sz w:val="24"/>
          <w:szCs w:val="24"/>
        </w:rPr>
        <w:t xml:space="preserve"> 30</w:t>
      </w:r>
      <w:r>
        <w:rPr>
          <w:rFonts w:ascii="Sylfaen" w:hAnsi="Sylfaen"/>
          <w:sz w:val="24"/>
          <w:szCs w:val="24"/>
        </w:rPr>
        <w:t>մլ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ջրով՝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օսմոլյարությունը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նվազեցնելու</w:t>
      </w:r>
      <w:r w:rsidR="003D0F59" w:rsidRPr="00E073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E07390">
        <w:rPr>
          <w:rFonts w:ascii="Sylfaen" w:hAnsi="Sylfaen"/>
          <w:sz w:val="24"/>
          <w:szCs w:val="24"/>
        </w:rPr>
        <w:t>:</w:t>
      </w:r>
    </w:p>
    <w:p w:rsidR="0096782F" w:rsidRDefault="00967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Դեղամիջոցները չխառնել սննդային լուծույթներին:</w:t>
      </w:r>
    </w:p>
    <w:p w:rsidR="0096782F" w:rsidRPr="00D85769" w:rsidRDefault="00967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Դեղահաբերը պետք է փշրվեն, փոշիացվեն, լուծվեն 20-30մլ ջրում, որից հետո ներմուծվեն:</w:t>
      </w:r>
    </w:p>
    <w:p w:rsidR="00D85769" w:rsidRPr="00BE1DDB" w:rsidRDefault="00D85769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 w:cs="Sylfaen"/>
          <w:b/>
          <w:color w:val="CC0066"/>
          <w:sz w:val="24"/>
          <w:szCs w:val="24"/>
          <w:lang w:val="en-US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>.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եթե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փոշին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չի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լուծվում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այն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պետք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է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զգուշությամբ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3D0F59" w:rsidRPr="00BE1DDB">
        <w:rPr>
          <w:rFonts w:ascii="Sylfaen" w:hAnsi="Sylfaen"/>
          <w:color w:val="CC0066"/>
          <w:sz w:val="24"/>
          <w:szCs w:val="24"/>
          <w:lang w:val="en-US"/>
        </w:rPr>
        <w:t>լց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նել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խողովակի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մեջ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և</w:t>
      </w:r>
      <w:r w:rsidRPr="00BE1DDB">
        <w:rPr>
          <w:rFonts w:ascii="Sylfaen" w:hAnsi="Sylfaen"/>
          <w:color w:val="CC0066"/>
          <w:sz w:val="24"/>
          <w:szCs w:val="24"/>
        </w:rPr>
        <w:t>, 30-40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մլ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մաքուր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ջուրը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ճնշման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տակ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ներմուծելով</w:t>
      </w:r>
      <w:r w:rsidRPr="00BE1DDB">
        <w:rPr>
          <w:rFonts w:ascii="Sylfaen" w:hAnsi="Sylfaen"/>
          <w:color w:val="CC0066"/>
          <w:sz w:val="24"/>
          <w:szCs w:val="24"/>
        </w:rPr>
        <w:t xml:space="preserve">,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ստամոքս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  <w:lang w:val="en-US"/>
        </w:rPr>
        <w:t>ու</w:t>
      </w:r>
      <w:r w:rsidR="003D0F59" w:rsidRPr="00BE1DDB">
        <w:rPr>
          <w:rFonts w:ascii="Sylfaen" w:hAnsi="Sylfaen"/>
          <w:color w:val="CC0066"/>
          <w:sz w:val="24"/>
          <w:szCs w:val="24"/>
          <w:lang w:val="en-US"/>
        </w:rPr>
        <w:t>ղարկ</w:t>
      </w:r>
      <w:r w:rsidR="003D0F59" w:rsidRPr="00BE1DDB">
        <w:rPr>
          <w:rFonts w:ascii="Sylfaen" w:hAnsi="Sylfaen"/>
          <w:color w:val="CC0066"/>
          <w:sz w:val="24"/>
          <w:szCs w:val="24"/>
        </w:rPr>
        <w:t>ել</w:t>
      </w:r>
      <w:r w:rsidRPr="00BE1DDB">
        <w:rPr>
          <w:rFonts w:ascii="Sylfaen" w:hAnsi="Sylfaen"/>
          <w:color w:val="CC0066"/>
          <w:sz w:val="24"/>
          <w:szCs w:val="24"/>
        </w:rPr>
        <w:t>:</w:t>
      </w:r>
    </w:p>
    <w:p w:rsidR="0096782F" w:rsidRPr="00D85769" w:rsidRDefault="00D85769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Փ</w:t>
      </w:r>
      <w:r>
        <w:rPr>
          <w:rFonts w:ascii="Sylfaen" w:hAnsi="Sylfaen"/>
          <w:sz w:val="24"/>
          <w:szCs w:val="24"/>
        </w:rPr>
        <w:t>ոշեզանգվածով</w:t>
      </w:r>
      <w:r w:rsidR="003D0F5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լցոնված </w:t>
      </w:r>
      <w:r>
        <w:rPr>
          <w:rFonts w:ascii="Sylfaen" w:hAnsi="Sylfaen"/>
          <w:sz w:val="24"/>
          <w:szCs w:val="24"/>
          <w:lang w:val="en-US"/>
        </w:rPr>
        <w:t>ժ</w:t>
      </w:r>
      <w:r w:rsidR="0096782F">
        <w:rPr>
          <w:rFonts w:ascii="Sylfaen" w:hAnsi="Sylfaen"/>
          <w:sz w:val="24"/>
          <w:szCs w:val="24"/>
        </w:rPr>
        <w:t>ելատինային</w:t>
      </w:r>
      <w:r w:rsidR="003D0F59">
        <w:rPr>
          <w:rFonts w:ascii="Sylfaen" w:hAnsi="Sylfaen"/>
          <w:sz w:val="24"/>
          <w:szCs w:val="24"/>
        </w:rPr>
        <w:t xml:space="preserve"> </w:t>
      </w:r>
      <w:r w:rsidR="0096782F">
        <w:rPr>
          <w:rFonts w:ascii="Sylfaen" w:hAnsi="Sylfaen"/>
          <w:sz w:val="24"/>
          <w:szCs w:val="24"/>
        </w:rPr>
        <w:t>ամուր</w:t>
      </w:r>
      <w:r w:rsidR="003D0F59">
        <w:rPr>
          <w:rFonts w:ascii="Sylfaen" w:hAnsi="Sylfaen"/>
          <w:sz w:val="24"/>
          <w:szCs w:val="24"/>
        </w:rPr>
        <w:t xml:space="preserve"> </w:t>
      </w:r>
      <w:r w:rsidR="0096782F">
        <w:rPr>
          <w:rFonts w:ascii="Sylfaen" w:hAnsi="Sylfaen"/>
          <w:sz w:val="24"/>
          <w:szCs w:val="24"/>
        </w:rPr>
        <w:t>պատիճները</w:t>
      </w:r>
      <w:r w:rsidR="003D0F59">
        <w:rPr>
          <w:rFonts w:ascii="Sylfaen" w:hAnsi="Sylfaen"/>
          <w:sz w:val="24"/>
          <w:szCs w:val="24"/>
        </w:rPr>
        <w:t xml:space="preserve"> </w:t>
      </w:r>
      <w:r w:rsidR="0096782F">
        <w:rPr>
          <w:rFonts w:ascii="Sylfaen" w:hAnsi="Sylfaen"/>
          <w:sz w:val="24"/>
          <w:szCs w:val="24"/>
        </w:rPr>
        <w:t>պետք</w:t>
      </w:r>
      <w:r w:rsidR="003D0F59">
        <w:rPr>
          <w:rFonts w:ascii="Sylfaen" w:hAnsi="Sylfaen"/>
          <w:sz w:val="24"/>
          <w:szCs w:val="24"/>
        </w:rPr>
        <w:t xml:space="preserve"> </w:t>
      </w:r>
      <w:r w:rsidR="0096782F">
        <w:rPr>
          <w:rFonts w:ascii="Sylfaen" w:hAnsi="Sylfaen"/>
          <w:sz w:val="24"/>
          <w:szCs w:val="24"/>
        </w:rPr>
        <w:t>է</w:t>
      </w:r>
      <w:r w:rsidR="003D0F59">
        <w:rPr>
          <w:rFonts w:ascii="Sylfaen" w:hAnsi="Sylfaen"/>
          <w:sz w:val="24"/>
          <w:szCs w:val="24"/>
        </w:rPr>
        <w:t xml:space="preserve"> </w:t>
      </w:r>
      <w:r w:rsidR="0096782F">
        <w:rPr>
          <w:rFonts w:ascii="Sylfaen" w:hAnsi="Sylfaen"/>
          <w:sz w:val="24"/>
          <w:szCs w:val="24"/>
        </w:rPr>
        <w:t>զգուշությամբ</w:t>
      </w:r>
      <w:r w:rsidR="003D0F59">
        <w:rPr>
          <w:rFonts w:ascii="Sylfaen" w:hAnsi="Sylfaen"/>
          <w:sz w:val="24"/>
          <w:szCs w:val="24"/>
        </w:rPr>
        <w:t xml:space="preserve"> </w:t>
      </w:r>
      <w:r w:rsidR="0096782F">
        <w:rPr>
          <w:rFonts w:ascii="Sylfaen" w:hAnsi="Sylfaen"/>
          <w:sz w:val="24"/>
          <w:szCs w:val="24"/>
        </w:rPr>
        <w:t>բացել</w:t>
      </w:r>
      <w:r w:rsidR="0096782F" w:rsidRPr="00D85769">
        <w:rPr>
          <w:rFonts w:ascii="Sylfaen" w:hAnsi="Sylfaen"/>
          <w:sz w:val="24"/>
          <w:szCs w:val="24"/>
        </w:rPr>
        <w:t xml:space="preserve">, </w:t>
      </w:r>
      <w:r w:rsidR="0096782F">
        <w:rPr>
          <w:rFonts w:ascii="Sylfaen" w:hAnsi="Sylfaen"/>
          <w:sz w:val="24"/>
          <w:szCs w:val="24"/>
        </w:rPr>
        <w:t>պարունակությունը</w:t>
      </w:r>
      <w:r w:rsidR="003D0F59">
        <w:rPr>
          <w:rFonts w:ascii="Sylfaen" w:hAnsi="Sylfaen"/>
          <w:sz w:val="24"/>
          <w:szCs w:val="24"/>
        </w:rPr>
        <w:t xml:space="preserve"> </w:t>
      </w:r>
      <w:r w:rsidR="0096782F">
        <w:rPr>
          <w:rFonts w:ascii="Sylfaen" w:hAnsi="Sylfaen"/>
          <w:sz w:val="24"/>
          <w:szCs w:val="24"/>
        </w:rPr>
        <w:t>լուծել</w:t>
      </w:r>
      <w:r w:rsidR="003D0F59">
        <w:rPr>
          <w:rFonts w:ascii="Sylfaen" w:hAnsi="Sylfaen"/>
          <w:sz w:val="24"/>
          <w:szCs w:val="24"/>
        </w:rPr>
        <w:t xml:space="preserve"> </w:t>
      </w:r>
      <w:r w:rsidR="00970C76">
        <w:rPr>
          <w:rFonts w:ascii="Sylfaen" w:hAnsi="Sylfaen"/>
          <w:sz w:val="24"/>
          <w:szCs w:val="24"/>
        </w:rPr>
        <w:t>ջրում</w:t>
      </w:r>
      <w:r w:rsidR="00970C76" w:rsidRPr="00D85769">
        <w:rPr>
          <w:rFonts w:ascii="Sylfaen" w:hAnsi="Sylfaen"/>
          <w:sz w:val="24"/>
          <w:szCs w:val="24"/>
        </w:rPr>
        <w:t>:</w:t>
      </w:r>
    </w:p>
    <w:p w:rsidR="0096782F" w:rsidRDefault="00967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Ժելատինային փափուկ պատիճները </w:t>
      </w:r>
      <w:r w:rsidR="00792BEC" w:rsidRPr="00792BEC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հեղուկ պարունակող</w:t>
      </w:r>
      <w:r w:rsidR="00792BEC" w:rsidRPr="00792BEC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պետք է ծակել, պարունակությունը դատարկել 15-30մլ</w:t>
      </w:r>
      <w:r w:rsidR="003D0F5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ջրի մեջ</w:t>
      </w:r>
      <w:r w:rsidR="00C702F4">
        <w:rPr>
          <w:rFonts w:ascii="Sylfaen" w:hAnsi="Sylfaen"/>
          <w:sz w:val="24"/>
          <w:szCs w:val="24"/>
        </w:rPr>
        <w:t xml:space="preserve"> և ներմուծել</w:t>
      </w:r>
      <w:r>
        <w:rPr>
          <w:rFonts w:ascii="Sylfaen" w:hAnsi="Sylfaen"/>
          <w:sz w:val="24"/>
          <w:szCs w:val="24"/>
        </w:rPr>
        <w:t>:</w:t>
      </w:r>
    </w:p>
    <w:p w:rsidR="0096782F" w:rsidRDefault="00967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Յուրաքանչյուր դեղամիջոց պետք է ներմուծվի առանձին, ֆիզիկական և քիմիական անհամատեղելիության </w:t>
      </w:r>
      <w:r w:rsidR="00D85769">
        <w:rPr>
          <w:rFonts w:ascii="Sylfaen" w:hAnsi="Sylfaen"/>
          <w:sz w:val="24"/>
          <w:szCs w:val="24"/>
          <w:lang w:val="en-US"/>
        </w:rPr>
        <w:t>հետևանքով</w:t>
      </w:r>
      <w:r w:rsidR="003D0F59">
        <w:rPr>
          <w:rFonts w:ascii="Sylfaen" w:hAnsi="Sylfaen"/>
          <w:sz w:val="24"/>
          <w:szCs w:val="24"/>
        </w:rPr>
        <w:t xml:space="preserve"> </w:t>
      </w:r>
      <w:r w:rsidR="00D85769">
        <w:rPr>
          <w:rFonts w:ascii="Sylfaen" w:hAnsi="Sylfaen"/>
          <w:sz w:val="24"/>
          <w:szCs w:val="24"/>
          <w:lang w:val="en-US"/>
        </w:rPr>
        <w:t>զարգացող</w:t>
      </w:r>
      <w:r w:rsidR="003D0F59">
        <w:rPr>
          <w:rFonts w:ascii="Sylfaen" w:hAnsi="Sylfaen"/>
          <w:sz w:val="24"/>
          <w:szCs w:val="24"/>
        </w:rPr>
        <w:t xml:space="preserve"> </w:t>
      </w:r>
      <w:r w:rsidR="00D85769">
        <w:rPr>
          <w:rFonts w:ascii="Sylfaen" w:hAnsi="Sylfaen"/>
          <w:sz w:val="24"/>
          <w:szCs w:val="24"/>
          <w:lang w:val="en-US"/>
        </w:rPr>
        <w:t>անցանկալի</w:t>
      </w:r>
      <w:r w:rsidR="003D0F59">
        <w:rPr>
          <w:rFonts w:ascii="Sylfaen" w:hAnsi="Sylfaen"/>
          <w:sz w:val="24"/>
          <w:szCs w:val="24"/>
        </w:rPr>
        <w:t xml:space="preserve"> </w:t>
      </w:r>
      <w:r w:rsidR="00D85769">
        <w:rPr>
          <w:rFonts w:ascii="Sylfaen" w:hAnsi="Sylfaen"/>
          <w:sz w:val="24"/>
          <w:szCs w:val="24"/>
          <w:lang w:val="en-US"/>
        </w:rPr>
        <w:t>ռեակցիաների</w:t>
      </w:r>
      <w:r w:rsidR="003D0F59">
        <w:rPr>
          <w:rFonts w:ascii="Sylfaen" w:hAnsi="Sylfaen"/>
          <w:sz w:val="24"/>
          <w:szCs w:val="24"/>
        </w:rPr>
        <w:t>ց խուսափելու</w:t>
      </w:r>
      <w:r>
        <w:rPr>
          <w:rFonts w:ascii="Sylfaen" w:hAnsi="Sylfaen"/>
          <w:sz w:val="24"/>
          <w:szCs w:val="24"/>
        </w:rPr>
        <w:t xml:space="preserve"> նպատակով: Դեղամիջոցի ներմուծումից հետո զոնդը պետք է լվացվի </w:t>
      </w:r>
      <w:r w:rsidR="00792BEC">
        <w:rPr>
          <w:rFonts w:ascii="Sylfaen" w:hAnsi="Sylfaen"/>
          <w:sz w:val="24"/>
          <w:szCs w:val="24"/>
        </w:rPr>
        <w:t>15-2</w:t>
      </w:r>
      <w:r>
        <w:rPr>
          <w:rFonts w:ascii="Sylfaen" w:hAnsi="Sylfaen"/>
          <w:sz w:val="24"/>
          <w:szCs w:val="24"/>
        </w:rPr>
        <w:t>0մլ մաքուր կամ թորած ջրով:</w:t>
      </w:r>
    </w:p>
    <w:p w:rsidR="0096782F" w:rsidRDefault="0096782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Զոնդի շուրջը եղած մաշկը պետք է մաքուր լինի</w:t>
      </w:r>
      <w:r w:rsidR="00DE2222">
        <w:rPr>
          <w:rFonts w:ascii="Sylfaen" w:hAnsi="Sylfaen"/>
          <w:sz w:val="24"/>
          <w:szCs w:val="24"/>
        </w:rPr>
        <w:t>:</w:t>
      </w:r>
    </w:p>
    <w:p w:rsidR="00DE2222" w:rsidRDefault="00DE2222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Յուրաքանչյուր անգամ սնունդ կամ դեղամիջոց տալուց առաջ պետք է ձեռքերը լվանալ և </w:t>
      </w:r>
      <w:r w:rsidR="003D676E">
        <w:rPr>
          <w:rFonts w:ascii="Sylfaen" w:hAnsi="Sylfaen"/>
          <w:sz w:val="24"/>
          <w:szCs w:val="24"/>
        </w:rPr>
        <w:t xml:space="preserve">նոր </w:t>
      </w:r>
      <w:r>
        <w:rPr>
          <w:rFonts w:ascii="Sylfaen" w:hAnsi="Sylfaen"/>
          <w:sz w:val="24"/>
          <w:szCs w:val="24"/>
        </w:rPr>
        <w:t xml:space="preserve">ձեռնոց </w:t>
      </w:r>
      <w:r w:rsidR="003D676E">
        <w:rPr>
          <w:rFonts w:ascii="Sylfaen" w:hAnsi="Sylfaen"/>
          <w:sz w:val="24"/>
          <w:szCs w:val="24"/>
        </w:rPr>
        <w:t>հագն</w:t>
      </w:r>
      <w:r>
        <w:rPr>
          <w:rFonts w:ascii="Sylfaen" w:hAnsi="Sylfaen"/>
          <w:sz w:val="24"/>
          <w:szCs w:val="24"/>
        </w:rPr>
        <w:t>ել:</w:t>
      </w:r>
    </w:p>
    <w:p w:rsidR="00DE2222" w:rsidRDefault="00DE2222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Նվազագույնը օրը մեկ անգամ զննել զոնդի արտաքին տեսքը</w:t>
      </w:r>
      <w:r w:rsidR="00C702F4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քթի լորձաթաղանթը և շրջակա մաշկը:</w:t>
      </w:r>
    </w:p>
    <w:p w:rsidR="00DE2222" w:rsidRDefault="00DE2222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Փոփոխությունների դեպքում </w:t>
      </w:r>
      <w:r w:rsidRPr="00DE2222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այտուց, կարմրություն, արյունահոսություն, արյան զեղում</w:t>
      </w:r>
      <w:r w:rsidRPr="00DE2222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>տեղեկացնել բժշկին:</w:t>
      </w:r>
    </w:p>
    <w:p w:rsidR="000C4C56" w:rsidRDefault="000C4C56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Առանձնահատուկ ուշադրություն դարձնել </w:t>
      </w:r>
      <w:r w:rsidR="00E30871">
        <w:rPr>
          <w:rFonts w:ascii="Sylfaen" w:hAnsi="Sylfaen"/>
          <w:sz w:val="24"/>
          <w:szCs w:val="24"/>
        </w:rPr>
        <w:t xml:space="preserve">խողովակի կողմից հյուսվածքների երկարատև ճնշման հետևանքով </w:t>
      </w:r>
      <w:r w:rsidR="003D0F59">
        <w:rPr>
          <w:rFonts w:ascii="Sylfaen" w:hAnsi="Sylfaen"/>
          <w:sz w:val="24"/>
          <w:szCs w:val="24"/>
        </w:rPr>
        <w:t xml:space="preserve">քթի լորձաթաղանթի վրա </w:t>
      </w:r>
      <w:r>
        <w:rPr>
          <w:rFonts w:ascii="Sylfaen" w:hAnsi="Sylfaen"/>
          <w:sz w:val="24"/>
          <w:szCs w:val="24"/>
        </w:rPr>
        <w:t>պառկելախոցերի առաջացման հավանականությանը</w:t>
      </w:r>
      <w:r w:rsidR="00E30871">
        <w:rPr>
          <w:rFonts w:ascii="Sylfaen" w:hAnsi="Sylfaen"/>
          <w:sz w:val="24"/>
          <w:szCs w:val="24"/>
        </w:rPr>
        <w:t>:</w:t>
      </w:r>
    </w:p>
    <w:p w:rsidR="00553FB9" w:rsidRPr="00BE1DDB" w:rsidRDefault="00553FB9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 xml:space="preserve">. բարդությունները և պացիենտի դիսկոմֆորտը նվազեցնելու </w:t>
      </w:r>
      <w:r w:rsidR="009373C3" w:rsidRPr="00BE1DDB">
        <w:rPr>
          <w:rFonts w:ascii="Sylfaen" w:hAnsi="Sylfaen"/>
          <w:color w:val="CC0066"/>
          <w:sz w:val="24"/>
          <w:szCs w:val="24"/>
        </w:rPr>
        <w:t>ն</w:t>
      </w:r>
      <w:r w:rsidRPr="00BE1DDB">
        <w:rPr>
          <w:rFonts w:ascii="Sylfaen" w:hAnsi="Sylfaen"/>
          <w:color w:val="CC0066"/>
          <w:sz w:val="24"/>
          <w:szCs w:val="24"/>
        </w:rPr>
        <w:t xml:space="preserve">պատակով առաջարկվում է ներդնել </w:t>
      </w:r>
      <w:r w:rsidR="00C702F4" w:rsidRPr="00BE1DDB">
        <w:rPr>
          <w:rFonts w:ascii="Sylfaen" w:hAnsi="Sylfaen"/>
          <w:color w:val="CC0066"/>
          <w:sz w:val="24"/>
          <w:szCs w:val="24"/>
        </w:rPr>
        <w:t>բուժական</w:t>
      </w:r>
      <w:r w:rsidR="000B476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>պահանջ</w:t>
      </w:r>
      <w:r w:rsidR="000B4769" w:rsidRPr="00BE1DDB">
        <w:rPr>
          <w:rFonts w:ascii="Sylfaen" w:hAnsi="Sylfaen"/>
          <w:color w:val="CC0066"/>
          <w:sz w:val="24"/>
          <w:szCs w:val="24"/>
        </w:rPr>
        <w:t>ներ</w:t>
      </w:r>
      <w:r w:rsidR="00C702F4" w:rsidRPr="00BE1DDB">
        <w:rPr>
          <w:rFonts w:ascii="Sylfaen" w:hAnsi="Sylfaen"/>
          <w:color w:val="CC0066"/>
          <w:sz w:val="24"/>
          <w:szCs w:val="24"/>
        </w:rPr>
        <w:t>ին</w:t>
      </w:r>
      <w:r w:rsidRPr="00BE1DDB">
        <w:rPr>
          <w:rFonts w:ascii="Sylfaen" w:hAnsi="Sylfaen"/>
          <w:color w:val="CC0066"/>
          <w:sz w:val="24"/>
          <w:szCs w:val="24"/>
        </w:rPr>
        <w:t xml:space="preserve"> բավարարող ամենաբարակ տրամագծով </w:t>
      </w:r>
      <w:r w:rsidR="00D035F5" w:rsidRPr="00BE1DDB">
        <w:rPr>
          <w:rFonts w:ascii="Sylfaen" w:hAnsi="Sylfaen"/>
          <w:color w:val="CC0066"/>
          <w:sz w:val="24"/>
          <w:szCs w:val="24"/>
        </w:rPr>
        <w:t xml:space="preserve">և ամենափափուկ նյութից պատրաստված </w:t>
      </w:r>
      <w:r w:rsidRPr="00BE1DDB">
        <w:rPr>
          <w:rFonts w:ascii="Sylfaen" w:hAnsi="Sylfaen"/>
          <w:color w:val="CC0066"/>
          <w:sz w:val="24"/>
          <w:szCs w:val="24"/>
        </w:rPr>
        <w:t xml:space="preserve">խողովակը: </w:t>
      </w:r>
    </w:p>
    <w:p w:rsidR="00DE2222" w:rsidRDefault="00DE2222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Հնարավորինս սահմանափակել զոնդի տեղաշարժը</w:t>
      </w:r>
      <w:r w:rsidR="00792BEC"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ապահով կերպով </w:t>
      </w:r>
      <w:r w:rsidR="00792BEC">
        <w:rPr>
          <w:rFonts w:ascii="Sylfaen" w:hAnsi="Sylfaen"/>
          <w:sz w:val="24"/>
          <w:szCs w:val="24"/>
        </w:rPr>
        <w:t xml:space="preserve">այն </w:t>
      </w:r>
      <w:r>
        <w:rPr>
          <w:rFonts w:ascii="Sylfaen" w:hAnsi="Sylfaen"/>
          <w:sz w:val="24"/>
          <w:szCs w:val="24"/>
        </w:rPr>
        <w:t>ամրացնելով: Անհրաժեշտ խորությունը պահպանելու նպատակով զոնդի վրա, քթանցքի մակարդակին անջրալույծ մարկերով նշում կատարել:</w:t>
      </w:r>
    </w:p>
    <w:p w:rsidR="00DE2222" w:rsidRPr="00BE1DDB" w:rsidRDefault="00DE2222" w:rsidP="00BF14D7">
      <w:pPr>
        <w:spacing w:before="120" w:after="120" w:line="240" w:lineRule="auto"/>
        <w:ind w:left="708"/>
        <w:jc w:val="both"/>
        <w:rPr>
          <w:rFonts w:ascii="Sylfaen" w:hAnsi="Sylfaen"/>
          <w:color w:val="CC0066"/>
          <w:sz w:val="24"/>
          <w:szCs w:val="24"/>
        </w:rPr>
      </w:pPr>
      <w:r w:rsidRPr="00BE1DDB">
        <w:rPr>
          <w:rFonts w:ascii="Sylfaen" w:hAnsi="Sylfaen" w:cs="Sylfaen"/>
          <w:b/>
          <w:color w:val="CC0066"/>
          <w:sz w:val="24"/>
          <w:szCs w:val="24"/>
        </w:rPr>
        <w:t>ՆՇՈՒՄ</w:t>
      </w:r>
      <w:r w:rsidRPr="00BE1DDB">
        <w:rPr>
          <w:rFonts w:ascii="Sylfaen" w:hAnsi="Sylfaen"/>
          <w:color w:val="CC0066"/>
          <w:sz w:val="24"/>
          <w:szCs w:val="24"/>
        </w:rPr>
        <w:t xml:space="preserve">. սովորաբար, մեծահասակների մոտ </w:t>
      </w:r>
      <w:r w:rsidR="000C4C56" w:rsidRPr="00BE1DDB">
        <w:rPr>
          <w:rFonts w:ascii="Sylfaen" w:hAnsi="Sylfaen"/>
          <w:color w:val="CC0066"/>
          <w:sz w:val="24"/>
          <w:szCs w:val="24"/>
        </w:rPr>
        <w:t xml:space="preserve">քթաստամոքսային խողովակի </w:t>
      </w:r>
      <w:r w:rsidR="00501091" w:rsidRPr="00BE1DDB">
        <w:rPr>
          <w:rFonts w:ascii="Sylfaen" w:hAnsi="Sylfaen"/>
          <w:color w:val="CC0066"/>
          <w:sz w:val="24"/>
          <w:szCs w:val="24"/>
          <w:lang w:val="en-US"/>
        </w:rPr>
        <w:t>օպտիմալ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="00501091" w:rsidRPr="00BE1DDB">
        <w:rPr>
          <w:rFonts w:ascii="Sylfaen" w:hAnsi="Sylfaen"/>
          <w:color w:val="CC0066"/>
          <w:sz w:val="24"/>
          <w:szCs w:val="24"/>
          <w:lang w:val="en-US"/>
        </w:rPr>
        <w:t>և</w:t>
      </w:r>
      <w:r w:rsidR="003D0F59" w:rsidRPr="00BE1DDB">
        <w:rPr>
          <w:rFonts w:ascii="Sylfaen" w:hAnsi="Sylfaen"/>
          <w:color w:val="CC0066"/>
          <w:sz w:val="24"/>
          <w:szCs w:val="24"/>
        </w:rPr>
        <w:t xml:space="preserve"> </w:t>
      </w:r>
      <w:r w:rsidRPr="00BE1DDB">
        <w:rPr>
          <w:rFonts w:ascii="Sylfaen" w:hAnsi="Sylfaen"/>
          <w:color w:val="CC0066"/>
          <w:sz w:val="24"/>
          <w:szCs w:val="24"/>
        </w:rPr>
        <w:t xml:space="preserve">բավարար </w:t>
      </w:r>
      <w:r w:rsidR="000C4C56" w:rsidRPr="00BE1DDB">
        <w:rPr>
          <w:rFonts w:ascii="Sylfaen" w:hAnsi="Sylfaen"/>
          <w:color w:val="CC0066"/>
          <w:sz w:val="24"/>
          <w:szCs w:val="24"/>
        </w:rPr>
        <w:t xml:space="preserve">խորություն </w:t>
      </w:r>
      <w:r w:rsidRPr="00BE1DDB">
        <w:rPr>
          <w:rFonts w:ascii="Sylfaen" w:hAnsi="Sylfaen"/>
          <w:color w:val="CC0066"/>
          <w:sz w:val="24"/>
          <w:szCs w:val="24"/>
        </w:rPr>
        <w:t xml:space="preserve">է համարվում </w:t>
      </w:r>
      <w:r w:rsidR="000C4C56" w:rsidRPr="00BE1DDB">
        <w:rPr>
          <w:rFonts w:ascii="Sylfaen" w:hAnsi="Sylfaen"/>
          <w:color w:val="CC0066"/>
          <w:sz w:val="24"/>
          <w:szCs w:val="24"/>
        </w:rPr>
        <w:t>55-60 սանտիմետրը:</w:t>
      </w:r>
    </w:p>
    <w:p w:rsidR="00DE2222" w:rsidRDefault="00DE2222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Կպչուն սպեղանին փոխելիս հինը զգուշությամբ հեռացնել, </w:t>
      </w:r>
      <w:r w:rsidR="00553FB9">
        <w:rPr>
          <w:rFonts w:ascii="Sylfaen" w:hAnsi="Sylfaen"/>
          <w:sz w:val="24"/>
          <w:szCs w:val="24"/>
        </w:rPr>
        <w:t xml:space="preserve">մաշկը </w:t>
      </w:r>
      <w:r>
        <w:rPr>
          <w:rFonts w:ascii="Sylfaen" w:hAnsi="Sylfaen"/>
          <w:sz w:val="24"/>
          <w:szCs w:val="24"/>
        </w:rPr>
        <w:t xml:space="preserve">մաքրել </w:t>
      </w:r>
      <w:r w:rsidR="000C4C56">
        <w:rPr>
          <w:rFonts w:ascii="Sylfaen" w:hAnsi="Sylfaen"/>
          <w:sz w:val="24"/>
          <w:szCs w:val="24"/>
        </w:rPr>
        <w:t xml:space="preserve">գոլ ջրով և փափուկ սպունգով, մշակել </w:t>
      </w:r>
      <w:r>
        <w:rPr>
          <w:rFonts w:ascii="Sylfaen" w:hAnsi="Sylfaen"/>
          <w:sz w:val="24"/>
          <w:szCs w:val="24"/>
        </w:rPr>
        <w:t xml:space="preserve">հյուսվածքները չգրգռող անտիսեպտիկով, չորացնել, ամրացնել նորը: </w:t>
      </w:r>
    </w:p>
    <w:p w:rsidR="000C4C56" w:rsidRDefault="000C4C56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Չօգտագործվող խողովակի դրսային ծայր</w:t>
      </w:r>
      <w:r w:rsidR="00970C76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 xml:space="preserve"> ամրացնել այնպես, որպեսզի չանհանգստացնի պացիենտին, չսահմանափակի նրա շարժումները և պատահաբար տեղաշարժվելիս դուրս չգա կամ չվնասի հիվանդին:</w:t>
      </w:r>
    </w:p>
    <w:p w:rsidR="004D78CF" w:rsidRPr="004D78CF" w:rsidRDefault="004D78C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Ձեռնոցները հանել</w:t>
      </w:r>
      <w:r w:rsidRPr="004D78C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ձեռքերը լվանալ</w:t>
      </w:r>
      <w:r w:rsidR="00553F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="00553F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չորացնել</w:t>
      </w:r>
      <w:r w:rsidRPr="004D78CF">
        <w:rPr>
          <w:rFonts w:ascii="Sylfaen" w:hAnsi="Sylfaen"/>
          <w:sz w:val="24"/>
          <w:szCs w:val="24"/>
        </w:rPr>
        <w:t>:</w:t>
      </w:r>
    </w:p>
    <w:p w:rsidR="004D78CF" w:rsidRPr="0096782F" w:rsidRDefault="004D78CF" w:rsidP="00BF14D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 գրառում կատարել:</w:t>
      </w:r>
    </w:p>
    <w:p w:rsidR="00B37F79" w:rsidRDefault="00B37F7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</w:p>
    <w:p w:rsidR="00B37F79" w:rsidRDefault="008D2E69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24"/>
          <w:szCs w:val="24"/>
          <w:lang w:val="en-US"/>
        </w:rPr>
      </w:pPr>
      <w:r w:rsidRPr="00C8582F">
        <w:rPr>
          <w:rFonts w:ascii="Sylfaen" w:hAnsi="Sylfaen"/>
          <w:b/>
          <w:i/>
          <w:color w:val="0000FF"/>
          <w:sz w:val="24"/>
          <w:szCs w:val="24"/>
          <w:lang w:val="en-US"/>
        </w:rPr>
        <w:t>ՊԱՐԲԵՐԱԿԱՆՈՒԹՅՈՒՆԸ</w:t>
      </w:r>
    </w:p>
    <w:p w:rsidR="00501091" w:rsidRPr="006927B9" w:rsidRDefault="0050109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color w:val="0000FF"/>
          <w:sz w:val="10"/>
          <w:szCs w:val="10"/>
          <w:lang w:val="en-US"/>
        </w:rPr>
      </w:pPr>
    </w:p>
    <w:p w:rsidR="00BA6D50" w:rsidRPr="00C54ED5" w:rsidRDefault="00BA6D5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Խնամք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2054B4">
        <w:rPr>
          <w:rFonts w:ascii="Sylfaen" w:hAnsi="Sylfaen"/>
          <w:sz w:val="24"/>
          <w:szCs w:val="24"/>
        </w:rPr>
        <w:t>և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ամրացնող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ժապավե</w:t>
      </w:r>
      <w:r w:rsidR="002054B4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>ի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փոխում</w:t>
      </w:r>
      <w:r w:rsidR="002054B4">
        <w:rPr>
          <w:rFonts w:ascii="Sylfaen" w:hAnsi="Sylfaen"/>
          <w:sz w:val="24"/>
          <w:szCs w:val="24"/>
        </w:rPr>
        <w:t>՝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օրական</w:t>
      </w:r>
      <w:r w:rsidRPr="00C54ED5">
        <w:rPr>
          <w:rFonts w:ascii="Sylfaen" w:hAnsi="Sylfaen"/>
          <w:sz w:val="24"/>
          <w:szCs w:val="24"/>
          <w:lang w:val="en-US"/>
        </w:rPr>
        <w:t xml:space="preserve"> 1-2 </w:t>
      </w:r>
      <w:r>
        <w:rPr>
          <w:rFonts w:ascii="Sylfaen" w:hAnsi="Sylfaen"/>
          <w:sz w:val="24"/>
          <w:szCs w:val="24"/>
        </w:rPr>
        <w:t>անգամ</w:t>
      </w:r>
      <w:r w:rsidRPr="00C54ED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կամ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ըստ</w:t>
      </w:r>
      <w:r w:rsidR="00CC45BC" w:rsidRPr="00CC45B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կարիքի</w:t>
      </w:r>
      <w:r w:rsidRPr="00C54ED5">
        <w:rPr>
          <w:rFonts w:ascii="Sylfaen" w:hAnsi="Sylfaen"/>
          <w:sz w:val="24"/>
          <w:szCs w:val="24"/>
          <w:lang w:val="en-US"/>
        </w:rPr>
        <w:t>:</w:t>
      </w:r>
    </w:p>
    <w:p w:rsidR="00BA6D50" w:rsidRPr="008C6DAF" w:rsidRDefault="00BA6D50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Քթա</w:t>
      </w:r>
      <w:r w:rsidRPr="00F638C9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ստամոքսային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խողովակը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փոխվում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շաբաթը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Pr="00F638C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ընդ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որում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553FB9">
        <w:rPr>
          <w:rFonts w:ascii="Sylfaen" w:hAnsi="Sylfaen"/>
          <w:sz w:val="24"/>
          <w:szCs w:val="24"/>
        </w:rPr>
        <w:t>նորը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</w:t>
      </w:r>
      <w:r w:rsidR="00F56D4A" w:rsidRPr="00F56D4A">
        <w:rPr>
          <w:rFonts w:ascii="Sylfaen" w:hAnsi="Sylfaen"/>
          <w:sz w:val="24"/>
          <w:szCs w:val="24"/>
          <w:lang w:val="en-US"/>
        </w:rPr>
        <w:t xml:space="preserve"> </w:t>
      </w:r>
      <w:r w:rsidR="00F56D4A">
        <w:rPr>
          <w:rFonts w:ascii="Sylfaen" w:hAnsi="Sylfaen"/>
          <w:sz w:val="24"/>
          <w:szCs w:val="24"/>
        </w:rPr>
        <w:t>է</w:t>
      </w:r>
      <w:r w:rsidR="00F56D4A" w:rsidRPr="00F56D4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դրվում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քթանցքից</w:t>
      </w:r>
      <w:r w:rsidRPr="00F638C9">
        <w:rPr>
          <w:rFonts w:ascii="Sylfaen" w:hAnsi="Sylfaen"/>
          <w:sz w:val="24"/>
          <w:szCs w:val="24"/>
          <w:lang w:val="en-US"/>
        </w:rPr>
        <w:t>: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0C4C56">
        <w:rPr>
          <w:rFonts w:ascii="Sylfaen" w:hAnsi="Sylfaen"/>
          <w:sz w:val="24"/>
          <w:szCs w:val="24"/>
        </w:rPr>
        <w:t>Ըստ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0C4C56">
        <w:rPr>
          <w:rFonts w:ascii="Sylfaen" w:hAnsi="Sylfaen"/>
          <w:sz w:val="24"/>
          <w:szCs w:val="24"/>
        </w:rPr>
        <w:t>ցուցումների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F56D4A">
        <w:rPr>
          <w:rFonts w:ascii="Sylfaen" w:hAnsi="Sylfaen"/>
          <w:sz w:val="24"/>
          <w:szCs w:val="24"/>
        </w:rPr>
        <w:t>այն</w:t>
      </w:r>
      <w:r w:rsidR="00F56D4A" w:rsidRPr="00F56D4A">
        <w:rPr>
          <w:rFonts w:ascii="Sylfaen" w:hAnsi="Sylfaen"/>
          <w:sz w:val="24"/>
          <w:szCs w:val="24"/>
          <w:lang w:val="en-US"/>
        </w:rPr>
        <w:t xml:space="preserve"> </w:t>
      </w:r>
      <w:r w:rsidR="000C4C56">
        <w:rPr>
          <w:rFonts w:ascii="Sylfaen" w:hAnsi="Sylfaen"/>
          <w:sz w:val="24"/>
          <w:szCs w:val="24"/>
        </w:rPr>
        <w:t>կարող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0C4C56">
        <w:rPr>
          <w:rFonts w:ascii="Sylfaen" w:hAnsi="Sylfaen"/>
          <w:sz w:val="24"/>
          <w:szCs w:val="24"/>
        </w:rPr>
        <w:t>է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0C4C56">
        <w:rPr>
          <w:rFonts w:ascii="Sylfaen" w:hAnsi="Sylfaen"/>
          <w:sz w:val="24"/>
          <w:szCs w:val="24"/>
        </w:rPr>
        <w:t>փոխվել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0C4C56">
        <w:rPr>
          <w:rFonts w:ascii="Sylfaen" w:hAnsi="Sylfaen"/>
          <w:sz w:val="24"/>
          <w:szCs w:val="24"/>
        </w:rPr>
        <w:t>ավելի</w:t>
      </w:r>
      <w:r w:rsidR="00553FB9" w:rsidRPr="00553FB9">
        <w:rPr>
          <w:rFonts w:ascii="Sylfaen" w:hAnsi="Sylfaen"/>
          <w:sz w:val="24"/>
          <w:szCs w:val="24"/>
          <w:lang w:val="en-US"/>
        </w:rPr>
        <w:t xml:space="preserve"> </w:t>
      </w:r>
      <w:r w:rsidR="000C4C56">
        <w:rPr>
          <w:rFonts w:ascii="Sylfaen" w:hAnsi="Sylfaen"/>
          <w:sz w:val="24"/>
          <w:szCs w:val="24"/>
        </w:rPr>
        <w:t>հաճախակի</w:t>
      </w:r>
      <w:r w:rsidR="00F56D4A" w:rsidRPr="00F56D4A">
        <w:rPr>
          <w:rFonts w:ascii="Sylfaen" w:hAnsi="Sylfaen"/>
          <w:sz w:val="24"/>
          <w:szCs w:val="24"/>
          <w:lang w:val="en-US"/>
        </w:rPr>
        <w:t xml:space="preserve"> </w:t>
      </w:r>
      <w:r w:rsidR="00F56D4A">
        <w:rPr>
          <w:rFonts w:ascii="Sylfaen" w:hAnsi="Sylfaen"/>
          <w:sz w:val="24"/>
          <w:szCs w:val="24"/>
        </w:rPr>
        <w:t>կամ</w:t>
      </w:r>
      <w:r w:rsidR="00F56D4A" w:rsidRPr="00F56D4A">
        <w:rPr>
          <w:rFonts w:ascii="Sylfaen" w:hAnsi="Sylfaen"/>
          <w:sz w:val="24"/>
          <w:szCs w:val="24"/>
          <w:lang w:val="en-US"/>
        </w:rPr>
        <w:t xml:space="preserve"> </w:t>
      </w:r>
      <w:r w:rsidR="00F56D4A">
        <w:rPr>
          <w:rFonts w:ascii="Sylfaen" w:hAnsi="Sylfaen"/>
          <w:sz w:val="24"/>
          <w:szCs w:val="24"/>
        </w:rPr>
        <w:t>ավելի</w:t>
      </w:r>
      <w:r w:rsidR="00F56D4A" w:rsidRPr="00F56D4A">
        <w:rPr>
          <w:rFonts w:ascii="Sylfaen" w:hAnsi="Sylfaen"/>
          <w:sz w:val="24"/>
          <w:szCs w:val="24"/>
          <w:lang w:val="en-US"/>
        </w:rPr>
        <w:t xml:space="preserve"> </w:t>
      </w:r>
      <w:r w:rsidR="00F56D4A">
        <w:rPr>
          <w:rFonts w:ascii="Sylfaen" w:hAnsi="Sylfaen"/>
          <w:sz w:val="24"/>
          <w:szCs w:val="24"/>
        </w:rPr>
        <w:t>հազվադեպ</w:t>
      </w:r>
      <w:r w:rsidR="000C4C56" w:rsidRPr="00F638C9">
        <w:rPr>
          <w:rFonts w:ascii="Sylfaen" w:hAnsi="Sylfaen"/>
          <w:sz w:val="24"/>
          <w:szCs w:val="24"/>
          <w:lang w:val="en-US"/>
        </w:rPr>
        <w:t>:</w:t>
      </w:r>
    </w:p>
    <w:p w:rsidR="00553FB9" w:rsidRPr="00F56D4A" w:rsidRDefault="00DA0B45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F638C9">
        <w:rPr>
          <w:rFonts w:ascii="Sylfaen" w:hAnsi="Sylfaen"/>
          <w:sz w:val="24"/>
          <w:szCs w:val="24"/>
          <w:lang w:val="en-US"/>
        </w:rPr>
        <w:tab/>
      </w:r>
    </w:p>
    <w:p w:rsidR="00553FB9" w:rsidRPr="00F56D4A" w:rsidRDefault="00553FB9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06669F" w:rsidRPr="00F56D4A" w:rsidRDefault="0006669F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06669F" w:rsidRPr="00F56D4A" w:rsidRDefault="0006669F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06669F" w:rsidRPr="00F56D4A" w:rsidRDefault="0006669F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06669F" w:rsidRPr="00F56D4A" w:rsidRDefault="0006669F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06669F" w:rsidRPr="00F56D4A" w:rsidRDefault="0006669F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06669F" w:rsidRPr="00F56D4A" w:rsidRDefault="0006669F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E07390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A43085" w:rsidRPr="00E07390" w:rsidRDefault="00A43085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A43085" w:rsidRPr="00E07390" w:rsidRDefault="00A43085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A43085" w:rsidRPr="00E07390" w:rsidRDefault="00A43085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06C51" w:rsidRPr="00F56D4A" w:rsidRDefault="00E06C51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E4B56" w:rsidRPr="00E07390" w:rsidRDefault="008E4B56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96A7E" w:rsidRPr="00E07390" w:rsidRDefault="00B96A7E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06669F" w:rsidRPr="00E07390" w:rsidRDefault="0006669F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D43578" w:rsidRPr="00E07390" w:rsidRDefault="00E06C51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4B0B63">
        <w:rPr>
          <w:rFonts w:ascii="Sylfaen" w:hAnsi="Sylfaen"/>
          <w:b/>
          <w:i/>
          <w:sz w:val="24"/>
          <w:szCs w:val="24"/>
          <w:lang w:val="en-US"/>
        </w:rPr>
        <w:lastRenderedPageBreak/>
        <w:t>Ձեռնարկ</w:t>
      </w:r>
      <w:r w:rsidRPr="004B0B63">
        <w:rPr>
          <w:rFonts w:ascii="Sylfaen" w:hAnsi="Sylfaen"/>
          <w:b/>
          <w:i/>
          <w:sz w:val="24"/>
          <w:szCs w:val="24"/>
        </w:rPr>
        <w:t>ը</w:t>
      </w:r>
      <w:r w:rsidRPr="00E073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4B0B63">
        <w:rPr>
          <w:rFonts w:ascii="Sylfaen" w:hAnsi="Sylfaen"/>
          <w:b/>
          <w:i/>
          <w:sz w:val="24"/>
          <w:szCs w:val="24"/>
        </w:rPr>
        <w:t>կազմելիս</w:t>
      </w:r>
      <w:r w:rsidR="008E4B56" w:rsidRPr="00E073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4B0B63">
        <w:rPr>
          <w:rFonts w:ascii="Sylfaen" w:hAnsi="Sylfaen"/>
          <w:b/>
          <w:i/>
          <w:sz w:val="24"/>
          <w:szCs w:val="24"/>
          <w:lang w:val="en-US"/>
        </w:rPr>
        <w:t>օգ</w:t>
      </w:r>
      <w:r w:rsidRPr="004B0B63">
        <w:rPr>
          <w:rFonts w:ascii="Sylfaen" w:hAnsi="Sylfaen"/>
          <w:b/>
          <w:i/>
          <w:sz w:val="24"/>
          <w:szCs w:val="24"/>
        </w:rPr>
        <w:t>տվել</w:t>
      </w:r>
      <w:r w:rsidR="008E4B56" w:rsidRPr="00E073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A0B45" w:rsidRPr="004B0B63">
        <w:rPr>
          <w:rFonts w:ascii="Sylfaen" w:hAnsi="Sylfaen"/>
          <w:b/>
          <w:i/>
          <w:sz w:val="24"/>
          <w:szCs w:val="24"/>
          <w:lang w:val="en-US"/>
        </w:rPr>
        <w:t>են</w:t>
      </w:r>
      <w:r w:rsidRPr="004B0B63">
        <w:rPr>
          <w:rFonts w:ascii="Sylfaen" w:hAnsi="Sylfaen"/>
          <w:b/>
          <w:i/>
          <w:sz w:val="24"/>
          <w:szCs w:val="24"/>
        </w:rPr>
        <w:t>ք</w:t>
      </w:r>
      <w:r w:rsidR="008E4B56" w:rsidRPr="00E073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A0B45" w:rsidRPr="004B0B63">
        <w:rPr>
          <w:rFonts w:ascii="Sylfaen" w:hAnsi="Sylfaen"/>
          <w:b/>
          <w:i/>
          <w:sz w:val="24"/>
          <w:szCs w:val="24"/>
          <w:lang w:val="en-US"/>
        </w:rPr>
        <w:t>հետևյալ</w:t>
      </w:r>
      <w:r w:rsidR="008E4B56" w:rsidRPr="00E073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A0B45" w:rsidRPr="004B0B63">
        <w:rPr>
          <w:rFonts w:ascii="Sylfaen" w:hAnsi="Sylfaen"/>
          <w:b/>
          <w:i/>
          <w:sz w:val="24"/>
          <w:szCs w:val="24"/>
          <w:lang w:val="en-US"/>
        </w:rPr>
        <w:t>աղբյուրներից</w:t>
      </w:r>
      <w:r w:rsidR="00DA0B45" w:rsidRPr="00E07390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DA0B45" w:rsidRPr="00E07390" w:rsidRDefault="00DA0B45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DA0B45" w:rsidRPr="00234A04" w:rsidRDefault="009E3D9B" w:rsidP="00BF14D7">
      <w:pPr>
        <w:pStyle w:val="ListParagraph"/>
        <w:numPr>
          <w:ilvl w:val="0"/>
          <w:numId w:val="38"/>
        </w:numPr>
        <w:spacing w:before="120" w:after="120" w:line="24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234A04">
        <w:rPr>
          <w:rFonts w:ascii="Sylfaen" w:hAnsi="Sylfaen"/>
          <w:i/>
          <w:sz w:val="24"/>
          <w:szCs w:val="24"/>
          <w:lang w:val="en-US"/>
        </w:rPr>
        <w:t>Nursing Procedures And Interventions</w:t>
      </w:r>
      <w:r w:rsidR="00DA0B45" w:rsidRPr="00234A04">
        <w:rPr>
          <w:rFonts w:ascii="Sylfaen" w:hAnsi="Sylfaen" w:cs="Cambria"/>
          <w:i/>
          <w:sz w:val="24"/>
          <w:szCs w:val="24"/>
          <w:lang w:val="en-US"/>
        </w:rPr>
        <w:t xml:space="preserve">, </w:t>
      </w:r>
      <w:r w:rsidRPr="00234A04">
        <w:rPr>
          <w:rFonts w:ascii="Sylfaen" w:hAnsi="Sylfaen" w:cs="Cambria"/>
          <w:i/>
          <w:sz w:val="24"/>
          <w:szCs w:val="24"/>
          <w:lang w:val="en-US"/>
        </w:rPr>
        <w:t>Textbook For Bachelor's And Master's Degree Programmes, Prague</w:t>
      </w:r>
      <w:r w:rsidR="00233F88" w:rsidRPr="00234A04">
        <w:rPr>
          <w:rFonts w:ascii="Sylfaen" w:hAnsi="Sylfaen"/>
          <w:i/>
          <w:sz w:val="24"/>
          <w:szCs w:val="24"/>
          <w:lang w:val="en-US"/>
        </w:rPr>
        <w:t>,</w:t>
      </w:r>
      <w:r w:rsidR="00DA0B45" w:rsidRPr="00234A04">
        <w:rPr>
          <w:rFonts w:ascii="Sylfaen" w:hAnsi="Sylfaen"/>
          <w:i/>
          <w:sz w:val="24"/>
          <w:szCs w:val="24"/>
          <w:lang w:val="en-US"/>
        </w:rPr>
        <w:t xml:space="preserve"> 2014 </w:t>
      </w:r>
    </w:p>
    <w:p w:rsidR="00DA0B45" w:rsidRPr="00234A04" w:rsidRDefault="009E3D9B" w:rsidP="00BF14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rPr>
          <w:rFonts w:ascii="Sylfaen" w:hAnsi="Sylfaen" w:cs="Cambria"/>
          <w:i/>
          <w:sz w:val="24"/>
          <w:szCs w:val="24"/>
          <w:lang w:val="en-US"/>
        </w:rPr>
      </w:pPr>
      <w:r w:rsidRPr="00234A04">
        <w:rPr>
          <w:rFonts w:ascii="Sylfaen" w:hAnsi="Sylfaen" w:cs="Century"/>
          <w:i/>
          <w:sz w:val="24"/>
          <w:szCs w:val="24"/>
          <w:lang w:val="en-US"/>
        </w:rPr>
        <w:t xml:space="preserve">Fundamental Of Nursing, Procedure Manual </w:t>
      </w:r>
      <w:r w:rsidR="00DA0B45" w:rsidRPr="00234A04">
        <w:rPr>
          <w:rFonts w:ascii="Sylfaen" w:hAnsi="Sylfaen" w:cs="Century"/>
          <w:i/>
          <w:sz w:val="24"/>
          <w:szCs w:val="24"/>
          <w:lang w:val="en-US"/>
        </w:rPr>
        <w:t xml:space="preserve">for PCL course - </w:t>
      </w:r>
      <w:r w:rsidR="0090075C" w:rsidRPr="00234A04">
        <w:rPr>
          <w:rFonts w:ascii="Sylfaen" w:hAnsi="Sylfaen" w:cs="Century"/>
          <w:i/>
          <w:sz w:val="24"/>
          <w:szCs w:val="24"/>
          <w:lang w:val="en-US"/>
        </w:rPr>
        <w:t>Japan International CooperationAgency (JICA)Nepal Office, 2008</w:t>
      </w:r>
    </w:p>
    <w:p w:rsidR="0090075C" w:rsidRPr="00234A04" w:rsidRDefault="0090075C" w:rsidP="00BF14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rPr>
          <w:rFonts w:ascii="Sylfaen" w:hAnsi="Sylfaen" w:cs="Cambria"/>
          <w:i/>
          <w:sz w:val="24"/>
          <w:szCs w:val="24"/>
          <w:lang w:val="en-US"/>
        </w:rPr>
      </w:pPr>
      <w:r w:rsidRPr="00234A04">
        <w:rPr>
          <w:rFonts w:ascii="Sylfaen" w:hAnsi="Sylfaen" w:cs="Century"/>
          <w:i/>
          <w:sz w:val="24"/>
          <w:szCs w:val="24"/>
          <w:lang w:val="en-US"/>
        </w:rPr>
        <w:t>Textbook Of Basic Nursing, 5th Edition, C.B.Rosdahl – Lippincott Company, 1991</w:t>
      </w:r>
    </w:p>
    <w:p w:rsidR="0090075C" w:rsidRPr="00234A04" w:rsidRDefault="0090075C" w:rsidP="00BF14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rPr>
          <w:rFonts w:ascii="Sylfaen" w:hAnsi="Sylfaen" w:cs="Cambria"/>
          <w:i/>
          <w:sz w:val="24"/>
          <w:szCs w:val="24"/>
        </w:rPr>
      </w:pPr>
      <w:r w:rsidRPr="00234A04">
        <w:rPr>
          <w:rFonts w:ascii="Sylfaen" w:hAnsi="Sylfaen"/>
          <w:bCs/>
          <w:i/>
          <w:sz w:val="24"/>
          <w:szCs w:val="24"/>
        </w:rPr>
        <w:t xml:space="preserve">Алгоритмы выполнения сестринских манипуляций в терапии. Учебное пособие для студентов, обучающихся по направлению подготовки «Сестринское дело» – Краснодар, </w:t>
      </w:r>
      <w:r w:rsidR="002F05B4" w:rsidRPr="00234A04">
        <w:rPr>
          <w:rFonts w:ascii="Sylfaen" w:hAnsi="Sylfaen"/>
          <w:bCs/>
          <w:i/>
          <w:sz w:val="24"/>
          <w:szCs w:val="24"/>
        </w:rPr>
        <w:t>«Компания Грейд-</w:t>
      </w:r>
      <w:r w:rsidRPr="00234A04">
        <w:rPr>
          <w:rFonts w:ascii="Sylfaen" w:hAnsi="Sylfaen"/>
          <w:bCs/>
          <w:i/>
          <w:sz w:val="24"/>
          <w:szCs w:val="24"/>
        </w:rPr>
        <w:t>Принт»</w:t>
      </w:r>
      <w:r w:rsidR="009E3D9B" w:rsidRPr="00234A04">
        <w:rPr>
          <w:rFonts w:ascii="Sylfaen" w:hAnsi="Sylfaen"/>
          <w:bCs/>
          <w:i/>
          <w:sz w:val="24"/>
          <w:szCs w:val="24"/>
        </w:rPr>
        <w:t>,</w:t>
      </w:r>
      <w:r w:rsidRPr="00234A04">
        <w:rPr>
          <w:rFonts w:ascii="Sylfaen" w:hAnsi="Sylfaen"/>
          <w:bCs/>
          <w:i/>
          <w:sz w:val="24"/>
          <w:szCs w:val="24"/>
        </w:rPr>
        <w:t xml:space="preserve"> 2017</w:t>
      </w:r>
    </w:p>
    <w:p w:rsidR="0090075C" w:rsidRPr="00234A04" w:rsidRDefault="0090075C" w:rsidP="00BF14D7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="Sylfaen" w:eastAsia="Times New Roman" w:hAnsi="Sylfaen" w:cs="Times New Roman"/>
          <w:i/>
          <w:sz w:val="24"/>
          <w:szCs w:val="24"/>
        </w:rPr>
      </w:pPr>
      <w:r w:rsidRPr="00234A04">
        <w:rPr>
          <w:rFonts w:ascii="Sylfaen" w:eastAsia="Times New Roman" w:hAnsi="Sylfaen" w:cs="Times New Roman"/>
          <w:bCs/>
          <w:i/>
          <w:sz w:val="24"/>
          <w:szCs w:val="24"/>
        </w:rPr>
        <w:t>Техника выполнения манипуляций для преподавателей и студентов, Дисциплина «Основы сестринского дела», Специальность «Сестринское дело», Томск</w:t>
      </w:r>
      <w:r w:rsidRPr="00234A04">
        <w:rPr>
          <w:rFonts w:ascii="Sylfaen" w:eastAsia="Times New Roman" w:hAnsi="Sylfaen" w:cs="Times New Roman"/>
          <w:i/>
          <w:sz w:val="24"/>
          <w:szCs w:val="24"/>
        </w:rPr>
        <w:t xml:space="preserve">, </w:t>
      </w:r>
      <w:r w:rsidR="007E44AA" w:rsidRPr="00234A04">
        <w:rPr>
          <w:rFonts w:ascii="Sylfaen" w:eastAsia="Times New Roman" w:hAnsi="Sylfaen" w:cs="Times New Roman"/>
          <w:bCs/>
          <w:i/>
          <w:sz w:val="24"/>
          <w:szCs w:val="24"/>
        </w:rPr>
        <w:t>2007</w:t>
      </w:r>
    </w:p>
    <w:p w:rsidR="0090075C" w:rsidRPr="00234A04" w:rsidRDefault="009E3D9B" w:rsidP="00BF14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rPr>
          <w:rFonts w:ascii="Sylfaen" w:hAnsi="Sylfaen" w:cs="FreeSetC-Bold"/>
          <w:bCs/>
          <w:i/>
          <w:sz w:val="24"/>
          <w:szCs w:val="24"/>
        </w:rPr>
      </w:pPr>
      <w:r w:rsidRPr="00234A04">
        <w:rPr>
          <w:rFonts w:ascii="Sylfaen" w:hAnsi="Sylfaen" w:cs="FreeSetC-Bold"/>
          <w:bCs/>
          <w:i/>
          <w:sz w:val="24"/>
          <w:szCs w:val="24"/>
        </w:rPr>
        <w:t>Алгоритмы манипуляций сестринского ухода</w:t>
      </w:r>
      <w:r w:rsidR="00233F88" w:rsidRPr="00234A04">
        <w:rPr>
          <w:rFonts w:ascii="Sylfaen" w:hAnsi="Sylfaen" w:cs="FreeSetC-Bold"/>
          <w:bCs/>
          <w:i/>
          <w:sz w:val="24"/>
          <w:szCs w:val="24"/>
        </w:rPr>
        <w:t>, И.В. Островская, Н.В. Широкова, Г.И. Морозова, Москва, «ГЭОТАР-Медия», 2020</w:t>
      </w:r>
    </w:p>
    <w:p w:rsidR="009E3D9B" w:rsidRPr="00234A04" w:rsidRDefault="00AA1C7E" w:rsidP="00BF14D7">
      <w:pPr>
        <w:pStyle w:val="ListParagraph"/>
        <w:numPr>
          <w:ilvl w:val="0"/>
          <w:numId w:val="38"/>
        </w:numPr>
        <w:spacing w:before="120" w:after="120" w:line="240" w:lineRule="auto"/>
        <w:outlineLvl w:val="2"/>
        <w:rPr>
          <w:rFonts w:ascii="Sylfaen" w:eastAsia="Times New Roman" w:hAnsi="Sylfaen" w:cs="Times New Roman"/>
          <w:bCs/>
          <w:i/>
          <w:sz w:val="24"/>
          <w:szCs w:val="24"/>
        </w:rPr>
      </w:pPr>
      <w:hyperlink r:id="rId13" w:history="1">
        <w:r w:rsidR="009E3D9B" w:rsidRPr="00234A04">
          <w:rPr>
            <w:rFonts w:ascii="Sylfaen" w:eastAsia="Times New Roman" w:hAnsi="Sylfaen" w:cs="Times New Roman"/>
            <w:bCs/>
            <w:i/>
            <w:sz w:val="24"/>
            <w:szCs w:val="24"/>
          </w:rPr>
          <w:t>Новейший справочник медицинской сестры</w:t>
        </w:r>
      </w:hyperlink>
      <w:r w:rsidR="009E3D9B" w:rsidRPr="00234A04">
        <w:rPr>
          <w:rFonts w:ascii="Sylfaen" w:eastAsia="Times New Roman" w:hAnsi="Sylfaen" w:cs="Times New Roman"/>
          <w:bCs/>
          <w:i/>
          <w:sz w:val="24"/>
          <w:szCs w:val="24"/>
        </w:rPr>
        <w:t xml:space="preserve">, </w:t>
      </w:r>
      <w:r w:rsidR="00727910" w:rsidRPr="00234A04">
        <w:rPr>
          <w:rFonts w:ascii="Sylfaen" w:eastAsia="Times New Roman" w:hAnsi="Sylfaen" w:cs="Times New Roman"/>
          <w:bCs/>
          <w:i/>
          <w:sz w:val="24"/>
          <w:szCs w:val="24"/>
        </w:rPr>
        <w:t>Технологии выполнения медицинских процедур, Н.Н.Савельев, Москва, Издательская группа «ACT», 2016</w:t>
      </w:r>
    </w:p>
    <w:p w:rsidR="009E3D9B" w:rsidRPr="00727910" w:rsidRDefault="009E3D9B" w:rsidP="00BF14D7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Sylfaen" w:hAnsi="Sylfaen" w:cs="FreeSetC-Bold"/>
          <w:bCs/>
          <w:sz w:val="24"/>
          <w:szCs w:val="24"/>
        </w:rPr>
      </w:pPr>
    </w:p>
    <w:p w:rsidR="00D43578" w:rsidRPr="005762DC" w:rsidRDefault="00D43578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430B0A" w:rsidRPr="005762DC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DA0B45" w:rsidRPr="0090075C" w:rsidRDefault="00DA0B45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D43578" w:rsidRPr="00F16FB1" w:rsidRDefault="00D43578" w:rsidP="00BF14D7">
      <w:pPr>
        <w:spacing w:before="120" w:after="120" w:line="240" w:lineRule="auto"/>
        <w:contextualSpacing/>
        <w:jc w:val="center"/>
        <w:rPr>
          <w:rFonts w:ascii="Sylfaen" w:hAnsi="Sylfaen"/>
          <w:b/>
          <w:color w:val="FF0000"/>
          <w:sz w:val="24"/>
          <w:szCs w:val="24"/>
        </w:rPr>
      </w:pPr>
      <w:r w:rsidRPr="00F16FB1">
        <w:rPr>
          <w:rFonts w:ascii="Sylfaen" w:hAnsi="Sylfaen"/>
          <w:b/>
          <w:color w:val="FF0000"/>
          <w:sz w:val="24"/>
          <w:szCs w:val="24"/>
          <w:lang w:val="en-US"/>
        </w:rPr>
        <w:lastRenderedPageBreak/>
        <w:t>ՎԵՐՋԱԲԱՆ</w:t>
      </w:r>
    </w:p>
    <w:p w:rsidR="00D43578" w:rsidRPr="00DA0B45" w:rsidRDefault="00D43578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8D2BCC" w:rsidRPr="00052A7B" w:rsidRDefault="008D2BCC" w:rsidP="00BF14D7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i/>
          <w:sz w:val="24"/>
          <w:szCs w:val="24"/>
        </w:rPr>
      </w:pPr>
      <w:r w:rsidRPr="00052A7B">
        <w:rPr>
          <w:rFonts w:ascii="Sylfaen" w:hAnsi="Sylfaen"/>
          <w:i/>
          <w:sz w:val="24"/>
          <w:szCs w:val="24"/>
          <w:lang w:val="en-US"/>
        </w:rPr>
        <w:t>Ձեզ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ներկայացված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437C72">
        <w:rPr>
          <w:rFonts w:ascii="Sylfaen" w:hAnsi="Sylfaen"/>
          <w:i/>
          <w:sz w:val="24"/>
          <w:szCs w:val="24"/>
        </w:rPr>
        <w:t xml:space="preserve">այս </w:t>
      </w:r>
      <w:r w:rsidR="00792BEC">
        <w:rPr>
          <w:rFonts w:ascii="Sylfaen" w:hAnsi="Sylfaen"/>
          <w:i/>
          <w:sz w:val="24"/>
          <w:szCs w:val="24"/>
        </w:rPr>
        <w:t>գրքույ</w:t>
      </w:r>
      <w:r w:rsidRPr="00052A7B">
        <w:rPr>
          <w:rFonts w:ascii="Sylfaen" w:hAnsi="Sylfaen"/>
          <w:i/>
          <w:sz w:val="24"/>
          <w:szCs w:val="24"/>
          <w:lang w:val="en-US"/>
        </w:rPr>
        <w:t>կը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CE7EF3" w:rsidRPr="00052A7B">
        <w:rPr>
          <w:rFonts w:ascii="Sylfaen" w:hAnsi="Sylfaen"/>
          <w:i/>
          <w:sz w:val="24"/>
          <w:szCs w:val="24"/>
          <w:lang w:val="en-US"/>
        </w:rPr>
        <w:t>սոմատիկ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CE7EF3" w:rsidRPr="00052A7B">
        <w:rPr>
          <w:rFonts w:ascii="Sylfaen" w:hAnsi="Sylfaen"/>
          <w:i/>
          <w:sz w:val="24"/>
          <w:szCs w:val="24"/>
          <w:lang w:val="en-US"/>
        </w:rPr>
        <w:t>պաթոլոգիաներով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CE7EF3" w:rsidRPr="00052A7B">
        <w:rPr>
          <w:rFonts w:ascii="Sylfaen" w:hAnsi="Sylfaen"/>
          <w:i/>
          <w:sz w:val="24"/>
          <w:szCs w:val="24"/>
          <w:lang w:val="en-US"/>
        </w:rPr>
        <w:t>տառապող</w:t>
      </w:r>
      <w:r w:rsidR="00CE7EF3" w:rsidRPr="00052A7B">
        <w:rPr>
          <w:rFonts w:ascii="Sylfaen" w:hAnsi="Sylfaen"/>
          <w:i/>
          <w:sz w:val="24"/>
          <w:szCs w:val="24"/>
        </w:rPr>
        <w:t xml:space="preserve">, </w:t>
      </w:r>
      <w:r w:rsidR="00CE7EF3" w:rsidRPr="00052A7B">
        <w:rPr>
          <w:rFonts w:ascii="Sylfaen" w:hAnsi="Sylfaen"/>
          <w:i/>
          <w:sz w:val="24"/>
          <w:szCs w:val="24"/>
          <w:lang w:val="en-US"/>
        </w:rPr>
        <w:t>երկարատև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CE7EF3" w:rsidRPr="00052A7B">
        <w:rPr>
          <w:rFonts w:ascii="Sylfaen" w:hAnsi="Sylfaen"/>
          <w:i/>
          <w:sz w:val="24"/>
          <w:szCs w:val="24"/>
          <w:lang w:val="en-US"/>
        </w:rPr>
        <w:t>պառկած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CE7EF3" w:rsidRPr="00052A7B">
        <w:rPr>
          <w:rFonts w:ascii="Sylfaen" w:hAnsi="Sylfaen"/>
          <w:i/>
          <w:sz w:val="24"/>
          <w:szCs w:val="24"/>
          <w:lang w:val="en-US"/>
        </w:rPr>
        <w:t>մեծահասակ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CE7EF3" w:rsidRPr="00052A7B">
        <w:rPr>
          <w:rFonts w:ascii="Sylfaen" w:hAnsi="Sylfaen"/>
          <w:i/>
          <w:sz w:val="24"/>
          <w:szCs w:val="24"/>
          <w:lang w:val="en-US"/>
        </w:rPr>
        <w:t>պացիենտների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հիգիենիկ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և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բուժական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խնամքի</w:t>
      </w:r>
      <w:r w:rsidR="00CE7EF3">
        <w:rPr>
          <w:rFonts w:ascii="Sylfaen" w:hAnsi="Sylfaen"/>
          <w:i/>
          <w:sz w:val="24"/>
          <w:szCs w:val="24"/>
        </w:rPr>
        <w:t>, մեր կարծիքով,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առավել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կարևոր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տարրերը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մեկտեղելու</w:t>
      </w:r>
      <w:r w:rsidR="003E4784">
        <w:rPr>
          <w:rFonts w:ascii="Sylfaen" w:hAnsi="Sylfaen"/>
          <w:i/>
          <w:sz w:val="24"/>
          <w:szCs w:val="24"/>
        </w:rPr>
        <w:t>,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E27911">
        <w:rPr>
          <w:rFonts w:ascii="Sylfaen" w:hAnsi="Sylfaen"/>
          <w:i/>
          <w:sz w:val="24"/>
          <w:szCs w:val="24"/>
        </w:rPr>
        <w:t>խնամք իրականացնող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բուժանձնակազմին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ուսուցանելու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3E4784">
        <w:rPr>
          <w:rFonts w:ascii="Sylfaen" w:hAnsi="Sylfaen"/>
          <w:i/>
          <w:sz w:val="24"/>
          <w:szCs w:val="24"/>
        </w:rPr>
        <w:t>և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առօրյա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աշխատանքային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ուղեցույց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ստեղծելու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առաջին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փորձն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է</w:t>
      </w:r>
      <w:r w:rsidRPr="00052A7B">
        <w:rPr>
          <w:rFonts w:ascii="Sylfaen" w:hAnsi="Sylfaen"/>
          <w:i/>
          <w:sz w:val="24"/>
          <w:szCs w:val="24"/>
        </w:rPr>
        <w:t>:</w:t>
      </w:r>
    </w:p>
    <w:p w:rsidR="008D2BCC" w:rsidRPr="0099116C" w:rsidRDefault="0012149B" w:rsidP="00BF14D7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Խորին շ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նորհակալություն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ենք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հայտնում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D65914">
        <w:rPr>
          <w:rFonts w:ascii="Sylfaen" w:hAnsi="Sylfaen"/>
          <w:i/>
          <w:sz w:val="24"/>
          <w:szCs w:val="24"/>
          <w:lang w:val="en-US"/>
        </w:rPr>
        <w:t>ամոքիչ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4021B3" w:rsidRPr="004021B3">
        <w:rPr>
          <w:rFonts w:ascii="Sylfaen" w:hAnsi="Sylfaen"/>
          <w:i/>
          <w:sz w:val="24"/>
          <w:szCs w:val="24"/>
        </w:rPr>
        <w:t>(</w:t>
      </w:r>
      <w:r w:rsidR="004021B3">
        <w:rPr>
          <w:rFonts w:ascii="Sylfaen" w:hAnsi="Sylfaen"/>
          <w:i/>
          <w:sz w:val="24"/>
          <w:szCs w:val="24"/>
        </w:rPr>
        <w:t>«պալի</w:t>
      </w:r>
      <w:r w:rsidR="00221CE5">
        <w:rPr>
          <w:rFonts w:ascii="Sylfaen" w:hAnsi="Sylfaen"/>
          <w:i/>
          <w:sz w:val="24"/>
          <w:szCs w:val="24"/>
        </w:rPr>
        <w:t>ա</w:t>
      </w:r>
      <w:r w:rsidR="004021B3">
        <w:rPr>
          <w:rFonts w:ascii="Sylfaen" w:hAnsi="Sylfaen"/>
          <w:i/>
          <w:sz w:val="24"/>
          <w:szCs w:val="24"/>
        </w:rPr>
        <w:t>տիվ»</w:t>
      </w:r>
      <w:r w:rsidR="004021B3" w:rsidRPr="004021B3">
        <w:rPr>
          <w:rFonts w:ascii="Sylfaen" w:hAnsi="Sylfaen"/>
          <w:i/>
          <w:sz w:val="24"/>
          <w:szCs w:val="24"/>
        </w:rPr>
        <w:t>)</w:t>
      </w:r>
      <w:r w:rsidR="004021B3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խնամքի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մասնագետ</w:t>
      </w:r>
      <w:r w:rsidR="0006669F">
        <w:rPr>
          <w:rFonts w:ascii="Sylfaen" w:hAnsi="Sylfaen"/>
          <w:i/>
          <w:sz w:val="24"/>
          <w:szCs w:val="24"/>
        </w:rPr>
        <w:t xml:space="preserve">,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բուժքույր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Մարիա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Ալեքսանդրովային</w:t>
      </w:r>
      <w:r w:rsidR="008D2BCC" w:rsidRPr="00052A7B">
        <w:rPr>
          <w:rFonts w:ascii="Sylfaen" w:hAnsi="Sylfaen"/>
          <w:i/>
          <w:sz w:val="24"/>
          <w:szCs w:val="24"/>
        </w:rPr>
        <w:t xml:space="preserve">,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ով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սիրով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և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պատրաստակամորեն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անչափ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կարևոր</w:t>
      </w:r>
      <w:r w:rsidR="00EE3501">
        <w:rPr>
          <w:rFonts w:ascii="Sylfaen" w:hAnsi="Sylfaen"/>
          <w:i/>
          <w:sz w:val="24"/>
          <w:szCs w:val="24"/>
        </w:rPr>
        <w:t xml:space="preserve"> </w:t>
      </w:r>
      <w:r w:rsidR="00E30EE7" w:rsidRPr="00052A7B">
        <w:rPr>
          <w:rFonts w:ascii="Sylfaen" w:hAnsi="Sylfaen"/>
          <w:i/>
          <w:sz w:val="24"/>
          <w:szCs w:val="24"/>
          <w:lang w:val="en-US"/>
        </w:rPr>
        <w:t>մասնագիտական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խորհրդատվություն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մատուցեց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մեզ</w:t>
      </w:r>
      <w:r w:rsidR="008D2BCC" w:rsidRPr="00052A7B">
        <w:rPr>
          <w:rFonts w:ascii="Sylfaen" w:hAnsi="Sylfaen"/>
          <w:i/>
          <w:sz w:val="24"/>
          <w:szCs w:val="24"/>
        </w:rPr>
        <w:t xml:space="preserve">,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ինչպես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 w:rsidRPr="00052A7B">
        <w:rPr>
          <w:rFonts w:ascii="Sylfaen" w:hAnsi="Sylfaen"/>
          <w:i/>
          <w:sz w:val="24"/>
          <w:szCs w:val="24"/>
          <w:lang w:val="en-US"/>
        </w:rPr>
        <w:t>նաև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</w:rPr>
        <w:t>պլանավորված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դասընթացի</w:t>
      </w:r>
      <w:r w:rsidR="008D2BCC" w:rsidRPr="0099116C">
        <w:rPr>
          <w:rFonts w:ascii="Sylfaen" w:hAnsi="Sylfaen"/>
          <w:i/>
          <w:sz w:val="24"/>
          <w:szCs w:val="24"/>
        </w:rPr>
        <w:t>*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շրջանակում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իր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փորձն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ու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գիտելիքները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փոխանց</w:t>
      </w:r>
      <w:r w:rsidR="008D2BCC">
        <w:rPr>
          <w:rFonts w:ascii="Sylfaen" w:hAnsi="Sylfaen"/>
          <w:i/>
          <w:sz w:val="24"/>
          <w:szCs w:val="24"/>
        </w:rPr>
        <w:t>եց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մեր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  <w:lang w:val="en-US"/>
        </w:rPr>
        <w:t>բուժքույրերին</w:t>
      </w:r>
      <w:r w:rsidR="008D2BCC">
        <w:rPr>
          <w:rFonts w:ascii="Sylfaen" w:hAnsi="Sylfaen"/>
          <w:i/>
          <w:sz w:val="24"/>
          <w:szCs w:val="24"/>
        </w:rPr>
        <w:t xml:space="preserve"> և բուժակներին</w:t>
      </w:r>
      <w:r w:rsidR="008D2BCC" w:rsidRPr="00052A7B">
        <w:rPr>
          <w:rFonts w:ascii="Sylfaen" w:hAnsi="Sylfaen"/>
          <w:i/>
          <w:sz w:val="24"/>
          <w:szCs w:val="24"/>
        </w:rPr>
        <w:t>:</w:t>
      </w:r>
    </w:p>
    <w:p w:rsidR="008D2BCC" w:rsidRPr="005762DC" w:rsidRDefault="008D2BCC" w:rsidP="00BF14D7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i/>
          <w:sz w:val="24"/>
          <w:szCs w:val="24"/>
        </w:rPr>
      </w:pPr>
      <w:r w:rsidRPr="00052A7B">
        <w:rPr>
          <w:rFonts w:ascii="Sylfaen" w:hAnsi="Sylfaen"/>
          <w:i/>
          <w:sz w:val="24"/>
          <w:szCs w:val="24"/>
          <w:lang w:val="en-US"/>
        </w:rPr>
        <w:t>Կարծում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ենք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այս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ամենը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մեծապես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կօգնի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պացիենտների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բուժքույրական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վարույթում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խնամքային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միջոցառումների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ավելի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պատշաճ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կատարմանը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և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կնպաստի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բուժական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գործընթացի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արդյունավետության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Pr="00052A7B">
        <w:rPr>
          <w:rFonts w:ascii="Sylfaen" w:hAnsi="Sylfaen"/>
          <w:i/>
          <w:sz w:val="24"/>
          <w:szCs w:val="24"/>
          <w:lang w:val="en-US"/>
        </w:rPr>
        <w:t>բարձրացմանը</w:t>
      </w:r>
      <w:r w:rsidRPr="00F638C9">
        <w:rPr>
          <w:rFonts w:ascii="Sylfaen" w:hAnsi="Sylfaen"/>
          <w:i/>
          <w:sz w:val="24"/>
          <w:szCs w:val="24"/>
        </w:rPr>
        <w:t>:</w:t>
      </w:r>
    </w:p>
    <w:p w:rsidR="008D2BCC" w:rsidRPr="00276346" w:rsidRDefault="00EA292B" w:rsidP="00BF14D7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en-US"/>
        </w:rPr>
        <w:t>Երախտագիտությամբ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կընդունվեն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և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անպայմանորեն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հաշվի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կառնվեն</w:t>
      </w:r>
      <w:r w:rsidR="004C3C68">
        <w:rPr>
          <w:rFonts w:ascii="Sylfaen" w:hAnsi="Sylfaen"/>
          <w:i/>
          <w:sz w:val="24"/>
          <w:szCs w:val="24"/>
        </w:rPr>
        <w:t xml:space="preserve"> ձեռնար</w:t>
      </w:r>
      <w:r w:rsidR="003E4784">
        <w:rPr>
          <w:rFonts w:ascii="Sylfaen" w:hAnsi="Sylfaen"/>
          <w:i/>
          <w:sz w:val="24"/>
          <w:szCs w:val="24"/>
        </w:rPr>
        <w:t>կի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9C234F">
        <w:rPr>
          <w:rFonts w:ascii="Sylfaen" w:hAnsi="Sylfaen"/>
          <w:i/>
          <w:sz w:val="24"/>
          <w:szCs w:val="24"/>
          <w:lang w:val="en-US"/>
        </w:rPr>
        <w:t>և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9C234F">
        <w:rPr>
          <w:rFonts w:ascii="Sylfaen" w:hAnsi="Sylfaen"/>
          <w:i/>
          <w:sz w:val="24"/>
          <w:szCs w:val="24"/>
          <w:lang w:val="en-US"/>
        </w:rPr>
        <w:t>դասավանդման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վերաբերյալ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բոլոր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կարծիքներ</w:t>
      </w:r>
      <w:r w:rsidR="003B7D67">
        <w:rPr>
          <w:rFonts w:ascii="Sylfaen" w:hAnsi="Sylfaen"/>
          <w:i/>
          <w:sz w:val="24"/>
          <w:szCs w:val="24"/>
          <w:lang w:val="en-US"/>
        </w:rPr>
        <w:t>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ու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առաջարկ</w:t>
      </w:r>
      <w:r w:rsidR="003B7D67">
        <w:rPr>
          <w:rFonts w:ascii="Sylfaen" w:hAnsi="Sylfaen"/>
          <w:i/>
          <w:sz w:val="24"/>
          <w:szCs w:val="24"/>
          <w:lang w:val="en-US"/>
        </w:rPr>
        <w:t>ությունները</w:t>
      </w:r>
      <w:r w:rsidR="003B7D67" w:rsidRPr="00276346">
        <w:rPr>
          <w:rFonts w:ascii="Sylfaen" w:hAnsi="Sylfaen"/>
          <w:i/>
          <w:sz w:val="24"/>
          <w:szCs w:val="24"/>
        </w:rPr>
        <w:t xml:space="preserve">, </w:t>
      </w:r>
      <w:r w:rsidR="003B7D67">
        <w:rPr>
          <w:rFonts w:ascii="Sylfaen" w:hAnsi="Sylfaen"/>
          <w:i/>
          <w:sz w:val="24"/>
          <w:szCs w:val="24"/>
          <w:lang w:val="en-US"/>
        </w:rPr>
        <w:t>որոնք</w:t>
      </w:r>
      <w:r w:rsidR="003B7D67" w:rsidRPr="00276346">
        <w:rPr>
          <w:rFonts w:ascii="Sylfaen" w:hAnsi="Sylfaen"/>
          <w:i/>
          <w:sz w:val="24"/>
          <w:szCs w:val="24"/>
        </w:rPr>
        <w:t xml:space="preserve">, </w:t>
      </w:r>
      <w:r w:rsidR="003B7D67">
        <w:rPr>
          <w:rFonts w:ascii="Sylfaen" w:hAnsi="Sylfaen"/>
          <w:i/>
          <w:sz w:val="24"/>
          <w:szCs w:val="24"/>
          <w:lang w:val="en-US"/>
        </w:rPr>
        <w:t>վստահաբար</w:t>
      </w:r>
      <w:r w:rsidR="003B7D67" w:rsidRPr="00276346">
        <w:rPr>
          <w:rFonts w:ascii="Sylfaen" w:hAnsi="Sylfaen"/>
          <w:i/>
          <w:sz w:val="24"/>
          <w:szCs w:val="24"/>
        </w:rPr>
        <w:t xml:space="preserve">, </w:t>
      </w:r>
      <w:r w:rsidR="003B7D67">
        <w:rPr>
          <w:rFonts w:ascii="Sylfaen" w:hAnsi="Sylfaen"/>
          <w:i/>
          <w:sz w:val="24"/>
          <w:szCs w:val="24"/>
          <w:lang w:val="en-US"/>
        </w:rPr>
        <w:t>կօգտագործվեն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տվյալ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թեմային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նվիրված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հետագա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անդրադարձներում՝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տպագիր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նյութի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և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ուսուցման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ձևաչափի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կատարելագործման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3B7D67">
        <w:rPr>
          <w:rFonts w:ascii="Sylfaen" w:hAnsi="Sylfaen"/>
          <w:i/>
          <w:sz w:val="24"/>
          <w:szCs w:val="24"/>
          <w:lang w:val="en-US"/>
        </w:rPr>
        <w:t>նպատակով</w:t>
      </w:r>
      <w:r w:rsidR="003B7D67" w:rsidRPr="00276346">
        <w:rPr>
          <w:rFonts w:ascii="Sylfaen" w:hAnsi="Sylfaen"/>
          <w:i/>
          <w:sz w:val="24"/>
          <w:szCs w:val="24"/>
        </w:rPr>
        <w:t>:</w:t>
      </w:r>
    </w:p>
    <w:p w:rsidR="008D2BCC" w:rsidRPr="00276346" w:rsidRDefault="008D2BCC" w:rsidP="00BF14D7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i/>
          <w:sz w:val="24"/>
          <w:szCs w:val="24"/>
        </w:rPr>
      </w:pPr>
    </w:p>
    <w:p w:rsidR="00391857" w:rsidRPr="00276346" w:rsidRDefault="00391857" w:rsidP="00BF14D7">
      <w:pPr>
        <w:spacing w:before="120" w:after="120" w:line="240" w:lineRule="auto"/>
        <w:ind w:firstLine="709"/>
        <w:contextualSpacing/>
        <w:jc w:val="both"/>
        <w:rPr>
          <w:rFonts w:ascii="Sylfaen" w:hAnsi="Sylfaen"/>
          <w:i/>
          <w:sz w:val="24"/>
          <w:szCs w:val="24"/>
        </w:rPr>
      </w:pPr>
    </w:p>
    <w:p w:rsidR="008D2BCC" w:rsidRPr="00276346" w:rsidRDefault="0003783A" w:rsidP="00BF14D7">
      <w:pPr>
        <w:spacing w:before="120" w:after="120" w:line="240" w:lineRule="auto"/>
        <w:ind w:firstLine="709"/>
        <w:contextualSpacing/>
        <w:jc w:val="right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</w:rPr>
        <w:t>Կարեն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 w:rsidR="008D2BCC">
        <w:rPr>
          <w:rFonts w:ascii="Sylfaen" w:hAnsi="Sylfaen"/>
          <w:i/>
          <w:sz w:val="24"/>
          <w:szCs w:val="24"/>
        </w:rPr>
        <w:t>Խաչիյան</w:t>
      </w:r>
    </w:p>
    <w:p w:rsidR="00A11654" w:rsidRPr="00276346" w:rsidRDefault="00A11654" w:rsidP="00BF14D7">
      <w:pPr>
        <w:spacing w:before="120" w:after="120" w:line="240" w:lineRule="auto"/>
        <w:ind w:firstLine="709"/>
        <w:contextualSpacing/>
        <w:jc w:val="right"/>
        <w:rPr>
          <w:rFonts w:ascii="Sylfaen" w:hAnsi="Sylfaen"/>
          <w:i/>
          <w:sz w:val="24"/>
          <w:szCs w:val="24"/>
        </w:rPr>
      </w:pPr>
    </w:p>
    <w:p w:rsidR="00A11654" w:rsidRPr="00276346" w:rsidRDefault="00A11654" w:rsidP="00BF14D7">
      <w:pPr>
        <w:spacing w:before="120" w:after="120" w:line="240" w:lineRule="auto"/>
        <w:ind w:firstLine="709"/>
        <w:contextualSpacing/>
        <w:jc w:val="right"/>
        <w:rPr>
          <w:rFonts w:ascii="Sylfaen" w:hAnsi="Sylfaen"/>
          <w:i/>
          <w:sz w:val="24"/>
          <w:szCs w:val="24"/>
        </w:rPr>
      </w:pPr>
      <w:r w:rsidRPr="00276346">
        <w:rPr>
          <w:rFonts w:ascii="Sylfaen" w:hAnsi="Sylfaen"/>
          <w:i/>
          <w:sz w:val="24"/>
          <w:szCs w:val="24"/>
        </w:rPr>
        <w:t>2</w:t>
      </w:r>
      <w:r w:rsidR="004C3C68">
        <w:rPr>
          <w:rFonts w:ascii="Sylfaen" w:hAnsi="Sylfaen"/>
          <w:i/>
          <w:sz w:val="24"/>
          <w:szCs w:val="24"/>
        </w:rPr>
        <w:t>9</w:t>
      </w:r>
      <w:r w:rsidR="001F1048">
        <w:rPr>
          <w:rFonts w:ascii="Sylfaen" w:hAnsi="Sylfaen"/>
          <w:i/>
          <w:sz w:val="24"/>
          <w:szCs w:val="24"/>
        </w:rPr>
        <w:t>-ը</w:t>
      </w:r>
      <w:r w:rsidR="004C3C6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օգոստոս</w:t>
      </w:r>
      <w:r w:rsidR="001F1048">
        <w:rPr>
          <w:rFonts w:ascii="Sylfaen" w:hAnsi="Sylfaen"/>
          <w:i/>
          <w:sz w:val="24"/>
          <w:szCs w:val="24"/>
        </w:rPr>
        <w:t>ի</w:t>
      </w:r>
      <w:r w:rsidRPr="00276346">
        <w:rPr>
          <w:rFonts w:ascii="Sylfaen" w:hAnsi="Sylfaen"/>
          <w:i/>
          <w:sz w:val="24"/>
          <w:szCs w:val="24"/>
        </w:rPr>
        <w:t xml:space="preserve"> 2022</w:t>
      </w:r>
      <w:r>
        <w:rPr>
          <w:rFonts w:ascii="Sylfaen" w:hAnsi="Sylfaen"/>
          <w:i/>
          <w:sz w:val="24"/>
          <w:szCs w:val="24"/>
          <w:lang w:val="en-US"/>
        </w:rPr>
        <w:t>թ</w:t>
      </w:r>
      <w:r w:rsidRPr="00276346">
        <w:rPr>
          <w:rFonts w:ascii="Sylfaen" w:hAnsi="Sylfaen"/>
          <w:i/>
          <w:sz w:val="24"/>
          <w:szCs w:val="24"/>
        </w:rPr>
        <w:t>.</w:t>
      </w:r>
    </w:p>
    <w:p w:rsidR="008D2BCC" w:rsidRPr="00276346" w:rsidRDefault="008D2BCC" w:rsidP="00BF14D7">
      <w:pPr>
        <w:spacing w:before="120" w:after="120" w:line="240" w:lineRule="auto"/>
        <w:contextualSpacing/>
        <w:jc w:val="both"/>
        <w:rPr>
          <w:rFonts w:ascii="Sylfaen" w:hAnsi="Sylfaen"/>
          <w:i/>
          <w:sz w:val="24"/>
          <w:szCs w:val="24"/>
        </w:rPr>
      </w:pPr>
    </w:p>
    <w:p w:rsidR="008D2BCC" w:rsidRPr="00276346" w:rsidRDefault="008D2BC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430B0A" w:rsidRPr="00276346" w:rsidRDefault="00430B0A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i/>
          <w:sz w:val="24"/>
          <w:szCs w:val="24"/>
        </w:rPr>
      </w:pPr>
    </w:p>
    <w:p w:rsidR="008D2BCC" w:rsidRDefault="008D2BCC" w:rsidP="00BF14D7">
      <w:pPr>
        <w:spacing w:before="120" w:after="120" w:line="240" w:lineRule="auto"/>
        <w:contextualSpacing/>
        <w:jc w:val="both"/>
        <w:rPr>
          <w:rFonts w:ascii="Sylfaen" w:hAnsi="Sylfaen"/>
          <w:i/>
          <w:sz w:val="24"/>
          <w:szCs w:val="24"/>
        </w:rPr>
      </w:pPr>
    </w:p>
    <w:p w:rsidR="003E0549" w:rsidRPr="00276346" w:rsidRDefault="003E0549" w:rsidP="00BF14D7">
      <w:pPr>
        <w:spacing w:before="120" w:after="120" w:line="240" w:lineRule="auto"/>
        <w:contextualSpacing/>
        <w:jc w:val="both"/>
        <w:rPr>
          <w:rFonts w:ascii="Sylfaen" w:hAnsi="Sylfaen"/>
          <w:i/>
          <w:sz w:val="24"/>
          <w:szCs w:val="24"/>
        </w:rPr>
      </w:pPr>
    </w:p>
    <w:p w:rsidR="008D2BCC" w:rsidRPr="003E0549" w:rsidRDefault="008D2BCC" w:rsidP="00BF14D7">
      <w:pPr>
        <w:spacing w:before="120" w:after="120" w:line="240" w:lineRule="auto"/>
        <w:contextualSpacing/>
        <w:jc w:val="both"/>
        <w:rPr>
          <w:rFonts w:ascii="Sylfaen" w:hAnsi="Sylfaen"/>
          <w:i/>
          <w:sz w:val="20"/>
          <w:szCs w:val="20"/>
        </w:rPr>
      </w:pPr>
      <w:r w:rsidRPr="003E0549">
        <w:rPr>
          <w:rFonts w:ascii="Sylfaen" w:hAnsi="Sylfaen"/>
          <w:i/>
          <w:sz w:val="20"/>
          <w:szCs w:val="20"/>
        </w:rPr>
        <w:t>*</w:t>
      </w:r>
      <w:r w:rsidR="00183F09" w:rsidRPr="003E0549">
        <w:rPr>
          <w:rFonts w:ascii="Sylfaen" w:hAnsi="Sylfaen"/>
          <w:i/>
          <w:sz w:val="20"/>
          <w:szCs w:val="20"/>
        </w:rPr>
        <w:t xml:space="preserve"> Հ</w:t>
      </w:r>
      <w:r w:rsidRPr="003E0549">
        <w:rPr>
          <w:rFonts w:ascii="Sylfaen" w:hAnsi="Sylfaen"/>
          <w:i/>
          <w:sz w:val="20"/>
          <w:szCs w:val="20"/>
        </w:rPr>
        <w:t xml:space="preserve">աշվի առնելով </w:t>
      </w:r>
      <w:r w:rsidRPr="003E0549">
        <w:rPr>
          <w:rFonts w:ascii="Sylfaen" w:hAnsi="Sylfaen"/>
          <w:i/>
          <w:sz w:val="20"/>
          <w:szCs w:val="20"/>
          <w:lang w:val="en-US"/>
        </w:rPr>
        <w:t>Կենտրոնի</w:t>
      </w:r>
      <w:r w:rsidRPr="003E0549">
        <w:rPr>
          <w:rFonts w:ascii="Sylfaen" w:hAnsi="Sylfaen"/>
          <w:i/>
          <w:sz w:val="20"/>
          <w:szCs w:val="20"/>
        </w:rPr>
        <w:t xml:space="preserve"> բուժքույրերի </w:t>
      </w:r>
      <w:r w:rsidR="00183F09" w:rsidRPr="003E0549">
        <w:rPr>
          <w:rFonts w:ascii="Sylfaen" w:hAnsi="Sylfaen"/>
          <w:i/>
          <w:sz w:val="20"/>
          <w:szCs w:val="20"/>
        </w:rPr>
        <w:t xml:space="preserve">մեծ </w:t>
      </w:r>
      <w:r w:rsidRPr="003E0549">
        <w:rPr>
          <w:rFonts w:ascii="Sylfaen" w:hAnsi="Sylfaen"/>
          <w:i/>
          <w:sz w:val="20"/>
          <w:szCs w:val="20"/>
        </w:rPr>
        <w:t>թիվը</w:t>
      </w:r>
      <w:r w:rsidR="00183F09" w:rsidRPr="003E0549">
        <w:rPr>
          <w:rFonts w:ascii="Sylfaen" w:hAnsi="Sylfaen"/>
          <w:i/>
          <w:sz w:val="20"/>
          <w:szCs w:val="20"/>
        </w:rPr>
        <w:t xml:space="preserve">, ինչպես նաև </w:t>
      </w:r>
      <w:r w:rsidR="004F728F" w:rsidRPr="003E0549">
        <w:rPr>
          <w:rFonts w:ascii="Sylfaen" w:hAnsi="Sylfaen"/>
          <w:i/>
          <w:sz w:val="20"/>
          <w:szCs w:val="20"/>
        </w:rPr>
        <w:t>ուսումնական</w:t>
      </w:r>
      <w:r w:rsidR="00183F09" w:rsidRPr="003E0549">
        <w:rPr>
          <w:rFonts w:ascii="Sylfaen" w:hAnsi="Sylfaen"/>
          <w:i/>
          <w:sz w:val="20"/>
          <w:szCs w:val="20"/>
        </w:rPr>
        <w:t xml:space="preserve"> խմբերում մասնակիցների օպտիմալ քանակի հետ կապված սահմանափակումը, որոշվել է </w:t>
      </w:r>
      <w:r w:rsidR="004F728F" w:rsidRPr="003E0549">
        <w:rPr>
          <w:rFonts w:ascii="Sylfaen" w:hAnsi="Sylfaen"/>
          <w:i/>
          <w:sz w:val="20"/>
          <w:szCs w:val="20"/>
        </w:rPr>
        <w:t>դասավանդ</w:t>
      </w:r>
      <w:r w:rsidRPr="003E0549">
        <w:rPr>
          <w:rFonts w:ascii="Sylfaen" w:hAnsi="Sylfaen"/>
          <w:i/>
          <w:sz w:val="20"/>
          <w:szCs w:val="20"/>
        </w:rPr>
        <w:t>ումն իրականացնել</w:t>
      </w:r>
      <w:r w:rsidR="00C034AB">
        <w:rPr>
          <w:rFonts w:ascii="Sylfaen" w:hAnsi="Sylfaen"/>
          <w:i/>
          <w:sz w:val="20"/>
          <w:szCs w:val="20"/>
        </w:rPr>
        <w:t xml:space="preserve"> </w:t>
      </w:r>
      <w:r w:rsidRPr="003E0549">
        <w:rPr>
          <w:rFonts w:ascii="Sylfaen" w:hAnsi="Sylfaen"/>
          <w:i/>
          <w:sz w:val="20"/>
          <w:szCs w:val="20"/>
        </w:rPr>
        <w:t>փուլային կարգով</w:t>
      </w:r>
      <w:r w:rsidR="00183F09" w:rsidRPr="003E0549">
        <w:rPr>
          <w:rFonts w:ascii="Sylfaen" w:hAnsi="Sylfaen"/>
          <w:i/>
          <w:sz w:val="20"/>
          <w:szCs w:val="20"/>
        </w:rPr>
        <w:t>՝ ըստ ծառայությունների</w:t>
      </w:r>
      <w:r w:rsidR="003E0549">
        <w:rPr>
          <w:rFonts w:ascii="Sylfaen" w:hAnsi="Sylfaen"/>
          <w:i/>
          <w:sz w:val="20"/>
          <w:szCs w:val="20"/>
        </w:rPr>
        <w:t xml:space="preserve"> և </w:t>
      </w:r>
      <w:r w:rsidR="00183F09" w:rsidRPr="003E0549">
        <w:rPr>
          <w:rFonts w:ascii="Sylfaen" w:hAnsi="Sylfaen"/>
          <w:i/>
          <w:sz w:val="20"/>
          <w:szCs w:val="20"/>
        </w:rPr>
        <w:t>բաժանմունքների</w:t>
      </w:r>
      <w:r w:rsidRPr="003E0549">
        <w:rPr>
          <w:rFonts w:ascii="Sylfaen" w:hAnsi="Sylfaen"/>
          <w:i/>
          <w:sz w:val="20"/>
          <w:szCs w:val="20"/>
        </w:rPr>
        <w:t>, այնպես, որպեսզի</w:t>
      </w:r>
      <w:r w:rsidR="00183F09" w:rsidRPr="003E0549">
        <w:rPr>
          <w:rFonts w:ascii="Sylfaen" w:hAnsi="Sylfaen"/>
          <w:i/>
          <w:sz w:val="20"/>
          <w:szCs w:val="20"/>
        </w:rPr>
        <w:t xml:space="preserve"> պացիենտի խնամք</w:t>
      </w:r>
      <w:r w:rsidR="00C034AB">
        <w:rPr>
          <w:rFonts w:ascii="Sylfaen" w:hAnsi="Sylfaen"/>
          <w:i/>
          <w:sz w:val="20"/>
          <w:szCs w:val="20"/>
        </w:rPr>
        <w:t xml:space="preserve"> </w:t>
      </w:r>
      <w:r w:rsidR="00183F09" w:rsidRPr="003E0549">
        <w:rPr>
          <w:rFonts w:ascii="Sylfaen" w:hAnsi="Sylfaen"/>
          <w:i/>
          <w:sz w:val="20"/>
          <w:szCs w:val="20"/>
        </w:rPr>
        <w:t xml:space="preserve">իրականացնող յուրաքանչյուր </w:t>
      </w:r>
      <w:r w:rsidR="006E44DD">
        <w:rPr>
          <w:rFonts w:ascii="Sylfaen" w:hAnsi="Sylfaen"/>
          <w:i/>
          <w:sz w:val="20"/>
          <w:szCs w:val="20"/>
        </w:rPr>
        <w:t>աշխատակից պ</w:t>
      </w:r>
      <w:r w:rsidR="00183F09" w:rsidRPr="003E0549">
        <w:rPr>
          <w:rFonts w:ascii="Sylfaen" w:hAnsi="Sylfaen"/>
          <w:i/>
          <w:sz w:val="20"/>
          <w:szCs w:val="20"/>
        </w:rPr>
        <w:t xml:space="preserve">արտադիր կերպով մասնակցի </w:t>
      </w:r>
      <w:r w:rsidRPr="003E0549">
        <w:rPr>
          <w:rFonts w:ascii="Sylfaen" w:hAnsi="Sylfaen"/>
          <w:i/>
          <w:sz w:val="20"/>
          <w:szCs w:val="20"/>
        </w:rPr>
        <w:t>այդ գործընթացին</w:t>
      </w:r>
      <w:r w:rsidR="00183F09" w:rsidRPr="003E0549">
        <w:rPr>
          <w:rFonts w:ascii="Sylfaen" w:hAnsi="Sylfaen"/>
          <w:i/>
          <w:sz w:val="20"/>
          <w:szCs w:val="20"/>
        </w:rPr>
        <w:t xml:space="preserve"> և ձեռք բերի և/կամ ամրապնդի իր գիտելիքներն ու գործնական հմտությունները հիվանդի խնամքի բնագավառում:</w:t>
      </w:r>
    </w:p>
    <w:p w:rsidR="002513B5" w:rsidRDefault="002513B5" w:rsidP="00BF14D7">
      <w:pPr>
        <w:spacing w:before="120" w:after="120" w:line="240" w:lineRule="auto"/>
        <w:contextualSpacing/>
        <w:jc w:val="center"/>
        <w:rPr>
          <w:rFonts w:ascii="Sylfaen" w:hAnsi="Sylfaen"/>
          <w:sz w:val="24"/>
          <w:szCs w:val="24"/>
        </w:rPr>
      </w:pPr>
    </w:p>
    <w:p w:rsidR="005762DC" w:rsidRPr="00276346" w:rsidRDefault="005762DC" w:rsidP="00BF14D7">
      <w:pPr>
        <w:spacing w:before="120" w:after="120" w:line="240" w:lineRule="auto"/>
        <w:contextualSpacing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ՆՇՈՒՄՆԵՐԻ</w:t>
      </w:r>
      <w:r w:rsidR="000032B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</w:p>
    <w:p w:rsidR="005762DC" w:rsidRPr="00276346" w:rsidRDefault="005762DC" w:rsidP="00BF14D7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</w:p>
    <w:p w:rsidR="00192166" w:rsidRDefault="005762DC" w:rsidP="00BF14D7">
      <w:pPr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DAF">
        <w:rPr>
          <w:rFonts w:ascii="Sylfaen" w:hAnsi="Sylfaen"/>
          <w:sz w:val="48"/>
          <w:szCs w:val="48"/>
        </w:rPr>
        <w:t>________________________________________</w:t>
      </w:r>
    </w:p>
    <w:sectPr w:rsidR="00192166" w:rsidSect="00CE108C">
      <w:headerReference w:type="default" r:id="rId14"/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C8" w:rsidRDefault="003504C8" w:rsidP="00932455">
      <w:pPr>
        <w:spacing w:after="0" w:line="240" w:lineRule="auto"/>
      </w:pPr>
      <w:r>
        <w:separator/>
      </w:r>
    </w:p>
  </w:endnote>
  <w:endnote w:type="continuationSeparator" w:id="1">
    <w:p w:rsidR="003504C8" w:rsidRDefault="003504C8" w:rsidP="0093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5255"/>
      <w:docPartObj>
        <w:docPartGallery w:val="Page Numbers (Bottom of Page)"/>
        <w:docPartUnique/>
      </w:docPartObj>
    </w:sdtPr>
    <w:sdtContent>
      <w:p w:rsidR="009527A4" w:rsidRPr="00CC2A75" w:rsidRDefault="009527A4">
        <w:pPr>
          <w:pStyle w:val="Footer"/>
          <w:pBdr>
            <w:bottom w:val="single" w:sz="6" w:space="1" w:color="auto"/>
          </w:pBdr>
          <w:jc w:val="center"/>
        </w:pPr>
      </w:p>
      <w:p w:rsidR="009527A4" w:rsidRPr="00CC2A75" w:rsidRDefault="00AA1C7E">
        <w:pPr>
          <w:pStyle w:val="Footer"/>
          <w:pBdr>
            <w:bottom w:val="single" w:sz="6" w:space="1" w:color="auto"/>
          </w:pBdr>
          <w:jc w:val="center"/>
        </w:pPr>
        <w:fldSimple w:instr=" PAGE   \* MERGEFORMAT ">
          <w:r w:rsidR="00E07390">
            <w:rPr>
              <w:noProof/>
            </w:rPr>
            <w:t>1</w:t>
          </w:r>
        </w:fldSimple>
      </w:p>
    </w:sdtContent>
  </w:sdt>
  <w:p w:rsidR="009527A4" w:rsidRPr="00CC2A75" w:rsidRDefault="009527A4" w:rsidP="00A343F4">
    <w:pPr>
      <w:spacing w:after="0" w:line="240" w:lineRule="auto"/>
      <w:contextualSpacing/>
      <w:jc w:val="center"/>
      <w:rPr>
        <w:rFonts w:ascii="Sylfaen" w:hAnsi="Sylfaen"/>
        <w:sz w:val="14"/>
        <w:szCs w:val="14"/>
      </w:rPr>
    </w:pPr>
    <w:r w:rsidRPr="00CC2A75">
      <w:rPr>
        <w:rFonts w:ascii="Sylfaen" w:hAnsi="Sylfaen"/>
        <w:sz w:val="14"/>
        <w:szCs w:val="14"/>
      </w:rPr>
      <w:t>ԿԱՐԵՆ ԽԱՉԻՅԱՆ</w:t>
    </w:r>
    <w:r w:rsidRPr="006F62B1">
      <w:rPr>
        <w:rFonts w:ascii="Sylfaen" w:hAnsi="Sylfaen"/>
        <w:sz w:val="14"/>
        <w:szCs w:val="14"/>
      </w:rPr>
      <w:t xml:space="preserve"> -</w:t>
    </w:r>
    <w:r w:rsidRPr="00CC2A75">
      <w:rPr>
        <w:rFonts w:ascii="Sylfaen" w:hAnsi="Sylfaen"/>
        <w:sz w:val="14"/>
        <w:szCs w:val="14"/>
      </w:rPr>
      <w:t xml:space="preserve"> «ԵՐԿԱՐԱՏԵՎ ՊԱՌԿԱԾ ՀԻՎԱՆԴԻ</w:t>
    </w:r>
    <w:r>
      <w:rPr>
        <w:rFonts w:ascii="Sylfaen" w:hAnsi="Sylfaen"/>
        <w:sz w:val="14"/>
        <w:szCs w:val="14"/>
      </w:rPr>
      <w:t xml:space="preserve"> </w:t>
    </w:r>
    <w:r>
      <w:rPr>
        <w:rFonts w:ascii="Sylfaen" w:hAnsi="Sylfaen"/>
        <w:sz w:val="14"/>
        <w:szCs w:val="14"/>
        <w:lang w:val="en-US"/>
      </w:rPr>
      <w:t>ԲՈՒԺՔՈՒՅՐԱԿԱՆ</w:t>
    </w:r>
    <w:r>
      <w:rPr>
        <w:rFonts w:ascii="Sylfaen" w:hAnsi="Sylfaen"/>
        <w:sz w:val="14"/>
        <w:szCs w:val="14"/>
      </w:rPr>
      <w:t xml:space="preserve"> </w:t>
    </w:r>
    <w:r w:rsidRPr="00CC2A75">
      <w:rPr>
        <w:rFonts w:ascii="Sylfaen" w:hAnsi="Sylfaen"/>
        <w:sz w:val="14"/>
        <w:szCs w:val="14"/>
      </w:rPr>
      <w:t>ԽՆԱՄՔԻ ԳՈՐԾԵԼԱԿԱՐԳԵՐ»</w:t>
    </w:r>
    <w:r w:rsidRPr="006F62B1">
      <w:rPr>
        <w:rFonts w:ascii="Sylfaen" w:hAnsi="Sylfaen"/>
        <w:sz w:val="14"/>
        <w:szCs w:val="14"/>
      </w:rPr>
      <w:t xml:space="preserve"> - </w:t>
    </w:r>
    <w:r>
      <w:rPr>
        <w:rFonts w:ascii="Sylfaen" w:hAnsi="Sylfaen"/>
        <w:sz w:val="14"/>
        <w:szCs w:val="14"/>
      </w:rPr>
      <w:t>ԵՐԵՎԱՆ 2022Թ.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65967"/>
      <w:docPartObj>
        <w:docPartGallery w:val="Page Numbers (Bottom of Page)"/>
        <w:docPartUnique/>
      </w:docPartObj>
    </w:sdtPr>
    <w:sdtContent>
      <w:p w:rsidR="009527A4" w:rsidRDefault="00AA1C7E">
        <w:pPr>
          <w:pStyle w:val="Footer"/>
          <w:jc w:val="center"/>
        </w:pPr>
        <w:fldSimple w:instr=" PAGE   \* MERGEFORMAT ">
          <w:r w:rsidR="00E07390">
            <w:rPr>
              <w:noProof/>
            </w:rPr>
            <w:t>2</w:t>
          </w:r>
        </w:fldSimple>
      </w:p>
    </w:sdtContent>
  </w:sdt>
  <w:p w:rsidR="009527A4" w:rsidRDefault="009527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4" w:rsidRPr="00CC2A75" w:rsidRDefault="009527A4">
    <w:pPr>
      <w:pStyle w:val="Footer"/>
      <w:pBdr>
        <w:bottom w:val="single" w:sz="6" w:space="1" w:color="auto"/>
      </w:pBdr>
      <w:jc w:val="center"/>
    </w:pPr>
  </w:p>
  <w:p w:rsidR="009527A4" w:rsidRPr="00CC2A75" w:rsidRDefault="00AA1C7E">
    <w:pPr>
      <w:pStyle w:val="Footer"/>
      <w:pBdr>
        <w:bottom w:val="single" w:sz="6" w:space="1" w:color="auto"/>
      </w:pBdr>
      <w:jc w:val="center"/>
    </w:pPr>
    <w:fldSimple w:instr=" PAGE   \* MERGEFORMAT ">
      <w:r w:rsidR="00537CB6">
        <w:rPr>
          <w:noProof/>
        </w:rPr>
        <w:t>52</w:t>
      </w:r>
    </w:fldSimple>
  </w:p>
  <w:p w:rsidR="009527A4" w:rsidRPr="00CC2A75" w:rsidRDefault="009527A4" w:rsidP="00A343F4">
    <w:pPr>
      <w:spacing w:after="0" w:line="240" w:lineRule="auto"/>
      <w:contextualSpacing/>
      <w:jc w:val="center"/>
      <w:rPr>
        <w:rFonts w:ascii="Sylfaen" w:hAnsi="Sylfaen"/>
        <w:sz w:val="14"/>
        <w:szCs w:val="14"/>
      </w:rPr>
    </w:pPr>
    <w:r w:rsidRPr="00CC2A75">
      <w:rPr>
        <w:rFonts w:ascii="Sylfaen" w:hAnsi="Sylfaen"/>
        <w:sz w:val="14"/>
        <w:szCs w:val="14"/>
      </w:rPr>
      <w:t>ԿԱՐԵՆ ԽԱՉԻՅԱՆ</w:t>
    </w:r>
    <w:r w:rsidRPr="006F62B1">
      <w:rPr>
        <w:rFonts w:ascii="Sylfaen" w:hAnsi="Sylfaen"/>
        <w:sz w:val="14"/>
        <w:szCs w:val="14"/>
      </w:rPr>
      <w:t xml:space="preserve"> </w:t>
    </w:r>
    <w:r w:rsidRPr="00CC2A75">
      <w:rPr>
        <w:rFonts w:ascii="Sylfaen" w:hAnsi="Sylfaen"/>
        <w:sz w:val="14"/>
        <w:szCs w:val="14"/>
      </w:rPr>
      <w:t xml:space="preserve"> «ԵՐԿԱՐԱՏԵՎ</w:t>
    </w:r>
    <w:r>
      <w:rPr>
        <w:rFonts w:ascii="Sylfaen" w:hAnsi="Sylfaen"/>
        <w:sz w:val="14"/>
        <w:szCs w:val="14"/>
      </w:rPr>
      <w:t xml:space="preserve"> </w:t>
    </w:r>
    <w:r w:rsidRPr="00CC2A75">
      <w:rPr>
        <w:rFonts w:ascii="Sylfaen" w:hAnsi="Sylfaen"/>
        <w:sz w:val="14"/>
        <w:szCs w:val="14"/>
      </w:rPr>
      <w:t xml:space="preserve"> ՊԱՌԿԱԾ ՀԻՎԱՆԴԻ</w:t>
    </w:r>
    <w:r>
      <w:rPr>
        <w:rFonts w:ascii="Sylfaen" w:hAnsi="Sylfaen"/>
        <w:sz w:val="14"/>
        <w:szCs w:val="14"/>
      </w:rPr>
      <w:t xml:space="preserve"> </w:t>
    </w:r>
    <w:r>
      <w:rPr>
        <w:rFonts w:ascii="Sylfaen" w:hAnsi="Sylfaen"/>
        <w:sz w:val="14"/>
        <w:szCs w:val="14"/>
        <w:lang w:val="en-US"/>
      </w:rPr>
      <w:t>ԲՈՒԺՔՈՒՅՐԱԿԱՆ</w:t>
    </w:r>
    <w:r>
      <w:rPr>
        <w:rFonts w:ascii="Sylfaen" w:hAnsi="Sylfaen"/>
        <w:sz w:val="14"/>
        <w:szCs w:val="14"/>
      </w:rPr>
      <w:t xml:space="preserve"> </w:t>
    </w:r>
    <w:r w:rsidRPr="00CC2A75">
      <w:rPr>
        <w:rFonts w:ascii="Sylfaen" w:hAnsi="Sylfaen"/>
        <w:sz w:val="14"/>
        <w:szCs w:val="14"/>
      </w:rPr>
      <w:t>ԽՆԱՄՔԻ ԳՈՐԾԵԼԱԿԱՐԳԵՐ»</w:t>
    </w:r>
    <w:r w:rsidRPr="006F62B1">
      <w:rPr>
        <w:rFonts w:ascii="Sylfaen" w:hAnsi="Sylfaen"/>
        <w:sz w:val="14"/>
        <w:szCs w:val="14"/>
      </w:rPr>
      <w:t xml:space="preserve"> </w:t>
    </w:r>
    <w:r w:rsidRPr="007B5456">
      <w:rPr>
        <w:rFonts w:ascii="Sylfaen" w:hAnsi="Sylfaen"/>
        <w:sz w:val="14"/>
        <w:szCs w:val="14"/>
      </w:rPr>
      <w:t xml:space="preserve"> </w:t>
    </w:r>
    <w:r>
      <w:rPr>
        <w:rFonts w:ascii="Sylfaen" w:hAnsi="Sylfaen"/>
        <w:sz w:val="14"/>
        <w:szCs w:val="14"/>
      </w:rPr>
      <w:t>ԵՐԵՎԱՆ 2022Թ.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C8" w:rsidRDefault="003504C8" w:rsidP="00932455">
      <w:pPr>
        <w:spacing w:after="0" w:line="240" w:lineRule="auto"/>
      </w:pPr>
      <w:r>
        <w:separator/>
      </w:r>
    </w:p>
  </w:footnote>
  <w:footnote w:type="continuationSeparator" w:id="1">
    <w:p w:rsidR="003504C8" w:rsidRDefault="003504C8" w:rsidP="0093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4" w:rsidRDefault="009527A4" w:rsidP="00932455">
    <w:pPr>
      <w:pStyle w:val="Header"/>
      <w:pBdr>
        <w:bottom w:val="single" w:sz="12" w:space="1" w:color="auto"/>
      </w:pBdr>
      <w:jc w:val="center"/>
      <w:rPr>
        <w:rFonts w:ascii="Sylfaen" w:hAnsi="Sylfaen"/>
      </w:rPr>
    </w:pPr>
    <w:r>
      <w:rPr>
        <w:rFonts w:ascii="Sylfaen" w:hAnsi="Sylfaen"/>
      </w:rPr>
      <w:t>«ՆՈՐՔ-ՄԱՐԱՇ» ԲԺՇԿԱԿԱՆ ԿԵՆՏՐՈՆ</w:t>
    </w:r>
  </w:p>
  <w:p w:rsidR="009527A4" w:rsidRDefault="009527A4" w:rsidP="00510DFC">
    <w:pPr>
      <w:pStyle w:val="Header"/>
      <w:tabs>
        <w:tab w:val="left" w:pos="3339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4" w:rsidRDefault="009527A4" w:rsidP="00932455">
    <w:pPr>
      <w:pStyle w:val="Header"/>
      <w:pBdr>
        <w:bottom w:val="single" w:sz="12" w:space="1" w:color="auto"/>
      </w:pBdr>
      <w:jc w:val="center"/>
      <w:rPr>
        <w:rFonts w:ascii="Sylfaen" w:hAnsi="Sylfaen"/>
      </w:rPr>
    </w:pPr>
    <w:r>
      <w:rPr>
        <w:rFonts w:ascii="Sylfaen" w:hAnsi="Sylfaen"/>
      </w:rPr>
      <w:t>«ՆՈՐՔ-ՄԱՐԱՇ» ԲԺՇԿԱԿԱՆ ԿԵՆՏՐՈՆ</w:t>
    </w:r>
  </w:p>
  <w:p w:rsidR="009527A4" w:rsidRDefault="009527A4" w:rsidP="00510DFC">
    <w:pPr>
      <w:pStyle w:val="Header"/>
      <w:tabs>
        <w:tab w:val="left" w:pos="3339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4" w:rsidRDefault="009527A4" w:rsidP="00932455">
    <w:pPr>
      <w:pStyle w:val="Header"/>
      <w:pBdr>
        <w:bottom w:val="single" w:sz="12" w:space="1" w:color="auto"/>
      </w:pBdr>
      <w:jc w:val="center"/>
      <w:rPr>
        <w:rFonts w:ascii="Sylfaen" w:hAnsi="Sylfaen"/>
      </w:rPr>
    </w:pPr>
    <w:r>
      <w:rPr>
        <w:rFonts w:ascii="Sylfaen" w:hAnsi="Sylfaen"/>
      </w:rPr>
      <w:t>«ՆՈՐՔ-ՄԱՐԱՇ» ԲԺՇԿԱԿԱՆ ԿԵՆՏՐՈՆ</w:t>
    </w:r>
  </w:p>
  <w:p w:rsidR="009527A4" w:rsidRDefault="009527A4" w:rsidP="00510DFC">
    <w:pPr>
      <w:pStyle w:val="Header"/>
      <w:tabs>
        <w:tab w:val="left" w:pos="33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CC3"/>
    <w:multiLevelType w:val="hybridMultilevel"/>
    <w:tmpl w:val="691C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33A8"/>
    <w:multiLevelType w:val="hybridMultilevel"/>
    <w:tmpl w:val="10B6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0CCC"/>
    <w:multiLevelType w:val="hybridMultilevel"/>
    <w:tmpl w:val="6172B204"/>
    <w:lvl w:ilvl="0" w:tplc="C024B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A2EB9"/>
    <w:multiLevelType w:val="hybridMultilevel"/>
    <w:tmpl w:val="6F7C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AF0"/>
    <w:multiLevelType w:val="hybridMultilevel"/>
    <w:tmpl w:val="B7B4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5951"/>
    <w:multiLevelType w:val="hybridMultilevel"/>
    <w:tmpl w:val="4C30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06B3"/>
    <w:multiLevelType w:val="hybridMultilevel"/>
    <w:tmpl w:val="886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D5EDC"/>
    <w:multiLevelType w:val="hybridMultilevel"/>
    <w:tmpl w:val="AAE6D1CA"/>
    <w:lvl w:ilvl="0" w:tplc="5B62440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826B5"/>
    <w:multiLevelType w:val="hybridMultilevel"/>
    <w:tmpl w:val="6B08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C5237"/>
    <w:multiLevelType w:val="hybridMultilevel"/>
    <w:tmpl w:val="3174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9200E"/>
    <w:multiLevelType w:val="hybridMultilevel"/>
    <w:tmpl w:val="C14AD5E4"/>
    <w:lvl w:ilvl="0" w:tplc="5B624408">
      <w:start w:val="1"/>
      <w:numFmt w:val="bullet"/>
      <w:lvlText w:val=""/>
      <w:lvlJc w:val="center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3E5459D7"/>
    <w:multiLevelType w:val="hybridMultilevel"/>
    <w:tmpl w:val="CC84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7930"/>
    <w:multiLevelType w:val="hybridMultilevel"/>
    <w:tmpl w:val="152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17E8B"/>
    <w:multiLevelType w:val="hybridMultilevel"/>
    <w:tmpl w:val="D7D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1475"/>
    <w:multiLevelType w:val="hybridMultilevel"/>
    <w:tmpl w:val="F182A7B8"/>
    <w:lvl w:ilvl="0" w:tplc="5B62440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475697"/>
    <w:multiLevelType w:val="hybridMultilevel"/>
    <w:tmpl w:val="6F46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C5719"/>
    <w:multiLevelType w:val="hybridMultilevel"/>
    <w:tmpl w:val="E648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47F1D"/>
    <w:multiLevelType w:val="hybridMultilevel"/>
    <w:tmpl w:val="1356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E444C"/>
    <w:multiLevelType w:val="hybridMultilevel"/>
    <w:tmpl w:val="9F9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754BE"/>
    <w:multiLevelType w:val="hybridMultilevel"/>
    <w:tmpl w:val="7BC8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92857"/>
    <w:multiLevelType w:val="hybridMultilevel"/>
    <w:tmpl w:val="113C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64B45"/>
    <w:multiLevelType w:val="hybridMultilevel"/>
    <w:tmpl w:val="C89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569F0"/>
    <w:multiLevelType w:val="hybridMultilevel"/>
    <w:tmpl w:val="5E2E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E1E0B"/>
    <w:multiLevelType w:val="hybridMultilevel"/>
    <w:tmpl w:val="FE6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302EC"/>
    <w:multiLevelType w:val="hybridMultilevel"/>
    <w:tmpl w:val="1C4C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64CE"/>
    <w:multiLevelType w:val="hybridMultilevel"/>
    <w:tmpl w:val="01CEB56A"/>
    <w:lvl w:ilvl="0" w:tplc="5B62440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101CB"/>
    <w:multiLevelType w:val="hybridMultilevel"/>
    <w:tmpl w:val="81BA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57B65"/>
    <w:multiLevelType w:val="hybridMultilevel"/>
    <w:tmpl w:val="8D2A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95B"/>
    <w:multiLevelType w:val="hybridMultilevel"/>
    <w:tmpl w:val="270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E41B6"/>
    <w:multiLevelType w:val="hybridMultilevel"/>
    <w:tmpl w:val="12F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547C"/>
    <w:multiLevelType w:val="hybridMultilevel"/>
    <w:tmpl w:val="813E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432DE"/>
    <w:multiLevelType w:val="hybridMultilevel"/>
    <w:tmpl w:val="37D8BE78"/>
    <w:lvl w:ilvl="0" w:tplc="95C67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01239"/>
    <w:multiLevelType w:val="hybridMultilevel"/>
    <w:tmpl w:val="749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8102C"/>
    <w:multiLevelType w:val="hybridMultilevel"/>
    <w:tmpl w:val="C77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67DDB"/>
    <w:multiLevelType w:val="hybridMultilevel"/>
    <w:tmpl w:val="0C903F58"/>
    <w:lvl w:ilvl="0" w:tplc="5B62440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1E3F04"/>
    <w:multiLevelType w:val="hybridMultilevel"/>
    <w:tmpl w:val="78CC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81DE8"/>
    <w:multiLevelType w:val="hybridMultilevel"/>
    <w:tmpl w:val="D698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35FC"/>
    <w:multiLevelType w:val="hybridMultilevel"/>
    <w:tmpl w:val="9B78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32"/>
  </w:num>
  <w:num w:numId="4">
    <w:abstractNumId w:val="11"/>
  </w:num>
  <w:num w:numId="5">
    <w:abstractNumId w:val="13"/>
  </w:num>
  <w:num w:numId="6">
    <w:abstractNumId w:val="27"/>
  </w:num>
  <w:num w:numId="7">
    <w:abstractNumId w:val="16"/>
  </w:num>
  <w:num w:numId="8">
    <w:abstractNumId w:val="21"/>
  </w:num>
  <w:num w:numId="9">
    <w:abstractNumId w:val="26"/>
  </w:num>
  <w:num w:numId="10">
    <w:abstractNumId w:val="34"/>
  </w:num>
  <w:num w:numId="11">
    <w:abstractNumId w:val="33"/>
  </w:num>
  <w:num w:numId="12">
    <w:abstractNumId w:val="28"/>
  </w:num>
  <w:num w:numId="13">
    <w:abstractNumId w:val="29"/>
  </w:num>
  <w:num w:numId="14">
    <w:abstractNumId w:val="2"/>
  </w:num>
  <w:num w:numId="15">
    <w:abstractNumId w:val="25"/>
  </w:num>
  <w:num w:numId="16">
    <w:abstractNumId w:val="10"/>
  </w:num>
  <w:num w:numId="17">
    <w:abstractNumId w:val="12"/>
  </w:num>
  <w:num w:numId="18">
    <w:abstractNumId w:val="4"/>
  </w:num>
  <w:num w:numId="19">
    <w:abstractNumId w:val="9"/>
  </w:num>
  <w:num w:numId="20">
    <w:abstractNumId w:val="17"/>
  </w:num>
  <w:num w:numId="21">
    <w:abstractNumId w:val="31"/>
  </w:num>
  <w:num w:numId="22">
    <w:abstractNumId w:val="14"/>
  </w:num>
  <w:num w:numId="23">
    <w:abstractNumId w:val="7"/>
  </w:num>
  <w:num w:numId="24">
    <w:abstractNumId w:val="1"/>
  </w:num>
  <w:num w:numId="25">
    <w:abstractNumId w:val="37"/>
  </w:num>
  <w:num w:numId="26">
    <w:abstractNumId w:val="0"/>
  </w:num>
  <w:num w:numId="27">
    <w:abstractNumId w:val="3"/>
  </w:num>
  <w:num w:numId="28">
    <w:abstractNumId w:val="6"/>
  </w:num>
  <w:num w:numId="29">
    <w:abstractNumId w:val="36"/>
  </w:num>
  <w:num w:numId="30">
    <w:abstractNumId w:val="24"/>
  </w:num>
  <w:num w:numId="31">
    <w:abstractNumId w:val="15"/>
  </w:num>
  <w:num w:numId="32">
    <w:abstractNumId w:val="22"/>
  </w:num>
  <w:num w:numId="33">
    <w:abstractNumId w:val="23"/>
  </w:num>
  <w:num w:numId="34">
    <w:abstractNumId w:val="19"/>
  </w:num>
  <w:num w:numId="35">
    <w:abstractNumId w:val="30"/>
  </w:num>
  <w:num w:numId="36">
    <w:abstractNumId w:val="18"/>
  </w:num>
  <w:num w:numId="37">
    <w:abstractNumId w:val="5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455"/>
    <w:rsid w:val="00000D49"/>
    <w:rsid w:val="000032B6"/>
    <w:rsid w:val="000033B8"/>
    <w:rsid w:val="00004312"/>
    <w:rsid w:val="00011BA8"/>
    <w:rsid w:val="00012627"/>
    <w:rsid w:val="00014723"/>
    <w:rsid w:val="00020A63"/>
    <w:rsid w:val="000249E8"/>
    <w:rsid w:val="00024A82"/>
    <w:rsid w:val="00026D9F"/>
    <w:rsid w:val="00027773"/>
    <w:rsid w:val="00027A75"/>
    <w:rsid w:val="00027EBE"/>
    <w:rsid w:val="0003050C"/>
    <w:rsid w:val="000330D6"/>
    <w:rsid w:val="00036564"/>
    <w:rsid w:val="0003783A"/>
    <w:rsid w:val="00040E72"/>
    <w:rsid w:val="00052A7B"/>
    <w:rsid w:val="00054537"/>
    <w:rsid w:val="00060988"/>
    <w:rsid w:val="000622FB"/>
    <w:rsid w:val="00063783"/>
    <w:rsid w:val="00065C03"/>
    <w:rsid w:val="00066249"/>
    <w:rsid w:val="0006669F"/>
    <w:rsid w:val="0007041F"/>
    <w:rsid w:val="0007262E"/>
    <w:rsid w:val="00075B69"/>
    <w:rsid w:val="0007755A"/>
    <w:rsid w:val="000779A7"/>
    <w:rsid w:val="000853E8"/>
    <w:rsid w:val="0008543C"/>
    <w:rsid w:val="0008543F"/>
    <w:rsid w:val="00085FCC"/>
    <w:rsid w:val="0008705D"/>
    <w:rsid w:val="00092451"/>
    <w:rsid w:val="00092A2E"/>
    <w:rsid w:val="000932E6"/>
    <w:rsid w:val="000A2089"/>
    <w:rsid w:val="000A3469"/>
    <w:rsid w:val="000A5126"/>
    <w:rsid w:val="000A6051"/>
    <w:rsid w:val="000B2A75"/>
    <w:rsid w:val="000B3361"/>
    <w:rsid w:val="000B4769"/>
    <w:rsid w:val="000C2891"/>
    <w:rsid w:val="000C4C56"/>
    <w:rsid w:val="000D244F"/>
    <w:rsid w:val="000D3E02"/>
    <w:rsid w:val="000D568F"/>
    <w:rsid w:val="000D5728"/>
    <w:rsid w:val="000E09A0"/>
    <w:rsid w:val="000E2363"/>
    <w:rsid w:val="000E28F8"/>
    <w:rsid w:val="000E5542"/>
    <w:rsid w:val="000E61A8"/>
    <w:rsid w:val="000E6A72"/>
    <w:rsid w:val="000F190C"/>
    <w:rsid w:val="000F2CAC"/>
    <w:rsid w:val="000F667A"/>
    <w:rsid w:val="000F678C"/>
    <w:rsid w:val="000F6AC7"/>
    <w:rsid w:val="000F6D88"/>
    <w:rsid w:val="001009A8"/>
    <w:rsid w:val="00102C74"/>
    <w:rsid w:val="00103915"/>
    <w:rsid w:val="00107F34"/>
    <w:rsid w:val="00111122"/>
    <w:rsid w:val="00114198"/>
    <w:rsid w:val="00117E94"/>
    <w:rsid w:val="0012149B"/>
    <w:rsid w:val="00124F79"/>
    <w:rsid w:val="0013114C"/>
    <w:rsid w:val="00134C31"/>
    <w:rsid w:val="00136191"/>
    <w:rsid w:val="00142047"/>
    <w:rsid w:val="001422FD"/>
    <w:rsid w:val="001435B4"/>
    <w:rsid w:val="00143CB8"/>
    <w:rsid w:val="0014668F"/>
    <w:rsid w:val="00147A56"/>
    <w:rsid w:val="00147FC7"/>
    <w:rsid w:val="001508D4"/>
    <w:rsid w:val="00152B4C"/>
    <w:rsid w:val="00153772"/>
    <w:rsid w:val="001551A5"/>
    <w:rsid w:val="00160D7D"/>
    <w:rsid w:val="001639CC"/>
    <w:rsid w:val="00164C11"/>
    <w:rsid w:val="00167C9C"/>
    <w:rsid w:val="001702C5"/>
    <w:rsid w:val="00172B73"/>
    <w:rsid w:val="00173CF8"/>
    <w:rsid w:val="00173D46"/>
    <w:rsid w:val="001808BC"/>
    <w:rsid w:val="0018209C"/>
    <w:rsid w:val="00183F09"/>
    <w:rsid w:val="00184019"/>
    <w:rsid w:val="00185213"/>
    <w:rsid w:val="00192166"/>
    <w:rsid w:val="001932AD"/>
    <w:rsid w:val="001956D7"/>
    <w:rsid w:val="00196BB0"/>
    <w:rsid w:val="0019715A"/>
    <w:rsid w:val="001A0EF9"/>
    <w:rsid w:val="001A10D1"/>
    <w:rsid w:val="001A13F1"/>
    <w:rsid w:val="001A1DAA"/>
    <w:rsid w:val="001A50C7"/>
    <w:rsid w:val="001B021D"/>
    <w:rsid w:val="001B2D76"/>
    <w:rsid w:val="001B5705"/>
    <w:rsid w:val="001B58DE"/>
    <w:rsid w:val="001B6994"/>
    <w:rsid w:val="001C4794"/>
    <w:rsid w:val="001C602B"/>
    <w:rsid w:val="001D0704"/>
    <w:rsid w:val="001D0776"/>
    <w:rsid w:val="001D55D8"/>
    <w:rsid w:val="001D5C32"/>
    <w:rsid w:val="001E542F"/>
    <w:rsid w:val="001E5A10"/>
    <w:rsid w:val="001F0BCF"/>
    <w:rsid w:val="001F1048"/>
    <w:rsid w:val="001F2E5E"/>
    <w:rsid w:val="001F3A9E"/>
    <w:rsid w:val="001F43B5"/>
    <w:rsid w:val="001F4DED"/>
    <w:rsid w:val="001F5BDB"/>
    <w:rsid w:val="001F7864"/>
    <w:rsid w:val="00200BC5"/>
    <w:rsid w:val="002014DC"/>
    <w:rsid w:val="00202DA6"/>
    <w:rsid w:val="00204189"/>
    <w:rsid w:val="002054B4"/>
    <w:rsid w:val="00206893"/>
    <w:rsid w:val="00207028"/>
    <w:rsid w:val="00216B0E"/>
    <w:rsid w:val="00216DB2"/>
    <w:rsid w:val="00221CE5"/>
    <w:rsid w:val="002221B8"/>
    <w:rsid w:val="00225B41"/>
    <w:rsid w:val="00233F88"/>
    <w:rsid w:val="00234A04"/>
    <w:rsid w:val="002416F3"/>
    <w:rsid w:val="00241D19"/>
    <w:rsid w:val="00244D9A"/>
    <w:rsid w:val="00245CEF"/>
    <w:rsid w:val="0025051F"/>
    <w:rsid w:val="002513B5"/>
    <w:rsid w:val="00252612"/>
    <w:rsid w:val="00253067"/>
    <w:rsid w:val="00255EF1"/>
    <w:rsid w:val="00263A18"/>
    <w:rsid w:val="00272A3D"/>
    <w:rsid w:val="00274703"/>
    <w:rsid w:val="00276346"/>
    <w:rsid w:val="00277125"/>
    <w:rsid w:val="002772BE"/>
    <w:rsid w:val="00280072"/>
    <w:rsid w:val="00280225"/>
    <w:rsid w:val="0028061A"/>
    <w:rsid w:val="00280681"/>
    <w:rsid w:val="00283A5E"/>
    <w:rsid w:val="00283EFE"/>
    <w:rsid w:val="00291382"/>
    <w:rsid w:val="002918FB"/>
    <w:rsid w:val="00292033"/>
    <w:rsid w:val="00292E39"/>
    <w:rsid w:val="0029339A"/>
    <w:rsid w:val="00295A53"/>
    <w:rsid w:val="00295FBB"/>
    <w:rsid w:val="0029613B"/>
    <w:rsid w:val="002963D0"/>
    <w:rsid w:val="00297265"/>
    <w:rsid w:val="002A02D4"/>
    <w:rsid w:val="002A4B76"/>
    <w:rsid w:val="002A56D1"/>
    <w:rsid w:val="002A6A9A"/>
    <w:rsid w:val="002A7603"/>
    <w:rsid w:val="002B2A23"/>
    <w:rsid w:val="002B2DBC"/>
    <w:rsid w:val="002C05F1"/>
    <w:rsid w:val="002C19C4"/>
    <w:rsid w:val="002C31BD"/>
    <w:rsid w:val="002C529E"/>
    <w:rsid w:val="002C6BFB"/>
    <w:rsid w:val="002C7E68"/>
    <w:rsid w:val="002D1C64"/>
    <w:rsid w:val="002D2133"/>
    <w:rsid w:val="002D7F16"/>
    <w:rsid w:val="002E45E8"/>
    <w:rsid w:val="002E7624"/>
    <w:rsid w:val="002E7671"/>
    <w:rsid w:val="002F05B4"/>
    <w:rsid w:val="002F17CD"/>
    <w:rsid w:val="002F2528"/>
    <w:rsid w:val="002F30AC"/>
    <w:rsid w:val="002F48C4"/>
    <w:rsid w:val="00301C3E"/>
    <w:rsid w:val="00305D37"/>
    <w:rsid w:val="003125BB"/>
    <w:rsid w:val="00312916"/>
    <w:rsid w:val="00317CA0"/>
    <w:rsid w:val="00323F0C"/>
    <w:rsid w:val="00326EC0"/>
    <w:rsid w:val="00327C81"/>
    <w:rsid w:val="00333788"/>
    <w:rsid w:val="00334838"/>
    <w:rsid w:val="00344EB9"/>
    <w:rsid w:val="003466E2"/>
    <w:rsid w:val="00347A90"/>
    <w:rsid w:val="003504C8"/>
    <w:rsid w:val="00352B97"/>
    <w:rsid w:val="00354BE0"/>
    <w:rsid w:val="00361599"/>
    <w:rsid w:val="00361AF6"/>
    <w:rsid w:val="00362D84"/>
    <w:rsid w:val="0036451B"/>
    <w:rsid w:val="00367790"/>
    <w:rsid w:val="00367DBF"/>
    <w:rsid w:val="0037289D"/>
    <w:rsid w:val="00381D8C"/>
    <w:rsid w:val="003837A3"/>
    <w:rsid w:val="00386969"/>
    <w:rsid w:val="003913C8"/>
    <w:rsid w:val="00391857"/>
    <w:rsid w:val="00396479"/>
    <w:rsid w:val="003A2D89"/>
    <w:rsid w:val="003A34F0"/>
    <w:rsid w:val="003A3F6E"/>
    <w:rsid w:val="003A705D"/>
    <w:rsid w:val="003A7F86"/>
    <w:rsid w:val="003B6DD2"/>
    <w:rsid w:val="003B7D67"/>
    <w:rsid w:val="003C0AB1"/>
    <w:rsid w:val="003C6359"/>
    <w:rsid w:val="003D09BC"/>
    <w:rsid w:val="003D0F59"/>
    <w:rsid w:val="003D1C26"/>
    <w:rsid w:val="003D1FFC"/>
    <w:rsid w:val="003D2FA8"/>
    <w:rsid w:val="003D3DC5"/>
    <w:rsid w:val="003D4F7E"/>
    <w:rsid w:val="003D676E"/>
    <w:rsid w:val="003E0455"/>
    <w:rsid w:val="003E04E5"/>
    <w:rsid w:val="003E0549"/>
    <w:rsid w:val="003E4784"/>
    <w:rsid w:val="003E4A71"/>
    <w:rsid w:val="003E5A3A"/>
    <w:rsid w:val="003E75A4"/>
    <w:rsid w:val="003F0DC5"/>
    <w:rsid w:val="003F1EEB"/>
    <w:rsid w:val="003F55DD"/>
    <w:rsid w:val="004021B3"/>
    <w:rsid w:val="00402F1B"/>
    <w:rsid w:val="004057F6"/>
    <w:rsid w:val="00405862"/>
    <w:rsid w:val="00410D23"/>
    <w:rsid w:val="004117E3"/>
    <w:rsid w:val="004215A1"/>
    <w:rsid w:val="00423D75"/>
    <w:rsid w:val="0042405B"/>
    <w:rsid w:val="0042592D"/>
    <w:rsid w:val="004279D5"/>
    <w:rsid w:val="00427D61"/>
    <w:rsid w:val="0043084E"/>
    <w:rsid w:val="00430B0A"/>
    <w:rsid w:val="00430BD9"/>
    <w:rsid w:val="00432266"/>
    <w:rsid w:val="00433954"/>
    <w:rsid w:val="00437C72"/>
    <w:rsid w:val="00442566"/>
    <w:rsid w:val="00443807"/>
    <w:rsid w:val="00445D26"/>
    <w:rsid w:val="00445DA3"/>
    <w:rsid w:val="0045099D"/>
    <w:rsid w:val="004517DE"/>
    <w:rsid w:val="00452955"/>
    <w:rsid w:val="00452E75"/>
    <w:rsid w:val="00453728"/>
    <w:rsid w:val="00455035"/>
    <w:rsid w:val="00461C74"/>
    <w:rsid w:val="00470C6E"/>
    <w:rsid w:val="004712D9"/>
    <w:rsid w:val="00473390"/>
    <w:rsid w:val="00473504"/>
    <w:rsid w:val="00473C68"/>
    <w:rsid w:val="00474910"/>
    <w:rsid w:val="00485837"/>
    <w:rsid w:val="004861B9"/>
    <w:rsid w:val="004901B4"/>
    <w:rsid w:val="0049714A"/>
    <w:rsid w:val="00497806"/>
    <w:rsid w:val="004A00DC"/>
    <w:rsid w:val="004A0516"/>
    <w:rsid w:val="004A2866"/>
    <w:rsid w:val="004A421F"/>
    <w:rsid w:val="004A6169"/>
    <w:rsid w:val="004B024A"/>
    <w:rsid w:val="004B0B63"/>
    <w:rsid w:val="004B0E7C"/>
    <w:rsid w:val="004B1EAA"/>
    <w:rsid w:val="004B37EE"/>
    <w:rsid w:val="004B6DDB"/>
    <w:rsid w:val="004B71EC"/>
    <w:rsid w:val="004B7D4A"/>
    <w:rsid w:val="004C21D0"/>
    <w:rsid w:val="004C3C68"/>
    <w:rsid w:val="004C695E"/>
    <w:rsid w:val="004D0DA8"/>
    <w:rsid w:val="004D14D3"/>
    <w:rsid w:val="004D1915"/>
    <w:rsid w:val="004D206E"/>
    <w:rsid w:val="004D2B9D"/>
    <w:rsid w:val="004D518E"/>
    <w:rsid w:val="004D78CF"/>
    <w:rsid w:val="004E21A7"/>
    <w:rsid w:val="004E2F34"/>
    <w:rsid w:val="004E551D"/>
    <w:rsid w:val="004E5640"/>
    <w:rsid w:val="004E7D70"/>
    <w:rsid w:val="004F0005"/>
    <w:rsid w:val="004F2D0D"/>
    <w:rsid w:val="004F57B4"/>
    <w:rsid w:val="004F728F"/>
    <w:rsid w:val="00501091"/>
    <w:rsid w:val="00503021"/>
    <w:rsid w:val="00504B71"/>
    <w:rsid w:val="00505DF0"/>
    <w:rsid w:val="00507D04"/>
    <w:rsid w:val="0051042B"/>
    <w:rsid w:val="00510DFC"/>
    <w:rsid w:val="005175F8"/>
    <w:rsid w:val="00521F78"/>
    <w:rsid w:val="00530EE4"/>
    <w:rsid w:val="00537CB6"/>
    <w:rsid w:val="00541B5E"/>
    <w:rsid w:val="0054370F"/>
    <w:rsid w:val="00550885"/>
    <w:rsid w:val="005521AC"/>
    <w:rsid w:val="005527C4"/>
    <w:rsid w:val="00553FB9"/>
    <w:rsid w:val="005567AA"/>
    <w:rsid w:val="00556B57"/>
    <w:rsid w:val="00557C1A"/>
    <w:rsid w:val="005600A7"/>
    <w:rsid w:val="00560CD0"/>
    <w:rsid w:val="00561E36"/>
    <w:rsid w:val="005622BF"/>
    <w:rsid w:val="00563067"/>
    <w:rsid w:val="005633EE"/>
    <w:rsid w:val="00567D40"/>
    <w:rsid w:val="0057149E"/>
    <w:rsid w:val="0057303B"/>
    <w:rsid w:val="00574CF6"/>
    <w:rsid w:val="005757BE"/>
    <w:rsid w:val="005762DC"/>
    <w:rsid w:val="00584DB6"/>
    <w:rsid w:val="005870F2"/>
    <w:rsid w:val="00587924"/>
    <w:rsid w:val="0059198A"/>
    <w:rsid w:val="00594312"/>
    <w:rsid w:val="0059541A"/>
    <w:rsid w:val="005A346A"/>
    <w:rsid w:val="005A5A88"/>
    <w:rsid w:val="005B550C"/>
    <w:rsid w:val="005C0DDD"/>
    <w:rsid w:val="005C4A22"/>
    <w:rsid w:val="005D0A82"/>
    <w:rsid w:val="005D1A1D"/>
    <w:rsid w:val="005D3A41"/>
    <w:rsid w:val="005D4D77"/>
    <w:rsid w:val="005D789A"/>
    <w:rsid w:val="005E1982"/>
    <w:rsid w:val="005E42AB"/>
    <w:rsid w:val="005F54F7"/>
    <w:rsid w:val="005F581F"/>
    <w:rsid w:val="005F616C"/>
    <w:rsid w:val="00601E28"/>
    <w:rsid w:val="00601EC9"/>
    <w:rsid w:val="006034E2"/>
    <w:rsid w:val="00607FBC"/>
    <w:rsid w:val="006108E8"/>
    <w:rsid w:val="006112EF"/>
    <w:rsid w:val="00614411"/>
    <w:rsid w:val="00614688"/>
    <w:rsid w:val="00620A56"/>
    <w:rsid w:val="00620E31"/>
    <w:rsid w:val="00621D06"/>
    <w:rsid w:val="006233BD"/>
    <w:rsid w:val="00624E47"/>
    <w:rsid w:val="0062629D"/>
    <w:rsid w:val="006272A3"/>
    <w:rsid w:val="00632581"/>
    <w:rsid w:val="006360C5"/>
    <w:rsid w:val="00642F8B"/>
    <w:rsid w:val="00644AA9"/>
    <w:rsid w:val="00647D45"/>
    <w:rsid w:val="006519EE"/>
    <w:rsid w:val="006531C0"/>
    <w:rsid w:val="0065353E"/>
    <w:rsid w:val="006577BA"/>
    <w:rsid w:val="00662ADB"/>
    <w:rsid w:val="00663584"/>
    <w:rsid w:val="00663D99"/>
    <w:rsid w:val="0066568F"/>
    <w:rsid w:val="00665FCC"/>
    <w:rsid w:val="0066674F"/>
    <w:rsid w:val="00666DAA"/>
    <w:rsid w:val="00670CAC"/>
    <w:rsid w:val="0067716D"/>
    <w:rsid w:val="00680536"/>
    <w:rsid w:val="00681567"/>
    <w:rsid w:val="00683E08"/>
    <w:rsid w:val="006927B9"/>
    <w:rsid w:val="00695208"/>
    <w:rsid w:val="00695B84"/>
    <w:rsid w:val="006A07C3"/>
    <w:rsid w:val="006A0AA1"/>
    <w:rsid w:val="006A27E7"/>
    <w:rsid w:val="006B1B71"/>
    <w:rsid w:val="006B30C2"/>
    <w:rsid w:val="006B6EB8"/>
    <w:rsid w:val="006C00A0"/>
    <w:rsid w:val="006C0E0D"/>
    <w:rsid w:val="006C2054"/>
    <w:rsid w:val="006D01E5"/>
    <w:rsid w:val="006D24E7"/>
    <w:rsid w:val="006D39CF"/>
    <w:rsid w:val="006D56DF"/>
    <w:rsid w:val="006E1084"/>
    <w:rsid w:val="006E1E25"/>
    <w:rsid w:val="006E44DD"/>
    <w:rsid w:val="006F14C1"/>
    <w:rsid w:val="006F4A89"/>
    <w:rsid w:val="006F62B1"/>
    <w:rsid w:val="006F6434"/>
    <w:rsid w:val="007000B4"/>
    <w:rsid w:val="00702E32"/>
    <w:rsid w:val="00707223"/>
    <w:rsid w:val="0071075E"/>
    <w:rsid w:val="00711163"/>
    <w:rsid w:val="00711600"/>
    <w:rsid w:val="0071227A"/>
    <w:rsid w:val="007159C8"/>
    <w:rsid w:val="00716079"/>
    <w:rsid w:val="00716EF1"/>
    <w:rsid w:val="00727910"/>
    <w:rsid w:val="00731D9E"/>
    <w:rsid w:val="0073351F"/>
    <w:rsid w:val="00733644"/>
    <w:rsid w:val="00740060"/>
    <w:rsid w:val="00740433"/>
    <w:rsid w:val="00741AB9"/>
    <w:rsid w:val="007425D7"/>
    <w:rsid w:val="007434C2"/>
    <w:rsid w:val="00747AD2"/>
    <w:rsid w:val="0075278F"/>
    <w:rsid w:val="00752D18"/>
    <w:rsid w:val="00752F0C"/>
    <w:rsid w:val="00762190"/>
    <w:rsid w:val="00762C40"/>
    <w:rsid w:val="007713C7"/>
    <w:rsid w:val="00774034"/>
    <w:rsid w:val="00780DB3"/>
    <w:rsid w:val="00781D34"/>
    <w:rsid w:val="00792BEC"/>
    <w:rsid w:val="00793B0C"/>
    <w:rsid w:val="00793F2B"/>
    <w:rsid w:val="007950DC"/>
    <w:rsid w:val="007959F5"/>
    <w:rsid w:val="007A1122"/>
    <w:rsid w:val="007A13F6"/>
    <w:rsid w:val="007A20FD"/>
    <w:rsid w:val="007A27D9"/>
    <w:rsid w:val="007B0B94"/>
    <w:rsid w:val="007B409F"/>
    <w:rsid w:val="007B5456"/>
    <w:rsid w:val="007B7BF6"/>
    <w:rsid w:val="007B7D24"/>
    <w:rsid w:val="007C36BF"/>
    <w:rsid w:val="007C4B11"/>
    <w:rsid w:val="007C5507"/>
    <w:rsid w:val="007C5F34"/>
    <w:rsid w:val="007C6822"/>
    <w:rsid w:val="007D61C3"/>
    <w:rsid w:val="007D662B"/>
    <w:rsid w:val="007E3413"/>
    <w:rsid w:val="007E44AA"/>
    <w:rsid w:val="007E54C8"/>
    <w:rsid w:val="007E72E0"/>
    <w:rsid w:val="007E7D9C"/>
    <w:rsid w:val="007F1508"/>
    <w:rsid w:val="007F257F"/>
    <w:rsid w:val="008038AA"/>
    <w:rsid w:val="00806B63"/>
    <w:rsid w:val="0080752A"/>
    <w:rsid w:val="00810C57"/>
    <w:rsid w:val="008120E8"/>
    <w:rsid w:val="00813B82"/>
    <w:rsid w:val="00814FFB"/>
    <w:rsid w:val="00826338"/>
    <w:rsid w:val="0082754C"/>
    <w:rsid w:val="00830D53"/>
    <w:rsid w:val="00832E12"/>
    <w:rsid w:val="00836591"/>
    <w:rsid w:val="00836E6B"/>
    <w:rsid w:val="00836FA1"/>
    <w:rsid w:val="00840BF3"/>
    <w:rsid w:val="0084242C"/>
    <w:rsid w:val="0084522C"/>
    <w:rsid w:val="008468B7"/>
    <w:rsid w:val="00847402"/>
    <w:rsid w:val="00850D9C"/>
    <w:rsid w:val="00851B4C"/>
    <w:rsid w:val="00854725"/>
    <w:rsid w:val="00855519"/>
    <w:rsid w:val="00857487"/>
    <w:rsid w:val="00857634"/>
    <w:rsid w:val="00861411"/>
    <w:rsid w:val="0086164B"/>
    <w:rsid w:val="008626FA"/>
    <w:rsid w:val="008628DC"/>
    <w:rsid w:val="00863DFF"/>
    <w:rsid w:val="00867FCB"/>
    <w:rsid w:val="00872A62"/>
    <w:rsid w:val="008740A4"/>
    <w:rsid w:val="00874DE5"/>
    <w:rsid w:val="00874F1D"/>
    <w:rsid w:val="00876BFC"/>
    <w:rsid w:val="00877DD4"/>
    <w:rsid w:val="0088118B"/>
    <w:rsid w:val="00881CE8"/>
    <w:rsid w:val="00883B7D"/>
    <w:rsid w:val="00884415"/>
    <w:rsid w:val="008850A8"/>
    <w:rsid w:val="00894931"/>
    <w:rsid w:val="00895541"/>
    <w:rsid w:val="008A6DDE"/>
    <w:rsid w:val="008A7FC6"/>
    <w:rsid w:val="008B11BD"/>
    <w:rsid w:val="008B443A"/>
    <w:rsid w:val="008B5E16"/>
    <w:rsid w:val="008B728C"/>
    <w:rsid w:val="008C15CE"/>
    <w:rsid w:val="008C3881"/>
    <w:rsid w:val="008C6539"/>
    <w:rsid w:val="008C6DAF"/>
    <w:rsid w:val="008C7250"/>
    <w:rsid w:val="008C779B"/>
    <w:rsid w:val="008D09A7"/>
    <w:rsid w:val="008D2BCC"/>
    <w:rsid w:val="008D2C87"/>
    <w:rsid w:val="008D2E69"/>
    <w:rsid w:val="008E4B56"/>
    <w:rsid w:val="008E7E39"/>
    <w:rsid w:val="0090075C"/>
    <w:rsid w:val="00902314"/>
    <w:rsid w:val="0090470B"/>
    <w:rsid w:val="00905259"/>
    <w:rsid w:val="00905452"/>
    <w:rsid w:val="00905F8A"/>
    <w:rsid w:val="00906226"/>
    <w:rsid w:val="00907E44"/>
    <w:rsid w:val="009111A8"/>
    <w:rsid w:val="009163AB"/>
    <w:rsid w:val="009212D5"/>
    <w:rsid w:val="00922D1E"/>
    <w:rsid w:val="00924B91"/>
    <w:rsid w:val="00924EA5"/>
    <w:rsid w:val="00926197"/>
    <w:rsid w:val="00926523"/>
    <w:rsid w:val="00932455"/>
    <w:rsid w:val="00932AA0"/>
    <w:rsid w:val="009340C5"/>
    <w:rsid w:val="00935A26"/>
    <w:rsid w:val="00937105"/>
    <w:rsid w:val="009373C3"/>
    <w:rsid w:val="0094457A"/>
    <w:rsid w:val="009527A4"/>
    <w:rsid w:val="009549AC"/>
    <w:rsid w:val="00961C0A"/>
    <w:rsid w:val="00965677"/>
    <w:rsid w:val="00966CDB"/>
    <w:rsid w:val="0096782F"/>
    <w:rsid w:val="00970C76"/>
    <w:rsid w:val="00970D3C"/>
    <w:rsid w:val="00971F1D"/>
    <w:rsid w:val="00975A4E"/>
    <w:rsid w:val="00983173"/>
    <w:rsid w:val="00983991"/>
    <w:rsid w:val="00983C03"/>
    <w:rsid w:val="00984D38"/>
    <w:rsid w:val="0098577D"/>
    <w:rsid w:val="00987806"/>
    <w:rsid w:val="009941DE"/>
    <w:rsid w:val="00994F2D"/>
    <w:rsid w:val="009A0290"/>
    <w:rsid w:val="009A2867"/>
    <w:rsid w:val="009A29D3"/>
    <w:rsid w:val="009A3DFA"/>
    <w:rsid w:val="009B464D"/>
    <w:rsid w:val="009B6BF2"/>
    <w:rsid w:val="009B7266"/>
    <w:rsid w:val="009C065E"/>
    <w:rsid w:val="009C234F"/>
    <w:rsid w:val="009C27DB"/>
    <w:rsid w:val="009C3B8C"/>
    <w:rsid w:val="009C5004"/>
    <w:rsid w:val="009C78A8"/>
    <w:rsid w:val="009D0D16"/>
    <w:rsid w:val="009D108E"/>
    <w:rsid w:val="009D1182"/>
    <w:rsid w:val="009D43F4"/>
    <w:rsid w:val="009D4BC7"/>
    <w:rsid w:val="009D53B1"/>
    <w:rsid w:val="009D5E1C"/>
    <w:rsid w:val="009D6814"/>
    <w:rsid w:val="009D7964"/>
    <w:rsid w:val="009E0D59"/>
    <w:rsid w:val="009E21F2"/>
    <w:rsid w:val="009E3D9B"/>
    <w:rsid w:val="009E744D"/>
    <w:rsid w:val="009E749F"/>
    <w:rsid w:val="009E77F1"/>
    <w:rsid w:val="009F3C66"/>
    <w:rsid w:val="009F7720"/>
    <w:rsid w:val="00A04105"/>
    <w:rsid w:val="00A04DAD"/>
    <w:rsid w:val="00A11654"/>
    <w:rsid w:val="00A21998"/>
    <w:rsid w:val="00A236A8"/>
    <w:rsid w:val="00A24F9A"/>
    <w:rsid w:val="00A315B3"/>
    <w:rsid w:val="00A340BA"/>
    <w:rsid w:val="00A34115"/>
    <w:rsid w:val="00A343F4"/>
    <w:rsid w:val="00A37245"/>
    <w:rsid w:val="00A41579"/>
    <w:rsid w:val="00A41EEB"/>
    <w:rsid w:val="00A43085"/>
    <w:rsid w:val="00A4371C"/>
    <w:rsid w:val="00A52E02"/>
    <w:rsid w:val="00A53430"/>
    <w:rsid w:val="00A55C60"/>
    <w:rsid w:val="00A55F5A"/>
    <w:rsid w:val="00A56216"/>
    <w:rsid w:val="00A56ACC"/>
    <w:rsid w:val="00A57503"/>
    <w:rsid w:val="00A6246B"/>
    <w:rsid w:val="00A62BDA"/>
    <w:rsid w:val="00A6429A"/>
    <w:rsid w:val="00A642AA"/>
    <w:rsid w:val="00A64F59"/>
    <w:rsid w:val="00A6647E"/>
    <w:rsid w:val="00A67139"/>
    <w:rsid w:val="00A70538"/>
    <w:rsid w:val="00A7401E"/>
    <w:rsid w:val="00A743EB"/>
    <w:rsid w:val="00A7681F"/>
    <w:rsid w:val="00A770DD"/>
    <w:rsid w:val="00A7765E"/>
    <w:rsid w:val="00A87D72"/>
    <w:rsid w:val="00A918B9"/>
    <w:rsid w:val="00A91C27"/>
    <w:rsid w:val="00A9736B"/>
    <w:rsid w:val="00AA1C7E"/>
    <w:rsid w:val="00AA33B2"/>
    <w:rsid w:val="00AA44B2"/>
    <w:rsid w:val="00AA55CA"/>
    <w:rsid w:val="00AB4182"/>
    <w:rsid w:val="00AB75AA"/>
    <w:rsid w:val="00AB7BE3"/>
    <w:rsid w:val="00AC198D"/>
    <w:rsid w:val="00AC20C5"/>
    <w:rsid w:val="00AC4D9B"/>
    <w:rsid w:val="00AC5039"/>
    <w:rsid w:val="00AC54A9"/>
    <w:rsid w:val="00AE0D07"/>
    <w:rsid w:val="00AE4098"/>
    <w:rsid w:val="00AE4FBD"/>
    <w:rsid w:val="00AE6856"/>
    <w:rsid w:val="00AF000E"/>
    <w:rsid w:val="00AF02C6"/>
    <w:rsid w:val="00AF07F1"/>
    <w:rsid w:val="00AF18AE"/>
    <w:rsid w:val="00AF38FF"/>
    <w:rsid w:val="00AF4DFB"/>
    <w:rsid w:val="00B03A4F"/>
    <w:rsid w:val="00B05645"/>
    <w:rsid w:val="00B0626D"/>
    <w:rsid w:val="00B10BC6"/>
    <w:rsid w:val="00B11317"/>
    <w:rsid w:val="00B142C1"/>
    <w:rsid w:val="00B15845"/>
    <w:rsid w:val="00B15CB8"/>
    <w:rsid w:val="00B16136"/>
    <w:rsid w:val="00B17D74"/>
    <w:rsid w:val="00B2629D"/>
    <w:rsid w:val="00B26C92"/>
    <w:rsid w:val="00B31427"/>
    <w:rsid w:val="00B318B0"/>
    <w:rsid w:val="00B3227C"/>
    <w:rsid w:val="00B35AD9"/>
    <w:rsid w:val="00B36ED6"/>
    <w:rsid w:val="00B37F79"/>
    <w:rsid w:val="00B43F48"/>
    <w:rsid w:val="00B44BD3"/>
    <w:rsid w:val="00B45605"/>
    <w:rsid w:val="00B463C3"/>
    <w:rsid w:val="00B57A33"/>
    <w:rsid w:val="00B80294"/>
    <w:rsid w:val="00B87208"/>
    <w:rsid w:val="00B9190B"/>
    <w:rsid w:val="00B939F3"/>
    <w:rsid w:val="00B95BD9"/>
    <w:rsid w:val="00B96A7E"/>
    <w:rsid w:val="00B9704F"/>
    <w:rsid w:val="00BA04B8"/>
    <w:rsid w:val="00BA344B"/>
    <w:rsid w:val="00BA4898"/>
    <w:rsid w:val="00BA6D50"/>
    <w:rsid w:val="00BB0292"/>
    <w:rsid w:val="00BC3795"/>
    <w:rsid w:val="00BD16AC"/>
    <w:rsid w:val="00BD304E"/>
    <w:rsid w:val="00BD5B51"/>
    <w:rsid w:val="00BD7EC3"/>
    <w:rsid w:val="00BD7F26"/>
    <w:rsid w:val="00BD7F7C"/>
    <w:rsid w:val="00BE1DDB"/>
    <w:rsid w:val="00BE4615"/>
    <w:rsid w:val="00BE5549"/>
    <w:rsid w:val="00BF14D7"/>
    <w:rsid w:val="00BF239F"/>
    <w:rsid w:val="00BF665D"/>
    <w:rsid w:val="00BF7FA4"/>
    <w:rsid w:val="00C00492"/>
    <w:rsid w:val="00C01E34"/>
    <w:rsid w:val="00C02F4F"/>
    <w:rsid w:val="00C034AB"/>
    <w:rsid w:val="00C03531"/>
    <w:rsid w:val="00C0407D"/>
    <w:rsid w:val="00C06098"/>
    <w:rsid w:val="00C0644D"/>
    <w:rsid w:val="00C06D5C"/>
    <w:rsid w:val="00C071F4"/>
    <w:rsid w:val="00C07C65"/>
    <w:rsid w:val="00C14266"/>
    <w:rsid w:val="00C14422"/>
    <w:rsid w:val="00C165AB"/>
    <w:rsid w:val="00C25605"/>
    <w:rsid w:val="00C25C7E"/>
    <w:rsid w:val="00C26D40"/>
    <w:rsid w:val="00C30BE3"/>
    <w:rsid w:val="00C30FDC"/>
    <w:rsid w:val="00C32610"/>
    <w:rsid w:val="00C34931"/>
    <w:rsid w:val="00C35393"/>
    <w:rsid w:val="00C370C3"/>
    <w:rsid w:val="00C37706"/>
    <w:rsid w:val="00C37764"/>
    <w:rsid w:val="00C37EC5"/>
    <w:rsid w:val="00C41C93"/>
    <w:rsid w:val="00C43FD6"/>
    <w:rsid w:val="00C466BF"/>
    <w:rsid w:val="00C47A70"/>
    <w:rsid w:val="00C51711"/>
    <w:rsid w:val="00C54ED5"/>
    <w:rsid w:val="00C674CF"/>
    <w:rsid w:val="00C7002C"/>
    <w:rsid w:val="00C702F4"/>
    <w:rsid w:val="00C7159F"/>
    <w:rsid w:val="00C7505C"/>
    <w:rsid w:val="00C75423"/>
    <w:rsid w:val="00C83176"/>
    <w:rsid w:val="00C83249"/>
    <w:rsid w:val="00C8582F"/>
    <w:rsid w:val="00C85EA4"/>
    <w:rsid w:val="00C93AAB"/>
    <w:rsid w:val="00C96ACD"/>
    <w:rsid w:val="00C97874"/>
    <w:rsid w:val="00CA19B9"/>
    <w:rsid w:val="00CA3B01"/>
    <w:rsid w:val="00CA79C1"/>
    <w:rsid w:val="00CB113E"/>
    <w:rsid w:val="00CB79F3"/>
    <w:rsid w:val="00CB7CB9"/>
    <w:rsid w:val="00CC24F9"/>
    <w:rsid w:val="00CC2566"/>
    <w:rsid w:val="00CC2A75"/>
    <w:rsid w:val="00CC45BC"/>
    <w:rsid w:val="00CC6BA9"/>
    <w:rsid w:val="00CC778F"/>
    <w:rsid w:val="00CD02C1"/>
    <w:rsid w:val="00CD6AD8"/>
    <w:rsid w:val="00CD7B0F"/>
    <w:rsid w:val="00CD7CCA"/>
    <w:rsid w:val="00CE02BD"/>
    <w:rsid w:val="00CE108C"/>
    <w:rsid w:val="00CE2080"/>
    <w:rsid w:val="00CE28B4"/>
    <w:rsid w:val="00CE440B"/>
    <w:rsid w:val="00CE605C"/>
    <w:rsid w:val="00CE738A"/>
    <w:rsid w:val="00CE7EF3"/>
    <w:rsid w:val="00CF2F5A"/>
    <w:rsid w:val="00CF33A3"/>
    <w:rsid w:val="00CF47AD"/>
    <w:rsid w:val="00CF5E19"/>
    <w:rsid w:val="00CF75DA"/>
    <w:rsid w:val="00D00E0C"/>
    <w:rsid w:val="00D01BC4"/>
    <w:rsid w:val="00D035F5"/>
    <w:rsid w:val="00D03D05"/>
    <w:rsid w:val="00D04963"/>
    <w:rsid w:val="00D061E7"/>
    <w:rsid w:val="00D117D0"/>
    <w:rsid w:val="00D12F1A"/>
    <w:rsid w:val="00D2309F"/>
    <w:rsid w:val="00D24692"/>
    <w:rsid w:val="00D256EF"/>
    <w:rsid w:val="00D336D6"/>
    <w:rsid w:val="00D3510F"/>
    <w:rsid w:val="00D360E3"/>
    <w:rsid w:val="00D43578"/>
    <w:rsid w:val="00D455DB"/>
    <w:rsid w:val="00D46C14"/>
    <w:rsid w:val="00D473F1"/>
    <w:rsid w:val="00D5227C"/>
    <w:rsid w:val="00D54C13"/>
    <w:rsid w:val="00D60F06"/>
    <w:rsid w:val="00D6470A"/>
    <w:rsid w:val="00D65914"/>
    <w:rsid w:val="00D66AC6"/>
    <w:rsid w:val="00D66BD5"/>
    <w:rsid w:val="00D71518"/>
    <w:rsid w:val="00D73268"/>
    <w:rsid w:val="00D77BC3"/>
    <w:rsid w:val="00D80BC7"/>
    <w:rsid w:val="00D81E3F"/>
    <w:rsid w:val="00D85769"/>
    <w:rsid w:val="00D911DE"/>
    <w:rsid w:val="00D929FB"/>
    <w:rsid w:val="00D938B6"/>
    <w:rsid w:val="00D941BF"/>
    <w:rsid w:val="00D947EE"/>
    <w:rsid w:val="00D95F1B"/>
    <w:rsid w:val="00D9647B"/>
    <w:rsid w:val="00DA0B45"/>
    <w:rsid w:val="00DA4D5E"/>
    <w:rsid w:val="00DA501C"/>
    <w:rsid w:val="00DA5D88"/>
    <w:rsid w:val="00DA6B5C"/>
    <w:rsid w:val="00DA6D0F"/>
    <w:rsid w:val="00DB251F"/>
    <w:rsid w:val="00DB7665"/>
    <w:rsid w:val="00DC1F39"/>
    <w:rsid w:val="00DC4D4A"/>
    <w:rsid w:val="00DC68F9"/>
    <w:rsid w:val="00DD24E6"/>
    <w:rsid w:val="00DD2C11"/>
    <w:rsid w:val="00DD4A5F"/>
    <w:rsid w:val="00DD5DD7"/>
    <w:rsid w:val="00DD7667"/>
    <w:rsid w:val="00DE2222"/>
    <w:rsid w:val="00DE4BCA"/>
    <w:rsid w:val="00DF0A5C"/>
    <w:rsid w:val="00DF0B02"/>
    <w:rsid w:val="00DF3B99"/>
    <w:rsid w:val="00DF4DAB"/>
    <w:rsid w:val="00DF5EA1"/>
    <w:rsid w:val="00E01070"/>
    <w:rsid w:val="00E023D0"/>
    <w:rsid w:val="00E04B49"/>
    <w:rsid w:val="00E06C51"/>
    <w:rsid w:val="00E07390"/>
    <w:rsid w:val="00E11EB7"/>
    <w:rsid w:val="00E14469"/>
    <w:rsid w:val="00E14547"/>
    <w:rsid w:val="00E17BBB"/>
    <w:rsid w:val="00E233ED"/>
    <w:rsid w:val="00E24B49"/>
    <w:rsid w:val="00E278A5"/>
    <w:rsid w:val="00E27911"/>
    <w:rsid w:val="00E30871"/>
    <w:rsid w:val="00E30EE7"/>
    <w:rsid w:val="00E374D5"/>
    <w:rsid w:val="00E378C2"/>
    <w:rsid w:val="00E41197"/>
    <w:rsid w:val="00E424F5"/>
    <w:rsid w:val="00E45CEF"/>
    <w:rsid w:val="00E4721A"/>
    <w:rsid w:val="00E52D59"/>
    <w:rsid w:val="00E53809"/>
    <w:rsid w:val="00E5452D"/>
    <w:rsid w:val="00E60183"/>
    <w:rsid w:val="00E63CCC"/>
    <w:rsid w:val="00E655F8"/>
    <w:rsid w:val="00E67A0B"/>
    <w:rsid w:val="00E70859"/>
    <w:rsid w:val="00E767DD"/>
    <w:rsid w:val="00E81EC4"/>
    <w:rsid w:val="00E84ED0"/>
    <w:rsid w:val="00E8569D"/>
    <w:rsid w:val="00E910CA"/>
    <w:rsid w:val="00E95009"/>
    <w:rsid w:val="00EA2006"/>
    <w:rsid w:val="00EA292B"/>
    <w:rsid w:val="00EA45B9"/>
    <w:rsid w:val="00EA5BDB"/>
    <w:rsid w:val="00EA6484"/>
    <w:rsid w:val="00EA7352"/>
    <w:rsid w:val="00EB4831"/>
    <w:rsid w:val="00EB55F9"/>
    <w:rsid w:val="00EB58CC"/>
    <w:rsid w:val="00EC2A00"/>
    <w:rsid w:val="00EC3D2D"/>
    <w:rsid w:val="00EC4734"/>
    <w:rsid w:val="00EC7B9F"/>
    <w:rsid w:val="00EC7BC9"/>
    <w:rsid w:val="00ED0946"/>
    <w:rsid w:val="00ED320B"/>
    <w:rsid w:val="00ED38EF"/>
    <w:rsid w:val="00ED6F68"/>
    <w:rsid w:val="00ED753A"/>
    <w:rsid w:val="00EE3501"/>
    <w:rsid w:val="00EE4C5A"/>
    <w:rsid w:val="00EE7851"/>
    <w:rsid w:val="00EE7CB8"/>
    <w:rsid w:val="00EF267B"/>
    <w:rsid w:val="00EF4000"/>
    <w:rsid w:val="00EF5B6B"/>
    <w:rsid w:val="00EF7E71"/>
    <w:rsid w:val="00F00D00"/>
    <w:rsid w:val="00F013E6"/>
    <w:rsid w:val="00F06299"/>
    <w:rsid w:val="00F072D9"/>
    <w:rsid w:val="00F07EF2"/>
    <w:rsid w:val="00F1165C"/>
    <w:rsid w:val="00F12558"/>
    <w:rsid w:val="00F15093"/>
    <w:rsid w:val="00F16FB1"/>
    <w:rsid w:val="00F23A7E"/>
    <w:rsid w:val="00F24107"/>
    <w:rsid w:val="00F31F96"/>
    <w:rsid w:val="00F326A6"/>
    <w:rsid w:val="00F33294"/>
    <w:rsid w:val="00F344A5"/>
    <w:rsid w:val="00F362C2"/>
    <w:rsid w:val="00F43DBB"/>
    <w:rsid w:val="00F4538F"/>
    <w:rsid w:val="00F479DC"/>
    <w:rsid w:val="00F51468"/>
    <w:rsid w:val="00F536CE"/>
    <w:rsid w:val="00F539D9"/>
    <w:rsid w:val="00F550F6"/>
    <w:rsid w:val="00F560C0"/>
    <w:rsid w:val="00F56D4A"/>
    <w:rsid w:val="00F57325"/>
    <w:rsid w:val="00F62BB1"/>
    <w:rsid w:val="00F62C5A"/>
    <w:rsid w:val="00F638C9"/>
    <w:rsid w:val="00F64D55"/>
    <w:rsid w:val="00F64E0E"/>
    <w:rsid w:val="00F73AED"/>
    <w:rsid w:val="00F80A1F"/>
    <w:rsid w:val="00F8481D"/>
    <w:rsid w:val="00F92D75"/>
    <w:rsid w:val="00F96234"/>
    <w:rsid w:val="00F9718D"/>
    <w:rsid w:val="00F975A6"/>
    <w:rsid w:val="00F9793E"/>
    <w:rsid w:val="00FA4317"/>
    <w:rsid w:val="00FA43E9"/>
    <w:rsid w:val="00FA52E0"/>
    <w:rsid w:val="00FB55FC"/>
    <w:rsid w:val="00FB5969"/>
    <w:rsid w:val="00FB63CA"/>
    <w:rsid w:val="00FC5A88"/>
    <w:rsid w:val="00FD292F"/>
    <w:rsid w:val="00FE4031"/>
    <w:rsid w:val="00FF17F5"/>
    <w:rsid w:val="00FF2705"/>
    <w:rsid w:val="00FF547A"/>
    <w:rsid w:val="00FF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455"/>
  </w:style>
  <w:style w:type="paragraph" w:styleId="Footer">
    <w:name w:val="footer"/>
    <w:basedOn w:val="Normal"/>
    <w:link w:val="FooterChar"/>
    <w:uiPriority w:val="99"/>
    <w:unhideWhenUsed/>
    <w:rsid w:val="0093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55"/>
  </w:style>
  <w:style w:type="paragraph" w:styleId="ListParagraph">
    <w:name w:val="List Paragraph"/>
    <w:basedOn w:val="Normal"/>
    <w:uiPriority w:val="34"/>
    <w:qFormat/>
    <w:rsid w:val="000E28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26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d-tutorial.ru/m-lib/b/book/13785457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E214-A2D5-4B84-820B-9026155D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44588</TotalTime>
  <Pages>52</Pages>
  <Words>14223</Words>
  <Characters>81076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Karen_Eduardovich</dc:creator>
  <cp:keywords/>
  <dc:description/>
  <cp:lastModifiedBy>Karen_Eduardovich</cp:lastModifiedBy>
  <cp:revision>707</cp:revision>
  <cp:lastPrinted>2022-10-25T14:58:00Z</cp:lastPrinted>
  <dcterms:created xsi:type="dcterms:W3CDTF">2022-08-08T12:29:00Z</dcterms:created>
  <dcterms:modified xsi:type="dcterms:W3CDTF">2022-10-25T14:59:00Z</dcterms:modified>
</cp:coreProperties>
</file>